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Управление потоками в ОС и их синхронизация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Полонский Кирилл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https://github.com/kirillpolonskii/OS/tree/master/os_lab3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получает на вход размеры матрицы, размер окна фильтра, количество его применений к матрице и саму матрицу. Далее программа в отдельном потоке, число которых не превышает заданный лимит, обрабатывает каждую строку согласно алгоритму медианной фильтрации, записывая новые элементы в новую матрицу.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main.cpp содержит весь исходный код, сборка осуществляется с помощью утилиты make. В Makefile описаны флаги -fsanitize=address и -g для отслеживания ошибок и строк, в которых они возникают.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описанные выше входные данные, после чего в цикле начинает создавать потоки. Если их число превышает заданный лимит, программа присоединяет поток с индексом i % maxThreads, после чего снова его создаёт, но уже с данными новой строки. В конце цикла осуществляется присоединение остальных потоков, если это требуется.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запускается с ключом --max-threads=NUM, где NUM — максимальное количество потоков, которые может создать программа.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0015a"/>
          <w:sz w:val="24"/>
          <w:szCs w:val="24"/>
          <w:highlight w:val="white"/>
          <w:rtl w:val="0"/>
        </w:rPr>
        <w:t xml:space="preserve">iostream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0015a"/>
          <w:sz w:val="24"/>
          <w:szCs w:val="24"/>
          <w:highlight w:val="white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0015a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0015a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0015a"/>
          <w:sz w:val="24"/>
          <w:szCs w:val="24"/>
          <w:highlight w:val="whit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printMatrix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' '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applyMedFilterToRow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thread =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this_thread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get_id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 is working on row =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if it's top rows of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missingRows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//if it's left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missingRows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missingRows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missingRows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now vector with region of element is full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)]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median elem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if it's center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missingRows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missingRows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now vector with region of element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)]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median elem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missingRows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missingRows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missingRows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now vector with region of element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)]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median elem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now we ended work with row =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if it's center rows of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//if it's left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missingCols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now vector with region of element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)]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median elem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if it's center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now vector with region of element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median elem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if it's right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missingCols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now vector with region of element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)]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median elem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now we ended work with row =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if it's bottom row of matrix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missingRows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//if it's left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missingRows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missingRows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missingRows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now vector with region of element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)]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median elem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if it's center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missingRows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missingRows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now vector with region of element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)]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median elem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missingRows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missingRows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missingRows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missingCols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now vector with region of element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elemRegion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missingElems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missingElems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)]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median elem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resOfFilter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now we ended work with row =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thread =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this_thread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get_id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 stopped working on row =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0000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argv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argc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[])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start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--help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main &lt;KEY&gt; -- applies median filter to the integer matrix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KEY: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--max-threads=M : set the maximum amount of threads - M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96969"/>
          <w:sz w:val="24"/>
          <w:szCs w:val="24"/>
          <w:highlight w:val="white"/>
          <w:rtl w:val="0"/>
        </w:rPr>
        <w:t xml:space="preserve">// get the maximum amount of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0000"/>
          <w:sz w:val="24"/>
          <w:szCs w:val="24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strMaxThreads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0000"/>
          <w:sz w:val="24"/>
          <w:szCs w:val="24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maxThreads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stoi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strMaxThreads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Enter size of matrix: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Enter a number of applies of median filter to matrix: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Enter size of median filter window (it must be odd):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maxThreads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maxThreads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Enter the matrix: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threads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maxThreads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runningThr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runningThr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maxThreads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applyMedFilterToRow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runningThr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maxThreads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runningThr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maxThreads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applyMedFilterToRow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srcMatrix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runningThr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maxThreads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joinable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srcMatrix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resMatrix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end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duration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end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start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resMatrix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e6"/>
          <w:sz w:val="24"/>
          <w:szCs w:val="24"/>
          <w:highlight w:val="white"/>
          <w:rtl w:val="0"/>
        </w:rPr>
        <w:t xml:space="preserve">Duration of programm =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duration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36">
      <w:pPr>
        <w:widowControl w:val="1"/>
        <w:spacing w:after="160" w:line="25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9647" cy="47996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9560" l="20929" r="33264" t="8945"/>
                    <a:stretch>
                      <a:fillRect/>
                    </a:stretch>
                  </pic:blipFill>
                  <pic:spPr>
                    <a:xfrm>
                      <a:off x="0" y="0"/>
                      <a:ext cx="4799647" cy="4799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познакомился с потоками и средствами их синхронизации, а также на практике увидел уменьшение времени работы программы при увеличении числа потоков.</w:t>
      </w:r>
    </w:p>
    <w:sectPr>
      <w:footerReference r:id="rId9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irillpolonskii/OS/tree/master/os_lab3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2sAWTn863+3SKNHamZbS+uTjBw==">AMUW2mUYjYRPL4qnzmF+Ic7B7lZ0C2LlfdMfMQuiKREnozyz9sCiF8B/9R0EiSTEQ8rgxWGRv/QeXho/x8Ne/QBUR3mZm0bWkrUIgQI3d30B7wAL53Xd59k=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