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 Поздравляю, ты получил исходный текст!!!</w:t>
      </w:r>
      <w:r>
        <w:t xml:space="preserve">В принципе понять, что тут используется шифр Цезаря не особо трудно, основная загвоздка состоит в том, чтобы обыграть саму ситуацию с дешифровкой и определением направления и шага сдвига.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</w:t>
      </w:r>
      <w:r>
        <w:t xml:space="preserve">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2019-04-12T20:54:34Z</dcterms:created>
  <dcterms:modified xsi:type="dcterms:W3CDTF">2019-04-12T20:54:34Z</dcterms:modified>
</cp:coreProperties>
</file>