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90117E">
        <w:rPr>
          <w:rFonts w:ascii="Times New Roman" w:hAnsi="Times New Roman" w:cs="Times New Roman"/>
          <w:sz w:val="28"/>
          <w:szCs w:val="28"/>
        </w:rPr>
        <w:t>4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>
      <w:pPr>
        <w:pStyle w:val="Heading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>
        <w:rPr>
          <w:rFonts w:ascii="Times New Roman" w:hAnsi="Times New Roman" w:cs="Times New Roman"/>
          <w:b w:val="0"/>
          <w:bCs/>
        </w:rPr>
        <w:t>Обход графа в глубину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Pr="00DC4384" w:rsidRDefault="00DC438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Шахов К.М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</w:t>
      </w:r>
      <w:r w:rsidR="00592E18">
        <w:rPr>
          <w:rFonts w:ascii="Times New Roman" w:hAnsi="Times New Roman" w:cs="Times New Roman"/>
          <w:sz w:val="28"/>
          <w:szCs w:val="28"/>
        </w:rPr>
        <w:t>а графа в глубину на матрицах</w:t>
      </w:r>
      <w:r>
        <w:rPr>
          <w:rFonts w:ascii="Times New Roman" w:hAnsi="Times New Roman" w:cs="Times New Roman"/>
          <w:sz w:val="28"/>
          <w:szCs w:val="28"/>
        </w:rPr>
        <w:t>. Научиться реализов</w:t>
      </w:r>
      <w:r w:rsidR="00592E18">
        <w:rPr>
          <w:rFonts w:ascii="Times New Roman" w:hAnsi="Times New Roman" w:cs="Times New Roman"/>
          <w:sz w:val="28"/>
          <w:szCs w:val="28"/>
        </w:rPr>
        <w:t xml:space="preserve">ывать алгоритм обхода </w:t>
      </w:r>
      <w:proofErr w:type="gramStart"/>
      <w:r w:rsidR="00592E18">
        <w:rPr>
          <w:rFonts w:ascii="Times New Roman" w:hAnsi="Times New Roman" w:cs="Times New Roman"/>
          <w:sz w:val="28"/>
          <w:szCs w:val="28"/>
        </w:rPr>
        <w:t>графа  с</w:t>
      </w:r>
      <w:proofErr w:type="gramEnd"/>
      <w:r w:rsidR="00592E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</w:t>
      </w:r>
      <w:r w:rsidR="00592E18">
        <w:rPr>
          <w:rFonts w:ascii="Times New Roman" w:hAnsi="Times New Roman" w:cs="Times New Roman"/>
          <w:sz w:val="28"/>
          <w:szCs w:val="28"/>
        </w:rPr>
        <w:t>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Обход графа – одна из наиболее распространенных операций с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поиск в глубину. Идея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такого обхода состоит в том, чтобы начав обход из какой-либо вершины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всегда переходить по первой встречающейся в процессе обхода связи в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процессе обхода исчерпаются возможности прохода, необходимо вернуться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:rsid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Таким образом, можно предложить следующую рекурсивную</w:t>
      </w:r>
    </w:p>
    <w:p w:rsid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реализацию алгоритма обхода в глубину.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Реализация состоит из подготовительной части, в которой все вершины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помеч</w:t>
      </w:r>
      <w:r>
        <w:rPr>
          <w:rFonts w:ascii="Times New Roman" w:hAnsi="Times New Roman" w:cs="Times New Roman"/>
          <w:sz w:val="28"/>
          <w:szCs w:val="28"/>
        </w:rPr>
        <w:t xml:space="preserve">аются как не помеченные </w:t>
      </w:r>
      <w:r w:rsidRPr="009C7DB1">
        <w:rPr>
          <w:rFonts w:ascii="Times New Roman" w:hAnsi="Times New Roman" w:cs="Times New Roman"/>
          <w:sz w:val="28"/>
          <w:szCs w:val="28"/>
        </w:rPr>
        <w:t>и осуществляется запуск процедуры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обхо</w:t>
      </w:r>
      <w:r>
        <w:rPr>
          <w:rFonts w:ascii="Times New Roman" w:hAnsi="Times New Roman" w:cs="Times New Roman"/>
          <w:sz w:val="28"/>
          <w:szCs w:val="28"/>
        </w:rPr>
        <w:t xml:space="preserve">да для вершин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графа </w:t>
      </w:r>
      <w:r w:rsidRPr="009C7DB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 xml:space="preserve"> И непосредственно процедуры обхода,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которая помечает текущую (т.е. ту, в которой на текущей итерации находится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алгоритм)</w:t>
      </w:r>
      <w:r>
        <w:rPr>
          <w:rFonts w:ascii="Times New Roman" w:hAnsi="Times New Roman" w:cs="Times New Roman"/>
          <w:sz w:val="28"/>
          <w:szCs w:val="28"/>
        </w:rPr>
        <w:t xml:space="preserve"> вершину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посещенную </w:t>
      </w:r>
      <w:r w:rsidRPr="009C7DB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 xml:space="preserve"> Затем выводит номер текущей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вершины на экран </w:t>
      </w:r>
      <w:r w:rsidRPr="009C7DB1">
        <w:rPr>
          <w:rFonts w:ascii="Times New Roman" w:hAnsi="Times New Roman" w:cs="Times New Roman"/>
          <w:sz w:val="28"/>
          <w:szCs w:val="28"/>
        </w:rPr>
        <w:t>и в цикле просматривает v-ю строку матрицы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смежности графа G(</w:t>
      </w:r>
      <w:proofErr w:type="spellStart"/>
      <w:proofErr w:type="gramStart"/>
      <w:r w:rsidRPr="009C7DB1">
        <w:rPr>
          <w:rFonts w:ascii="Times New Roman" w:hAnsi="Times New Roman" w:cs="Times New Roman"/>
          <w:sz w:val="28"/>
          <w:szCs w:val="28"/>
        </w:rPr>
        <w:t>v,i</w:t>
      </w:r>
      <w:proofErr w:type="spellEnd"/>
      <w:proofErr w:type="gramEnd"/>
      <w:r w:rsidRPr="009C7DB1">
        <w:rPr>
          <w:rFonts w:ascii="Times New Roman" w:hAnsi="Times New Roman" w:cs="Times New Roman"/>
          <w:sz w:val="28"/>
          <w:szCs w:val="28"/>
        </w:rPr>
        <w:t>). Как только алгоритм встречает смежную с v не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посещенную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вершину </w:t>
      </w:r>
      <w:r w:rsidRPr="009C7DB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 xml:space="preserve"> то для этой вершины вызывается процедура</w:t>
      </w:r>
    </w:p>
    <w:p w:rsid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обхода</w:t>
      </w:r>
      <w:r w:rsidRPr="009C7DB1">
        <w:rPr>
          <w:rFonts w:ascii="Times New Roman" w:hAnsi="Times New Roman" w:cs="Times New Roman"/>
          <w:sz w:val="28"/>
          <w:szCs w:val="28"/>
        </w:rPr>
        <w:t>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 w:rsidP="009C7DB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1. Сгенерировать (используя генератор случайных чисел) матрицу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смежности для неориентированного графа G. Вывести сгенерированные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матрицы на экран.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осуществить процедуру обхода в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глубину, реализованную в соответствии с приведенным выше описанием.</w:t>
      </w:r>
    </w:p>
    <w:p w:rsidR="0090117E" w:rsidRPr="00C63142" w:rsidRDefault="0090117E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C63142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a;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 1;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d"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(a[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0)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i,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time(</w:t>
      </w:r>
      <w:r w:rsidRPr="00DC606D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a =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rand() % 2;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Vershina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ver,rows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a);</w:t>
      </w:r>
    </w:p>
    <w:p w:rsid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90117E" w:rsidRDefault="0090117E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:rsidR="0090117E" w:rsidRDefault="0090117E" w:rsidP="0090117E">
      <w:pPr>
        <w:pStyle w:val="Heading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работы.</w:t>
      </w:r>
    </w:p>
    <w:p w:rsidR="0090117E" w:rsidRPr="0090117E" w:rsidRDefault="00DC4384" w:rsidP="0090117E">
      <w:r>
        <w:rPr>
          <w:noProof/>
        </w:rPr>
        <w:drawing>
          <wp:inline distT="0" distB="0" distL="0" distR="0" wp14:anchorId="50EE0FBD" wp14:editId="3F9EA54E">
            <wp:extent cx="3710940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33" t="15188" r="40224" b="33299"/>
                    <a:stretch/>
                  </pic:blipFill>
                  <pic:spPr bwMode="auto">
                    <a:xfrm>
                      <a:off x="0" y="0"/>
                      <a:ext cx="371094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</w:t>
      </w:r>
      <w:r w:rsidR="00C63142">
        <w:rPr>
          <w:rFonts w:ascii="Times New Roman" w:hAnsi="Times New Roman" w:cs="Times New Roman"/>
          <w:sz w:val="28"/>
          <w:szCs w:val="28"/>
        </w:rPr>
        <w:t xml:space="preserve"> графа в глубину на </w:t>
      </w:r>
      <w:proofErr w:type="gramStart"/>
      <w:r w:rsidR="00C63142">
        <w:rPr>
          <w:rFonts w:ascii="Times New Roman" w:hAnsi="Times New Roman" w:cs="Times New Roman"/>
          <w:sz w:val="28"/>
          <w:szCs w:val="28"/>
        </w:rPr>
        <w:t xml:space="preserve">матрицах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Научились реализо</w:t>
      </w:r>
      <w:r w:rsidR="00C63142">
        <w:rPr>
          <w:rFonts w:ascii="Times New Roman" w:hAnsi="Times New Roman" w:cs="Times New Roman"/>
          <w:sz w:val="28"/>
          <w:szCs w:val="28"/>
        </w:rPr>
        <w:t>вывать алгоритм обхода графа с использованием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3E77" w:rsidRPr="0090117E" w:rsidRDefault="00A03E7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03E77" w:rsidRDefault="00A03E77"/>
    <w:sectPr w:rsidR="00A03E77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172A27"/>
    <w:rsid w:val="002A7B6D"/>
    <w:rsid w:val="00465E2F"/>
    <w:rsid w:val="004F2C6F"/>
    <w:rsid w:val="00592E18"/>
    <w:rsid w:val="0090117E"/>
    <w:rsid w:val="00987098"/>
    <w:rsid w:val="009C7DB1"/>
    <w:rsid w:val="00A03E77"/>
    <w:rsid w:val="00AD075D"/>
    <w:rsid w:val="00C63142"/>
    <w:rsid w:val="00DC4384"/>
    <w:rsid w:val="00DC606D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8502348-D752-4AB6-9CDA-EDD8E7B8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Normal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BalloonText">
    <w:name w:val="Balloon Text"/>
    <w:basedOn w:val="Normal"/>
    <w:link w:val="BalloonTextChar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Кирилл Шахов</cp:lastModifiedBy>
  <cp:revision>10</cp:revision>
  <dcterms:created xsi:type="dcterms:W3CDTF">2020-10-22T14:24:00Z</dcterms:created>
  <dcterms:modified xsi:type="dcterms:W3CDTF">2020-11-25T11:51:00Z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