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11FC" w14:textId="7CEE5439" w:rsidR="00E95B50" w:rsidRDefault="00E22350" w:rsidP="00E22350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П</w:t>
      </w:r>
      <w:r w:rsidRPr="00E22350">
        <w:rPr>
          <w:rFonts w:ascii="Arial" w:hAnsi="Arial" w:cs="Arial"/>
          <w:sz w:val="30"/>
          <w:szCs w:val="30"/>
        </w:rPr>
        <w:t>одношение</w:t>
      </w:r>
      <w:r>
        <w:rPr>
          <w:rFonts w:ascii="Arial" w:hAnsi="Arial" w:cs="Arial"/>
          <w:sz w:val="30"/>
          <w:szCs w:val="30"/>
        </w:rPr>
        <w:t>.</w:t>
      </w:r>
      <w:r w:rsidRPr="00E2235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С</w:t>
      </w:r>
      <w:r w:rsidRPr="00E22350">
        <w:rPr>
          <w:rFonts w:ascii="Arial" w:hAnsi="Arial" w:cs="Arial"/>
          <w:sz w:val="30"/>
          <w:szCs w:val="30"/>
        </w:rPr>
        <w:t>труктура иерархии церкви</w:t>
      </w:r>
    </w:p>
    <w:p w14:paraId="5E221C52" w14:textId="5DA55B51" w:rsidR="00E22350" w:rsidRDefault="00E22350" w:rsidP="00E22350">
      <w:pPr>
        <w:jc w:val="center"/>
        <w:rPr>
          <w:rFonts w:ascii="Arial" w:hAnsi="Arial" w:cs="Arial"/>
          <w:sz w:val="30"/>
          <w:szCs w:val="30"/>
        </w:rPr>
      </w:pPr>
    </w:p>
    <w:p w14:paraId="2E04F74C" w14:textId="77777777" w:rsidR="00E22350" w:rsidRPr="00E22350" w:rsidRDefault="00E22350" w:rsidP="00E22350">
      <w:pPr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b/>
          <w:bCs/>
          <w:sz w:val="26"/>
          <w:szCs w:val="26"/>
        </w:rPr>
        <w:t>Подношение</w:t>
      </w:r>
      <w:r w:rsidRPr="00E22350">
        <w:rPr>
          <w:rFonts w:ascii="Arial" w:hAnsi="Arial" w:cs="Arial"/>
          <w:sz w:val="26"/>
          <w:szCs w:val="26"/>
        </w:rPr>
        <w:t> (или приношение) — это добровольный дар Богу и Церкви, имеющий как материальное, так и глубокое духовное значение.</w:t>
      </w:r>
    </w:p>
    <w:p w14:paraId="0F8FF6E1" w14:textId="3A629153" w:rsidR="00E22350" w:rsidRPr="00E22350" w:rsidRDefault="00E22350" w:rsidP="00E2235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Э</w:t>
      </w:r>
      <w:r w:rsidRPr="00E22350">
        <w:rPr>
          <w:rFonts w:ascii="Arial" w:hAnsi="Arial" w:cs="Arial"/>
          <w:sz w:val="26"/>
          <w:szCs w:val="26"/>
        </w:rPr>
        <w:t>то акт жертвенности, благодарности и доверия Богу. Верующий жертвует часть своих ресурсов (деньги, имущество, время, таланты) не потому, что Богу это нужно, а чтобы выразить свою веру и поддержать общее дело Церкви.</w:t>
      </w:r>
    </w:p>
    <w:p w14:paraId="20FEC82B" w14:textId="726DFAA9" w:rsidR="00E22350" w:rsidRPr="00E22350" w:rsidRDefault="00E22350" w:rsidP="00E22350">
      <w:pPr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Идея приношений проходит через всю Библию (например, жертва Авеля, десятина Авраама, вдовья лепта в Новом Завете).</w:t>
      </w:r>
    </w:p>
    <w:p w14:paraId="7E9332FE" w14:textId="4E372BF1" w:rsidR="00E22350" w:rsidRPr="00E22350" w:rsidRDefault="00E22350" w:rsidP="00E22350">
      <w:pPr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b/>
          <w:bCs/>
          <w:sz w:val="26"/>
          <w:szCs w:val="26"/>
        </w:rPr>
        <w:t>Подношение</w:t>
      </w:r>
      <w:r w:rsidRPr="00E22350">
        <w:rPr>
          <w:rFonts w:ascii="Arial" w:hAnsi="Arial" w:cs="Arial"/>
          <w:sz w:val="26"/>
          <w:szCs w:val="26"/>
        </w:rPr>
        <w:t xml:space="preserve"> — это не «оплата услуг», а исполнение заповеди и акт любви, объединяющий общину.</w:t>
      </w:r>
    </w:p>
    <w:p w14:paraId="69970DF3" w14:textId="77777777" w:rsidR="00E22350" w:rsidRPr="00E22350" w:rsidRDefault="00E22350" w:rsidP="00E22350">
      <w:pPr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Церковная иерархия основана на принципе апостольского преемства — непрерывной цепи рукоположений, восходящей к самим апостолам. Она состоит из трех степеней священства.</w:t>
      </w:r>
    </w:p>
    <w:p w14:paraId="62FF0941" w14:textId="77777777" w:rsidR="00E22350" w:rsidRPr="00E22350" w:rsidRDefault="00E22350" w:rsidP="00E22350">
      <w:pPr>
        <w:rPr>
          <w:rFonts w:ascii="Arial" w:hAnsi="Arial" w:cs="Arial"/>
          <w:b/>
          <w:bCs/>
          <w:sz w:val="26"/>
          <w:szCs w:val="26"/>
        </w:rPr>
      </w:pPr>
      <w:r w:rsidRPr="00E22350">
        <w:rPr>
          <w:rFonts w:ascii="Arial" w:hAnsi="Arial" w:cs="Arial"/>
          <w:b/>
          <w:bCs/>
          <w:sz w:val="26"/>
          <w:szCs w:val="26"/>
        </w:rPr>
        <w:t>Схема иерархии:</w:t>
      </w:r>
    </w:p>
    <w:p w14:paraId="6D12E49E" w14:textId="6B65AD42" w:rsidR="00E22350" w:rsidRPr="00E22350" w:rsidRDefault="00E22350" w:rsidP="00E22350">
      <w:pPr>
        <w:pStyle w:val="a4"/>
        <w:numPr>
          <w:ilvl w:val="0"/>
          <w:numId w:val="6"/>
        </w:numPr>
        <w:rPr>
          <w:rFonts w:ascii="Arial" w:hAnsi="Arial" w:cs="Arial"/>
          <w:b/>
          <w:bCs/>
          <w:sz w:val="26"/>
          <w:szCs w:val="26"/>
        </w:rPr>
      </w:pPr>
      <w:r w:rsidRPr="00E22350">
        <w:rPr>
          <w:rFonts w:ascii="Arial" w:hAnsi="Arial" w:cs="Arial"/>
          <w:b/>
          <w:bCs/>
          <w:sz w:val="26"/>
          <w:szCs w:val="26"/>
        </w:rPr>
        <w:t>Епископ (Архиерей)</w:t>
      </w:r>
    </w:p>
    <w:p w14:paraId="08D971B8" w14:textId="77777777" w:rsidR="00E22350" w:rsidRPr="00E22350" w:rsidRDefault="00E22350" w:rsidP="00E22350">
      <w:pPr>
        <w:ind w:left="360"/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Статус: Высшая степень священства.</w:t>
      </w:r>
    </w:p>
    <w:p w14:paraId="18EC5E1D" w14:textId="77777777" w:rsidR="00E22350" w:rsidRPr="00E22350" w:rsidRDefault="00E22350" w:rsidP="00E22350">
      <w:pPr>
        <w:ind w:left="360"/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Роль: Преемник апостолов. Имеет право рукополагать других священников, управлять епархией (церковной областью), освящать храмы и миро (специальное масло).</w:t>
      </w:r>
    </w:p>
    <w:p w14:paraId="2CAF1283" w14:textId="0FF0AE82" w:rsidR="00E22350" w:rsidRPr="00E22350" w:rsidRDefault="00E22350" w:rsidP="00E22350">
      <w:pPr>
        <w:pStyle w:val="a4"/>
        <w:numPr>
          <w:ilvl w:val="0"/>
          <w:numId w:val="6"/>
        </w:numPr>
        <w:rPr>
          <w:rFonts w:ascii="Arial" w:hAnsi="Arial" w:cs="Arial"/>
          <w:b/>
          <w:bCs/>
          <w:sz w:val="26"/>
          <w:szCs w:val="26"/>
        </w:rPr>
      </w:pPr>
      <w:r w:rsidRPr="00E22350">
        <w:rPr>
          <w:rFonts w:ascii="Arial" w:hAnsi="Arial" w:cs="Arial"/>
          <w:b/>
          <w:bCs/>
          <w:sz w:val="26"/>
          <w:szCs w:val="26"/>
        </w:rPr>
        <w:t>Пресвитер (Священник)</w:t>
      </w:r>
    </w:p>
    <w:p w14:paraId="53660966" w14:textId="77777777" w:rsidR="00E22350" w:rsidRPr="00E22350" w:rsidRDefault="00E22350" w:rsidP="00E22350">
      <w:pPr>
        <w:ind w:left="435"/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Статус: Вторая степень священства.</w:t>
      </w:r>
    </w:p>
    <w:p w14:paraId="0C8377C8" w14:textId="46D15122" w:rsidR="00E22350" w:rsidRPr="00E22350" w:rsidRDefault="00E22350" w:rsidP="00E22350">
      <w:pPr>
        <w:ind w:left="435"/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Роль: рукополагается епископом для руководства конкретным приходом (храмом). Имеет право совершать все таинства, кроме рукоположения.</w:t>
      </w:r>
    </w:p>
    <w:p w14:paraId="0C3A5E5B" w14:textId="08FC1217" w:rsidR="00E22350" w:rsidRPr="00E22350" w:rsidRDefault="00E22350" w:rsidP="00E22350">
      <w:pPr>
        <w:pStyle w:val="a4"/>
        <w:numPr>
          <w:ilvl w:val="0"/>
          <w:numId w:val="6"/>
        </w:numPr>
        <w:rPr>
          <w:rFonts w:ascii="Arial" w:hAnsi="Arial" w:cs="Arial"/>
          <w:b/>
          <w:bCs/>
          <w:sz w:val="26"/>
          <w:szCs w:val="26"/>
        </w:rPr>
      </w:pPr>
      <w:r w:rsidRPr="00E22350">
        <w:rPr>
          <w:rFonts w:ascii="Arial" w:hAnsi="Arial" w:cs="Arial"/>
          <w:b/>
          <w:bCs/>
          <w:sz w:val="26"/>
          <w:szCs w:val="26"/>
        </w:rPr>
        <w:t>Диакон</w:t>
      </w:r>
    </w:p>
    <w:p w14:paraId="364291E4" w14:textId="77777777" w:rsidR="00E22350" w:rsidRPr="00E22350" w:rsidRDefault="00E22350" w:rsidP="00E22350">
      <w:pPr>
        <w:ind w:left="360"/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Статус: Низшая степень священства.</w:t>
      </w:r>
    </w:p>
    <w:p w14:paraId="32E3A096" w14:textId="77777777" w:rsidR="00E22350" w:rsidRPr="00E22350" w:rsidRDefault="00E22350" w:rsidP="00E22350">
      <w:pPr>
        <w:ind w:left="360"/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sz w:val="26"/>
          <w:szCs w:val="26"/>
        </w:rPr>
        <w:t>Роль: Помощник епископа и священника во время богослужения. Не совершает таинства самостоятельно, но призывает молиться, читает Евангелие.</w:t>
      </w:r>
    </w:p>
    <w:p w14:paraId="290142B5" w14:textId="5D0F0929" w:rsidR="00E22350" w:rsidRPr="00E22350" w:rsidRDefault="00E22350" w:rsidP="00E22350">
      <w:pPr>
        <w:rPr>
          <w:rFonts w:ascii="Arial" w:hAnsi="Arial" w:cs="Arial"/>
          <w:sz w:val="26"/>
          <w:szCs w:val="26"/>
        </w:rPr>
      </w:pPr>
    </w:p>
    <w:p w14:paraId="2BAD10FD" w14:textId="632819CB" w:rsidR="00E22350" w:rsidRPr="00E22350" w:rsidRDefault="00E22350" w:rsidP="00E22350">
      <w:pPr>
        <w:rPr>
          <w:rFonts w:ascii="Arial" w:hAnsi="Arial" w:cs="Arial"/>
          <w:sz w:val="26"/>
          <w:szCs w:val="26"/>
        </w:rPr>
      </w:pPr>
      <w:r w:rsidRPr="00E22350">
        <w:rPr>
          <w:rFonts w:ascii="Arial" w:hAnsi="Arial" w:cs="Arial"/>
          <w:b/>
          <w:bCs/>
          <w:sz w:val="26"/>
          <w:szCs w:val="26"/>
        </w:rPr>
        <w:t>Подношение и иерархия</w:t>
      </w:r>
      <w:r w:rsidRPr="00E22350">
        <w:rPr>
          <w:rFonts w:ascii="Arial" w:hAnsi="Arial" w:cs="Arial"/>
          <w:sz w:val="26"/>
          <w:szCs w:val="26"/>
        </w:rPr>
        <w:t xml:space="preserve"> — два взаимосвязанных элемента жизни Церкви. Иерархия обеспечивает духовное руководство и сохранение веры, а подношения мирян создают материальную основу для существования и служения всей церковной структуры.</w:t>
      </w:r>
    </w:p>
    <w:sectPr w:rsidR="00E22350" w:rsidRPr="00E22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2A0"/>
    <w:multiLevelType w:val="multilevel"/>
    <w:tmpl w:val="DD52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E6906"/>
    <w:multiLevelType w:val="hybridMultilevel"/>
    <w:tmpl w:val="B71062A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EC4791"/>
    <w:multiLevelType w:val="multilevel"/>
    <w:tmpl w:val="B86E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222BE"/>
    <w:multiLevelType w:val="multilevel"/>
    <w:tmpl w:val="065A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F0E5B"/>
    <w:multiLevelType w:val="multilevel"/>
    <w:tmpl w:val="E35A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F6149F"/>
    <w:multiLevelType w:val="multilevel"/>
    <w:tmpl w:val="99E8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C19"/>
    <w:rsid w:val="00141AEC"/>
    <w:rsid w:val="00340C19"/>
    <w:rsid w:val="00E22350"/>
    <w:rsid w:val="00E95B50"/>
    <w:rsid w:val="00F24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BEDA"/>
  <w15:chartTrackingRefBased/>
  <w15:docId w15:val="{2B7FAEF7-9058-448A-A4BE-9CE63409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E223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E223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2235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2235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ds-markdown-paragraph">
    <w:name w:val="ds-markdown-paragraph"/>
    <w:basedOn w:val="a"/>
    <w:rsid w:val="00E22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22350"/>
    <w:rPr>
      <w:b/>
      <w:bCs/>
    </w:rPr>
  </w:style>
  <w:style w:type="paragraph" w:styleId="a4">
    <w:name w:val="List Paragraph"/>
    <w:basedOn w:val="a"/>
    <w:uiPriority w:val="34"/>
    <w:qFormat/>
    <w:rsid w:val="00E2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4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3</cp:revision>
  <dcterms:created xsi:type="dcterms:W3CDTF">2025-09-24T15:49:00Z</dcterms:created>
  <dcterms:modified xsi:type="dcterms:W3CDTF">2025-09-24T15:52:00Z</dcterms:modified>
</cp:coreProperties>
</file>