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struct Node //звено дерева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string info;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Node *left, *right;   //указатели на новые звенья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Node *root = NULL;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Node* List(string word)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Node *list = new Node;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list-&gt;info = word;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list-&gt;left = list-&gt;right = NULL;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return list;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NewList(string slovo)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Node *papka, *temp;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int search = 1;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papka = NULL;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temp = root;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while (temp &amp;&amp; search)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papka = temp;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if (slovo == temp-&gt;info)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search = 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"Item already exists!" &lt;&lt; endl;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if (slovo &lt; temp-&gt;info)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temp = temp-&gt;left;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temp = temp-&gt;right;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if (search)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temp = List(slovo);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if (slovo &lt; papka-&gt;info)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papka-&gt;left = temp;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if (slovo &gt; papka-&gt;info)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papka-&gt;right = temp;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void Show(Node *aaa, int level)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if (root == NULL)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cout &lt;&lt; "Tree is empty ... " &lt;&lt; endl;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system("pause");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if (aaa)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Show(aaa-&gt;left, level + 1);  //вывод левого поддерева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for (int i = 0; i &lt; level; i++)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"#";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cout &lt;&lt; aaa-&gt;info &lt;&lt; endl; //выводим корень</w:t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Show(aaa-&gt;right, level + 1);  //вывод правого поддерева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int N = 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void IndTask(Node *aaa)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if (root == NULL)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cout &lt;&lt; "Tree is empty ... " &lt;&lt; endl;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system("pause");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if (aaa)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IndTask(aaa-&gt;right);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if (aaa-&gt;info[0] == 'a')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 xml:space="preserve">N++;</w:t>
        <w:tab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aaa-&gt;info &lt;&lt; endl;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IndTask(aaa-&gt;left);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void Del(Node *&amp;root)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if (root != NULL) //Пока не встретится пустое звено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Del(root-&gt;left); //Рекурсивная функция прохода по левому поддереву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Del(root-&gt;right); //Рекурсивная функци для прохода по правому поддереву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delete root; //Убиваем конечный элемент дерева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string slovo;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int wh = 0, oper, n;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while (true)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cout &lt;&lt; "1 - Create/Add\n2 - View\n3 - Delete\n4 - Individual Task\n0 - Exit\n =&gt; ";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cin &gt;&gt; oper;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switch (oper)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case 1: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"Enter the number of elements : ";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 xml:space="preserve">cin &gt;&gt; n;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0; i &lt; n; i++)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"Input word : ";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cin &gt;&gt; slovo;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(root == NULL)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root = List(slovo);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NewList(slovo);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case 2: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 xml:space="preserve">Show(root, 0);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endl;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case 3: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  <w:t xml:space="preserve">Del(root);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case 4: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 xml:space="preserve">IndTask(root);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"N = " &lt;&lt; N &lt;&lt; endl;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 xml:space="preserve">N = 0;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case 0: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system("pause");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