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SecretSentinel</w:t>
      </w:r>
    </w:p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i/>
          <w:iCs/>
          <w:color w:val="2E75B6"/>
          <w:sz w:val="36"/>
          <w:szCs w:val="36"/>
        </w:rPr>
        <w:t xml:space="preserve">Developer-First Secrets Security Platform</w:t>
      </w:r>
    </w:p>
    <w:p>
      <w:pPr>
        <w:spacing w:before="0" w:after="200"/>
      </w:pPr>
      <w:r>
        <w:t xml:space="preserve"/>
      </w:r>
    </w:p>
    <w:p>
      <w:pPr>
        <w:pBdr>
          <w:top w:val="thick" w:color="2E75B6" w:sz="12"/>
        </w:pBdr>
        <w:spacing w:before="0" w:after="0"/>
      </w:pPr>
    </w:p>
    <w:p>
      <w:pPr>
        <w:spacing w:before="0" w:after="20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Product Requirements Document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1.0   |   DRAFT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March 2, 2026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Author: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Product Team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Pending Engineering Review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Classification: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Confidential — Internal Only</w:t>
      </w:r>
    </w:p>
    <w:p>
      <w:pPr>
        <w:spacing w:before="0"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thick" w:color="2E75B6" w:sz="18"/>
              <w:bottom w:val="single" w:color="2E75B6" w:sz="6"/>
              <w:right w:val="single" w:color="2E75B6" w:sz="6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Problem: Hardcoded credentials and secret sprawl cost organizations an average of $4.45M per breach.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Solution: SecretSentinel is a shift-left, developer-first secrets security platform combining real-time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detection, centralized vault management, and automated rotation in a single seamless workflow.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 Executive Summary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Secrets sprawl — the uncontrolled proliferation of API keys, database passwords, tokens, and certificates across source code, CI/CD pipelines, container images, and log files — is one of the most pervasive and costly vulnerabilities in modern software development. Over 10 million credentials are exposed on GitHub every year, and a single leaked cloud key can trigger six-figure incident costs overnight.</w:t>
      </w:r>
    </w:p>
    <w:p>
      <w:pPr>
        <w:spacing w:before="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SecretSentinel is a developer-first secrets security platform that solves this problem by making the secure path the easiest path. It intercepts secrets before they leave a developer's machine, provides centralized runtime secrets management, and automates rotation and revocation so that when a secret leaks, the blast radius is contained within minutes rather than days.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6"/>
              <w:left w:val="thick" w:color="1D6A3A" w:sz="18"/>
              <w:bottom w:val="single" w:color="1D6A3A" w:sz="6"/>
              <w:right w:val="single" w:color="1D6A3A" w:sz="6"/>
            </w:tcBorders>
            <w:shd w:fill="E2EFD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Mission: Eliminate secrets sprawl by embedding security invisibly into the developer workflow — with zero friction.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 Problem Statement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Root Causes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Secrets sprawl is primarily a developer experience failure, not a malice failure. The three root causes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Hardcoding is faster — fetching from a vault during development is slower than pasting a key inline.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Git history is forever — even deleted secrets persist in commit history and are easily extracted.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No safety net — most teams lack real-time detection at the developer workstation level.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Area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Average cost per breach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F5A0A"/>
                <w:sz w:val="20"/>
                <w:szCs w:val="20"/>
              </w:rPr>
              <w:t xml:space="preserve">$4.45 million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IBM Cost of a Data Breach 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Secrets exposed on GitHub annually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F5A0A"/>
                <w:sz w:val="20"/>
                <w:szCs w:val="20"/>
              </w:rPr>
              <w:t xml:space="preserve">&gt;10 million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GitGuardian State of Secrets Sprawl 2025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Avg. time to identify a breach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F5A0A"/>
                <w:sz w:val="20"/>
                <w:szCs w:val="20"/>
              </w:rPr>
              <w:t xml:space="preserve">204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IBM Security Report 2024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Breaches involving stolen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F5A0A"/>
                <w:sz w:val="20"/>
                <w:szCs w:val="20"/>
              </w:rPr>
              <w:t xml:space="preserve">19% of all breaches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Verizon DBIR 2024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Current Landscape Gaps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Existing solutions are fragmented and solve only part of the problem: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Git secret scanners (e.g. GitGuardian, truffleHog) — detect after the fact; no prevention or rotation.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Vault products (e.g. HashiCorp Vault, AWS Secrets Manager) — excellent at runtime, but hard to adopt and offer no pre-commit protection.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SAST tools — high false-positive rate, slow, and not developer-friendly.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5A0A" w:sz="6"/>
              <w:left w:val="thick" w:color="BF5A0A" w:sz="18"/>
              <w:bottom w:val="single" w:color="BF5A0A" w:sz="6"/>
              <w:right w:val="single" w:color="BF5A0A" w:sz="6"/>
            </w:tcBorders>
            <w:shd w:fill="FCE4D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Gap: No single product covers the full lifecycle: pre-commit prevention → pipeline enforcement → runtime management → automated rotation.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 Goals &amp; Success Metrics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Product Goals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Prevent secrets from entering version control by intercepting them pre-commit.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Enforce secrets policies at the CI/CD pipeline level as a second gate.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Replace hardcoded credentials with dynamic, short-lived secrets from a centralized vault.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Automate secret rotation and revocation to minimize blast radius when leaks occur.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Deliver all of the above with a developer experience that requires less than 5 minutes to set up.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Key Results (12-Month Targets)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Secrets blocked pre-commit (% of detected)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&gt; 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Mean time to rotate a leaked secret (MTTR)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72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&lt; 15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Developer onboarding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&lt; 5 minutes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False positive rate (pre-commit hook)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active teams (paid)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6A3A"/>
                <w:sz w:val="20"/>
                <w:szCs w:val="20"/>
              </w:rPr>
              <w:t xml:space="preserve">&gt; 500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 Target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35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Need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Alex
Software Engineer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Hardcoding secrets is faster; vault setup is time-consuming; interrupted by security alerts after the fact.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Zero-friction IDE/CLI integration; secrets auto-injected at runtime; no workflow disruption.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Jordan
Security Engineer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Blind to secrets in codebases; no centralized rotation; manual incident response takes days.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Real-time visibility dashboard; one-click rotation; automated policy enforcement in CI/CD.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Morgan
DevOps / Platform Eng.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Secrets scattered across .env files, K8s secrets, CI vars; no audit trail; rotation breaks deployments.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Centralized vault with environment parity; non-breaking rotation; full audit log export.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Sam
Engineering Manager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Compliance requirements (SOC 2, ISO 27001); lack of visibility into secrets hygiene; audit risk.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Compliance dashboards; policy configuration; exportable audit reports.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 Features &amp; Functional Requirements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P0 — Must Have (Launch Blockers)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Pre-Commit Hook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 tool (sentineld) installs a git pre-commit hook that scans staged files against a regex + entropy detection engine for 50+ secret patterns (AWS, GCP, GitHub, Stripe, etc.). Blocks commit if a secret is found.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Blocks 100% of test-set secrets; &lt; 2% false positive rate; hook install &lt; 30 sec.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CI/CD Pipeline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Native GitHub Actions, GitLab CI, and Bitbucket Pipelines plugins. Fails the build if secrets are found in any file changed in the PR. Posts inline annotations on offending lines.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Integrates in &lt; 3 lines of YAML config; scan completes in &lt; 30s for repos up to 10,000 files.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Centralized Secrets Vault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SaaS vault with environment namespacing (dev / staging / prod). Secrets accessed via short-lived dynamic tokens. SDK available for Node, Python, Go, Java, and .NET. Environment variable injection for local dev.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SDK fetch p99 latency &lt; 50ms; 99.99% uptime SLA; zero plaintext storage.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Automated Rotation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One-click rotation for AWS IAM keys, GitHub PATs, Stripe keys, and database passwords. Rotation is non-breaking: new secret is provisioned and propagated before old one is revoked. Rotation can be triggered manually, on schedule, or via breach detection.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Rotation completes with zero downtime; old secret revoked within 60 seconds; full audit entry created.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Breach Detection &amp; Alerting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Monitors GitHub, npm registry, PyPI, Docker Hub, and Pastebin for leaked secrets matching the organization's vault. Sends Slack, PagerDuty, and email alerts within 5 minutes of detection.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Detection latency &lt; 5 minutes from public exposure; zero missed true positives in benchmark set.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P1 — High Priority (First Release)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IDE Plugin (VS Code, JetBrains): Inline secret warnings as code is typed, before commit stage.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Audit Log &amp; Compliance Export: Full tamper-proof log of all secret access, rotation, and policy events. Export to CSV/JSON. SOC 2 Type II and ISO 27001 report templates.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Policy Engine: Define rules (e.g., 'production secrets must be rotated every 30 days', 'no secret older than 90 days') with automated enforcement and alerting.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Team &amp; Role Management: Owner, Admin, Developer, Read-Only roles. Environment-level access control (e.g., developers cannot read production secrets).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P2 — Nice to Have (Post-Launch)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Git History Remediation: Automated tool to scan and purge secrets from full git history (BFG-style).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Secret Health Score: Per-repo and per-organization hygiene score surfaced in 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Terraform / Pulumi Provider: Native IaC integration for infrastructure secrets.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SIEM Integration: Forward audit events to Splunk, Datadog, and Elastic.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SSO: SAML 2.0 and OIDC support for enterprise customers.</w:t>
      </w:r>
    </w:p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Pre-commit scan: &lt; 2s for repos up to 50,000 files. Vault SDK fetch: p99 &lt; 50ms. Dashboard load: &lt; 1.5s (LCP).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Vault API: 99.99% SLA (&lt; 52 min downtime/year). Detection service: 99.9% SLA. Planned maintenance windows &lt; 2hr/month, off-peak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Secrets encrypted at rest (AES-256-GCM) and in transit (TLS 1.3). Zero-knowledge architecture: SecretSentinel never stores plaintext. SOC 2 Type II certified. Penetration tested annually.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Support organizations with up to 10,000 developers and 100,000 repositories. Vault must handle 100,000 secret fetch requests/second at peak.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Privacy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GDPR and CCPA compliant. Source code never leaves the developer machine during pre-commit scanning. Only metadata (file hashes, secret type, line number) sent to backend.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Developer Experience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Onboarding to first blocked commit: &lt; 5 minutes. SDK integration: &lt; 3 lines of code. CLI must support macOS, Linux, and Windows (WSL). No Docker or daemon required.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 Technical Architecture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Components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SecretSentinel is composed of five loosely coupled services: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sentineld CLI — Go binary. Installs pre-commit hooks, runs local scans, and manages vault credentials. Ships as a single static binary with no runtime dependencies.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Detection Engine — Microservice running a hybrid regex + Shannon entropy model. Pattern library maintained as an open-source community repository. Supports custom organization-specific patterns via config YAML.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Vault Service — HashiCorp Vault as the engine (self-hosted by SecretSentinel), wrapped with a multi-tenant management layer. Dynamic secrets and leases managed per-team.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Rotation Service — Event-driven worker that interfaces with provider APIs (AWS IAM, GitHub, Stripe, PostgreSQL, MySQL) to execute non-breaking rotation sequences. Idempotent and retryable.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Web Dashboard — React SPA backed by a GraphQL API. Role-based views for developers, security engineers, and managers.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Data Flow — Pre-Commit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thick" w:color="2E75B6" w:sz="18"/>
              <w:bottom w:val="single" w:color="2E75B6" w:sz="6"/>
              <w:right w:val="single" w:color="2E75B6" w:sz="6"/>
            </w:tcBorders>
            <w:shd w:fill="D5E8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1.  Developer runs `git commit`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  sentineld hook intercepts staged diff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  Local detection engine scans diff (no network call for standard patterns)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  If suspect found → custom pattern check against Detection Service API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  If confirmed → commit blocked; developer shown secret type, line, and remediation link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6.  Metadata (no secret value) logged to audit backend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7.  If clean → commit proceeds normally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 1.22, distributed via Homebrew, apt, and direct install script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Detection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Python 3.12, FastAPI, regex + entropy model, containerized on AWS ECS Fargate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Vault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HashiCorp Vault 1.16 (managed), PostgreSQL backend, deployed on AWS with multi-region replication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Rotation Service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22, AWS SQS for event queue, provider SDKs for each secret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GraphQL (Apollo Server), REST for SDK compatibility, JWT + mTLS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19, TypeScript, Tailwind CSS, hosted on Vercel Edge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Datadog APM, PagerDuty on-call, audit logs to S3 + Athena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 Out of Scope (v1.0)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following are explicitly excluded from the initial release and deferred to future versions: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Binary / compiled artifact scanning (e.g., scanning .jar, .exe, or Docker images for embedded secrets).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Mobile SDK for iOS and Android secret management.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On-premises / air-gapped deployment of the full SecretSentinel platform.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Secret scanning of third-party SaaS tools (e.g., Confluence pages, Notion documents).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Automated code refactoring to replace hardcoded secrets with vault calls (considered for v2.0).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 Timeline &amp;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M0 — Kickoff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Architecture finalized, team staffed, dev environment set up, design system started.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M1 — Alpha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 pre-commit hook + detection engine live. Vault MVP with Node.js and Python SDKs. Internal dogfooding begins.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M2 — Private Beta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CI/CD integrations (GitHub Actions, GitLab). Breach detection live. Web dashboard v1. 20 design-partner teams onboarded.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M3 — Public Beta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18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Automated rotation for AWS + GitHub. Audit log + compliance export. IDE plugin (VS Code). Freemium tier open to public.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M4 — GA Launch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Week 24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P0 + P1 feature set. SOC 2 Type II audit complete. Paid plans live. Public launch and announcement.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 false positive rate alienates developers and causes hook bypass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F5A0A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Invest in high-quality pattern library; allow per-project allow-list; measure FP rate in CI and gate releases on &lt; 2% threshold.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Vault outage blocks production deployments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F5A0A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SDK implements local caching with TTL for non-sensitive secrets; multi-region failover; graceful degradation mode.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Rotation breaks downstream services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Non-breaking rotation (provision before revoke); canary rollout with automated rollback; opt-in manual confirmation mode for high-risk secrets.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 / privacy concern: developers fear code is scanned by third party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Local-only scanning by default; only metadata (hash + secret type) sent to backend; open-source the detection engine for audit.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Competitive pressure from incumbents (GitHub Advanced Security, GitGuardian)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Differentiate on full lifecycle coverage and developer UX; pursue partnerships with mid-market DevOps tools not covered by GitHub-native solutions.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 Open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Pricing model: Usage-based (secrets stored / rotations), seat-based, or hybrid? Recommendation needed from GTM team by Week 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Open-source strategy: Should the detection engine be open-sourced for community trust and contribution? What are the competitive implications?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Self-hosted vault: Is there sufficient enterprise demand for an on-premises version to justify the engineering investment in v1?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Secret scanning scope: Should the CI/CD scanner check full repo history on first run, or only changed files per PR?</w:t>
      </w:r>
    </w:p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 Appendix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Secrets Sprawl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uncontrolled distribution of credentials across multiple systems, repos, and services without centralized management.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Pre-commit Hook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git lifecycle hook that runs scripts before a commit is finalized, allowing blocking of non-compliant changes.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Dynamic Secret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credential generated on-demand with a limited TTL (time-to-live), automatically revoked after expiry.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Non-breaking Rotation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rotation sequence where a new secret is created and distributed before the old one is revoked, preventing service interruption.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Entropy Detection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 method of identifying high-randomness strings (like tokens and keys) based on Shannon entropy scores, complementing pattern matching.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Blast Radius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The extent of damage possible if a specific secret is compromised, dependent on its permissions and exposure duration.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top w:val="single" w:color="2E75B6" w:sz="4" w:space="8"/>
        </w:pBd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END OF DOCUMENT  —  SecretSentinel PRD v1.0  —  Confidential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888888"/>
        <w:sz w:val="16"/>
        <w:szCs w:val="16"/>
      </w:rPr>
      <w:t xml:space="preserve">© 2026 SecretSentinel Inc. All rights reserved.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before="0" w:after="0"/>
    </w:pPr>
    <w:r>
      <w:rPr>
        <w:rFonts w:ascii="Arial" w:cs="Arial" w:eastAsia="Arial" w:hAnsi="Arial"/>
        <w:color w:val="2E75B6"/>
        <w:sz w:val="18"/>
        <w:szCs w:val="18"/>
      </w:rPr>
      <w:t xml:space="preserve">SecretSentinel  |  Product Requirements Document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BF5A0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2026-03-02T20:12:24.872Z</dcterms:created>
  <dcterms:modified xsi:type="dcterms:W3CDTF">2026-03-02T20:12:24.873Z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