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Calibri" w:hAnsi="Calibri"/>
          <w:b/>
          <w:color w:val="1E3A8A"/>
          <w:sz w:val="40"/>
        </w:rPr>
        <w:t>DOKUMENTASI SISTEM KOMPREHENSIF</w:t>
      </w:r>
    </w:p>
    <w:p>
      <w:pPr>
        <w:keepNext/>
        <w:spacing w:before="280" w:after="120"/>
      </w:pPr>
      <w:r>
        <w:rPr>
          <w:rFonts w:ascii="Calibri" w:hAnsi="Calibri"/>
          <w:b/>
          <w:color w:val="1D4ED8"/>
          <w:sz w:val="30"/>
        </w:rPr>
        <w:t>SISTEM INFORMASI MANAJEMEN PERPUSTAKAAN DIGITAL (LIBSYS)</w:t>
      </w:r>
    </w:p>
    <w:p>
      <w:pPr>
        <w:spacing w:before="120" w:after="120"/>
        <w:pBdr>
          <w:bottom w:val="single" w:sz="12" w:space="1" w:color="E5E7EB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Spesifikasi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Nama Aplikasi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Sistem Informasi Manajemen Perpustakaan Digital (LibSys)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Versi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1.0.0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Frontend Stack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Laravel Blade, Livewire 3, Tailwind CSS, Vite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Backend Stack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Laravel 13 (PHP &gt;= 8.2), Repository Pattern &amp; Action Classes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Database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MySQL 8.0+ / MariaDB 10.6+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Target User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Super Admin, Pustakawan, Anggota (Siswa/Guru/Umum), Pengunjung Publik</w:t>
            </w:r>
          </w:p>
        </w:tc>
      </w:tr>
    </w:tbl>
    <w:p>
      <w:pPr>
        <w:spacing w:before="0" w:after="120" w:line="276" w:lineRule="auto"/>
      </w:pPr>
      <w:r>
        <w:rPr>
          <w:b/>
        </w:rPr>
        <w:t>Nama Aplikasi</w:t>
      </w:r>
    </w:p>
    <w:p>
      <w:pPr>
        <w:spacing w:before="0" w:after="120" w:line="276" w:lineRule="auto"/>
      </w:pPr>
      <w:r>
        <w:t>Sistem Informasi Manajemen Perpustakaan Digital (LibSys)</w:t>
      </w:r>
    </w:p>
    <w:p>
      <w:pPr>
        <w:spacing w:before="0" w:after="120" w:line="276" w:lineRule="auto"/>
      </w:pPr>
      <w:r>
        <w:rPr>
          <w:b/>
        </w:rPr>
        <w:t>Versi</w:t>
      </w:r>
    </w:p>
    <w:p>
      <w:pPr>
        <w:spacing w:before="0" w:after="120" w:line="276" w:lineRule="auto"/>
      </w:pPr>
      <w:r>
        <w:t>1.0.0</w:t>
      </w:r>
    </w:p>
    <w:p>
      <w:pPr>
        <w:spacing w:before="0" w:after="120" w:line="276" w:lineRule="auto"/>
      </w:pPr>
      <w:r>
        <w:rPr>
          <w:b/>
        </w:rPr>
        <w:t>Frontend Stack</w:t>
      </w:r>
    </w:p>
    <w:p>
      <w:pPr>
        <w:spacing w:before="0" w:after="120" w:line="276" w:lineRule="auto"/>
      </w:pPr>
      <w:r>
        <w:t>Laravel Blade, Livewire 3, Tailwind CSS, Vite</w:t>
      </w:r>
    </w:p>
    <w:p>
      <w:pPr>
        <w:spacing w:before="0" w:after="120" w:line="276" w:lineRule="auto"/>
      </w:pPr>
      <w:r>
        <w:rPr>
          <w:b/>
        </w:rPr>
        <w:t>Backend Stack</w:t>
      </w:r>
    </w:p>
    <w:p>
      <w:pPr>
        <w:spacing w:before="0" w:after="120" w:line="276" w:lineRule="auto"/>
      </w:pPr>
      <w:r>
        <w:t>Laravel 13 (PHP &gt;= 8.2), Repository Pattern &amp; Action Classes</w:t>
      </w:r>
    </w:p>
    <w:p>
      <w:pPr>
        <w:spacing w:before="0" w:after="120" w:line="276" w:lineRule="auto"/>
      </w:pPr>
      <w:r>
        <w:rPr>
          <w:b/>
        </w:rPr>
        <w:t>Database</w:t>
      </w:r>
    </w:p>
    <w:p>
      <w:pPr>
        <w:spacing w:before="0" w:after="120" w:line="276" w:lineRule="auto"/>
      </w:pPr>
      <w:r>
        <w:t>MySQL 8.0+ / MariaDB 10.6+</w:t>
      </w:r>
    </w:p>
    <w:p>
      <w:pPr>
        <w:spacing w:before="0" w:after="120" w:line="276" w:lineRule="auto"/>
      </w:pPr>
      <w:r>
        <w:rPr>
          <w:b/>
        </w:rPr>
        <w:t>Target User</w:t>
      </w:r>
    </w:p>
    <w:p>
      <w:pPr>
        <w:spacing w:before="0" w:after="120" w:line="276" w:lineRule="auto"/>
      </w:pPr>
      <w:r>
        <w:t>Super Admin, Pustakawan, Anggota (Siswa/Guru/Umum), Pengunjung Publik</w:t>
      </w:r>
    </w:p>
    <w:p>
      <w:pPr>
        <w:spacing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D4ED8"/>
          <w:sz w:val="30"/>
        </w:rPr>
        <w:t>BAB 1: RINGKASAN EKSEKUTIF &amp; SPESIFIKASI KEBUTUHAN</w:t>
      </w: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1.1 Latar Belakang &amp; Batasan Sistem</w:t>
      </w:r>
    </w:p>
    <w:p>
      <w:pPr>
        <w:keepNext/>
        <w:spacing w:before="200" w:after="60"/>
      </w:pPr>
      <w:r>
        <w:rPr>
          <w:rFonts w:ascii="Calibri" w:hAnsi="Calibri"/>
          <w:b/>
          <w:color w:val="374151"/>
          <w:sz w:val="22"/>
        </w:rPr>
        <w:t>Latar Belakang</w:t>
      </w:r>
    </w:p>
    <w:p>
      <w:pPr>
        <w:spacing w:before="0" w:after="120" w:line="276" w:lineRule="auto"/>
      </w:pPr>
      <w:r>
        <w:t>Pengelolaan perpustakaan manual sering menimbulkan kendala seperti proses pencatatan sirkulasi yang lambat, stok buku yang tidak akurat, penanganan denda keterlambatan yang berisiko salah hitung, serta minimnya laporan statistik.</w:t>
      </w:r>
    </w:p>
    <w:p>
      <w:pPr>
        <w:spacing w:before="0" w:after="120" w:line="276" w:lineRule="auto"/>
      </w:pPr>
      <w:r>
        <w:t xml:space="preserve">Aplikasi </w:t>
      </w:r>
      <w:r>
        <w:rPr>
          <w:b/>
        </w:rPr>
        <w:t>LibSys</w:t>
      </w:r>
      <w:r>
        <w:t xml:space="preserve"> dibangun untuk mempermudah operasional perpustakaan melalui sistem berbasis web yang otomatis, mendukung dua bahasa (Bahasa Indonesia &amp; Inggris), dan transparan dalam pengelolaan sirkulasi.</w:t>
      </w:r>
    </w:p>
    <w:p>
      <w:pPr>
        <w:keepNext/>
        <w:spacing w:before="200" w:after="60"/>
      </w:pPr>
      <w:r>
        <w:rPr>
          <w:rFonts w:ascii="Calibri" w:hAnsi="Calibri"/>
          <w:b/>
          <w:color w:val="374151"/>
          <w:sz w:val="22"/>
        </w:rPr>
        <w:t>Batasan Sistem</w:t>
      </w:r>
    </w:p>
    <w:p>
      <w:pPr>
        <w:pStyle w:val="ListNumber"/>
        <w:spacing w:before="0" w:after="60" w:line="276" w:lineRule="auto"/>
      </w:pPr>
      <w:r>
        <w:rPr>
          <w:b/>
        </w:rPr>
        <w:t>Fitur yang Disediakan</w:t>
      </w:r>
      <w:r>
        <w:t>:</w:t>
      </w:r>
    </w:p>
    <w:p>
      <w:pPr>
        <w:pStyle w:val="ListBullet"/>
        <w:spacing w:before="0" w:after="60" w:line="276" w:lineRule="auto"/>
      </w:pPr>
      <w:r>
        <w:rPr>
          <w:b/>
        </w:rPr>
        <w:t>Katalog Buku &amp; Stok</w:t>
      </w:r>
      <w:r>
        <w:t>: Pencarian instan (live search), penyaringan kategori &amp; genre, pemantauan stok otomatis (</w:t>
      </w:r>
      <w:r>
        <w:rPr>
          <w:rFonts w:ascii="Consolas" w:hAnsi="Consolas"/>
          <w:sz w:val="19"/>
        </w:rPr>
        <w:t>total_copies</w:t>
      </w:r>
      <w:r>
        <w:t xml:space="preserve"> vs </w:t>
      </w:r>
      <w:r>
        <w:rPr>
          <w:rFonts w:ascii="Consolas" w:hAnsi="Consolas"/>
          <w:sz w:val="19"/>
        </w:rPr>
        <w:t>available_copies</w:t>
      </w:r>
      <w:r>
        <w:t>), dan pencatatan lokasi rak.</w:t>
      </w:r>
    </w:p>
    <w:p>
      <w:pPr>
        <w:pStyle w:val="ListBullet"/>
        <w:spacing w:before="0" w:after="60" w:line="276" w:lineRule="auto"/>
      </w:pPr>
      <w:r>
        <w:rPr>
          <w:b/>
        </w:rPr>
        <w:t>Manajemen Anggota</w:t>
      </w:r>
      <w:r>
        <w:t>: Data profil anggota, penomoran otomatis, riwayat pinjam, serta fitur naik kelas (</w:t>
      </w:r>
      <w:r>
        <w:t>*promote*</w:t>
      </w:r>
      <w:r>
        <w:t>).</w:t>
      </w:r>
    </w:p>
    <w:p>
      <w:pPr>
        <w:pStyle w:val="ListBullet"/>
        <w:spacing w:before="0" w:after="60" w:line="276" w:lineRule="auto"/>
      </w:pPr>
      <w:r>
        <w:rPr>
          <w:b/>
        </w:rPr>
        <w:t>Sirkulasi Peminjaman &amp; Pengembalian</w:t>
      </w:r>
      <w:r>
        <w:t>: Validasi batas peminjaman (maksimal 3 buku per anggota), durasi standar pinjam (7 hari), opsi peminjaman baca di tempat (</w:t>
      </w:r>
      <w:r>
        <w:t>*on-site*</w:t>
      </w:r>
      <w:r>
        <w:t>), dan transaksi pengembalian.</w:t>
      </w:r>
    </w:p>
    <w:p>
      <w:pPr>
        <w:pStyle w:val="ListBullet"/>
        <w:spacing w:before="0" w:after="60" w:line="276" w:lineRule="auto"/>
      </w:pPr>
      <w:r>
        <w:rPr>
          <w:b/>
        </w:rPr>
        <w:t>Denda &amp; Overdue</w:t>
      </w:r>
      <w:r>
        <w:t>: Perhitungan denda otomatis (Rp 2.000 / hari keterlambatan) serta daftar peringatan keterlambatan (</w:t>
      </w:r>
      <w:r>
        <w:t>*overdue list*</w:t>
      </w:r>
      <w:r>
        <w:t>).</w:t>
      </w:r>
    </w:p>
    <w:p>
      <w:pPr>
        <w:pStyle w:val="ListBullet"/>
        <w:spacing w:before="0" w:after="60" w:line="276" w:lineRule="auto"/>
      </w:pPr>
      <w:r>
        <w:rPr>
          <w:b/>
        </w:rPr>
        <w:t>Audit &amp; Keamanan</w:t>
      </w:r>
      <w:r>
        <w:t>: Pencatatan log login pengguna (IP Address &amp; Browser User Agent).</w:t>
      </w:r>
    </w:p>
    <w:p>
      <w:pPr>
        <w:pStyle w:val="ListBullet"/>
        <w:spacing w:before="0" w:after="60" w:line="276" w:lineRule="auto"/>
      </w:pPr>
      <w:r>
        <w:rPr>
          <w:b/>
        </w:rPr>
        <w:t>Katalog Publik</w:t>
      </w:r>
      <w:r>
        <w:t>: Akses pencarian buku untuk pengunjung tanpa perlu login.</w:t>
      </w:r>
    </w:p>
    <w:p>
      <w:pPr>
        <w:pStyle w:val="ListNumber"/>
        <w:spacing w:before="0" w:after="60" w:line="276" w:lineRule="auto"/>
      </w:pPr>
      <w:r>
        <w:rPr>
          <w:b/>
        </w:rPr>
        <w:t>Di Luar Lingkup Sistem (Out of Scope)</w:t>
      </w:r>
      <w:r>
        <w:t>:</w:t>
      </w:r>
    </w:p>
    <w:p>
      <w:pPr>
        <w:pStyle w:val="ListBullet"/>
        <w:spacing w:before="0" w:after="60" w:line="276" w:lineRule="auto"/>
      </w:pPr>
      <w:r>
        <w:t xml:space="preserve">Integrasi langsung dengan </w:t>
      </w:r>
      <w:r>
        <w:t>*Payment Gateway*</w:t>
      </w:r>
      <w:r>
        <w:t xml:space="preserve"> untuk pembayaran denda (pembayaran dilakukan secara kasir/manual dan dicatat oleh petugas).</w:t>
      </w:r>
    </w:p>
    <w:p>
      <w:pPr>
        <w:pStyle w:val="ListBullet"/>
        <w:spacing w:before="0" w:after="60" w:line="276" w:lineRule="auto"/>
      </w:pPr>
      <w:r>
        <w:t>Fitur pembaca e-book digital (PDF reader/DRM); fokus sistem adalah sirkulasi buku fisik.</w:t>
      </w: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1.2 Matriks Hak Akses (RBAC)</w:t>
      </w:r>
    </w:p>
    <w:p>
      <w:pPr>
        <w:spacing w:before="0" w:after="120" w:line="276" w:lineRule="auto"/>
      </w:pPr>
      <w:r>
        <w:t>Tabel berikut menjelaskan pembagian hak akses pengguna pada tiap modul: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Modul / Fitur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Super Admin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Pustakawan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Anggota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Pengunjung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Katalog &amp; Detail Buku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Kelola Data Buku (CRUD)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Kelola Kategori &amp; Genre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Import Buku (CSV/Excel)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Kelola Data Anggota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Kenaikan Kelas Anggota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Transaksi Peminjaman &amp; Kembali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Pelunasan Denda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Daftar Keterlambatan (Overdue)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Laporan Statistik &amp; Popularitas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b/>
              </w:rPr>
              <w:t>Kelola User Sistem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Penuh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b/>
              </w:rPr>
              <w:t>Audit Log Login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Lihat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-</w:t>
            </w:r>
          </w:p>
        </w:tc>
      </w:tr>
    </w:tbl>
    <w:p>
      <w:pPr>
        <w:spacing w:before="0" w:after="120" w:line="276" w:lineRule="auto"/>
      </w:pPr>
      <w:r>
        <w:rPr>
          <w:b/>
        </w:rPr>
        <w:t>Katalog &amp; Detail Buku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rPr>
          <w:b/>
        </w:rPr>
        <w:t>Kelola Data Buku (CRUD)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Kelola Kategori &amp; Genre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Import Buku (CSV/Excel)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Kelola Data Anggota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Kenaikan Kelas Anggota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Transaksi Peminjaman &amp; Kembali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Pelunasan Denda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Daftar Keterlambatan (Overdue)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Laporan Statistik &amp; Popularitas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Kelola User Sistem</w:t>
      </w:r>
    </w:p>
    <w:p>
      <w:pPr>
        <w:spacing w:before="0" w:after="120" w:line="276" w:lineRule="auto"/>
      </w:pPr>
      <w:r>
        <w:t>Penuh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rPr>
          <w:b/>
        </w:rPr>
        <w:t>Audit Log Login</w:t>
      </w:r>
    </w:p>
    <w:p>
      <w:pPr>
        <w:spacing w:before="0" w:after="120" w:line="276" w:lineRule="auto"/>
      </w:pPr>
      <w:r>
        <w:t>Lihat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before="0" w:after="120" w:line="276" w:lineRule="auto"/>
      </w:pPr>
      <w:r>
        <w:t>-</w:t>
      </w:r>
    </w:p>
    <w:p>
      <w:pPr>
        <w:spacing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D4ED8"/>
          <w:sz w:val="30"/>
        </w:rPr>
        <w:t>BAB 2: ARSITEKTUR SISTEM</w:t>
      </w: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2.1 Konsep Arsitektur</w:t>
      </w:r>
    </w:p>
    <w:p>
      <w:pPr>
        <w:spacing w:before="0" w:after="120" w:line="276" w:lineRule="auto"/>
      </w:pPr>
      <w:r>
        <w:t xml:space="preserve">Aplikasi menggunakan arsitektur </w:t>
      </w:r>
      <w:r>
        <w:rPr>
          <w:b/>
        </w:rPr>
        <w:t>Repository Pattern</w:t>
      </w:r>
      <w:r>
        <w:t xml:space="preserve"> yang dikombinasikan dengan </w:t>
      </w:r>
      <w:r>
        <w:rPr>
          <w:b/>
        </w:rPr>
        <w:t>Action Class</w:t>
      </w:r>
      <w:r>
        <w:t>. Struktur ini memisahkan logika bisnis dari komponen UI dan kueri database.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[ UI Layer ]               --&gt; Livewire Components (BookIndex, LoanForm, ReturnForm)</w:t>
              <w:br/>
              <w:t xml:space="preserve">                                 │</w:t>
              <w:br/>
              <w:t>[ Business Logic Layer ]   --&gt; Action Classes (BorrowBookAction, ReturnBookAction)</w:t>
              <w:br/>
              <w:t xml:space="preserve">                                 │</w:t>
              <w:br/>
              <w:t>[ Data Access Layer ]      --&gt; Repositories (Interfaces &amp; Eloquent Implementations)</w:t>
              <w:br/>
              <w:t xml:space="preserve">                                 │</w:t>
              <w:br/>
              <w:t>[ Database Layer ]         --&gt; Database MySQL / MariaDB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b/>
        </w:rPr>
        <w:t>Pembagian Tugas Tiap Layer</w:t>
      </w:r>
      <w:r>
        <w:t>:</w:t>
      </w:r>
    </w:p>
    <w:p>
      <w:pPr>
        <w:pStyle w:val="ListBullet"/>
        <w:spacing w:before="0" w:after="60" w:line="276" w:lineRule="auto"/>
      </w:pPr>
      <w:r>
        <w:rPr>
          <w:b/>
        </w:rPr>
        <w:t>UI Layer (Livewire)</w:t>
      </w:r>
      <w:r>
        <w:t>: Menangani render tampilan reaktif dan validasi awal dari form input.</w:t>
      </w:r>
    </w:p>
    <w:p>
      <w:pPr>
        <w:pStyle w:val="ListBullet"/>
        <w:spacing w:before="0" w:after="60" w:line="276" w:lineRule="auto"/>
      </w:pPr>
      <w:r>
        <w:rPr>
          <w:b/>
        </w:rPr>
        <w:t>Business Logic (Action Classes)</w:t>
      </w:r>
      <w:r>
        <w:t xml:space="preserve">: Menjalankan aturan transaksi (seperti </w:t>
      </w:r>
      <w:r>
        <w:rPr>
          <w:rFonts w:ascii="Consolas" w:hAnsi="Consolas"/>
          <w:sz w:val="19"/>
        </w:rPr>
        <w:t>BorrowBookAction</w:t>
      </w:r>
      <w:r>
        <w:t xml:space="preserve"> dan </w:t>
      </w:r>
      <w:r>
        <w:rPr>
          <w:rFonts w:ascii="Consolas" w:hAnsi="Consolas"/>
          <w:sz w:val="19"/>
        </w:rPr>
        <w:t>ReturnBookAction</w:t>
      </w:r>
      <w:r>
        <w:t>).</w:t>
      </w:r>
    </w:p>
    <w:p>
      <w:pPr>
        <w:pStyle w:val="ListBullet"/>
        <w:spacing w:before="0" w:after="60" w:line="276" w:lineRule="auto"/>
      </w:pPr>
      <w:r>
        <w:rPr>
          <w:b/>
        </w:rPr>
        <w:t>Data Access (Repository Pattern)</w:t>
      </w:r>
      <w:r>
        <w:t>: Menyediakan interface kueri database (</w:t>
      </w:r>
      <w:r>
        <w:rPr>
          <w:rFonts w:ascii="Consolas" w:hAnsi="Consolas"/>
          <w:sz w:val="19"/>
        </w:rPr>
        <w:t>BookRepositoryInterface</w:t>
      </w:r>
      <w:r>
        <w:t xml:space="preserve">, </w:t>
      </w:r>
      <w:r>
        <w:rPr>
          <w:rFonts w:ascii="Consolas" w:hAnsi="Consolas"/>
          <w:sz w:val="19"/>
        </w:rPr>
        <w:t>LoanRepositoryInterface</w:t>
      </w:r>
      <w:r>
        <w:t>).</w:t>
      </w:r>
    </w:p>
    <w:p>
      <w:pPr>
        <w:pStyle w:val="ListBullet"/>
        <w:spacing w:before="0" w:after="60" w:line="276" w:lineRule="auto"/>
      </w:pPr>
      <w:r>
        <w:rPr>
          <w:b/>
        </w:rPr>
        <w:t>Database Layer</w:t>
      </w:r>
      <w:r>
        <w:t>: Tabel-tabel relational MySQL.</w:t>
      </w: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2.2 Diagram Komponen (Mermaid)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graph TD</w:t>
              <w:br/>
              <w:t xml:space="preserve">    subgraph UI ["UI Layer"]</w:t>
              <w:br/>
              <w:t xml:space="preserve">        A[Livewire LoanForm]</w:t>
              <w:br/>
              <w:t xml:space="preserve">        B[Livewire ReturnForm]</w:t>
              <w:br/>
              <w:t xml:space="preserve">    end</w:t>
              <w:br/>
              <w:br/>
              <w:t xml:space="preserve">    subgraph Logic ["Business Logic (Actions)"]</w:t>
              <w:br/>
              <w:t xml:space="preserve">        C[BorrowBookAction]</w:t>
              <w:br/>
              <w:t xml:space="preserve">        D[ReturnBookAction]</w:t>
              <w:br/>
              <w:t xml:space="preserve">        E[CalculateFineAction]</w:t>
              <w:br/>
              <w:t xml:space="preserve">    end</w:t>
              <w:br/>
              <w:br/>
              <w:t xml:space="preserve">    subgraph Repositories ["Data Access (Repositories)"]</w:t>
              <w:br/>
              <w:t xml:space="preserve">        F[BookRepository]</w:t>
              <w:br/>
              <w:t xml:space="preserve">        G[MemberRepository]</w:t>
              <w:br/>
              <w:t xml:space="preserve">        H[LoanRepository]</w:t>
              <w:br/>
              <w:t xml:space="preserve">    end</w:t>
              <w:br/>
              <w:br/>
              <w:t xml:space="preserve">    subgraph DB ["Database"]</w:t>
              <w:br/>
              <w:t xml:space="preserve">        I[(MySQL Database)]</w:t>
              <w:br/>
              <w:t xml:space="preserve">    end</w:t>
              <w:br/>
              <w:br/>
              <w:t xml:space="preserve">    A --&gt;|Panggil execute| C</w:t>
              <w:br/>
              <w:t xml:space="preserve">    B --&gt;|Panggil execute| D</w:t>
              <w:br/>
              <w:t xml:space="preserve">    D --&gt;|Gunakan| E</w:t>
              <w:br/>
              <w:br/>
              <w:t xml:space="preserve">    C --&gt; F</w:t>
              <w:br/>
              <w:t xml:space="preserve">    C --&gt; G</w:t>
              <w:br/>
              <w:t xml:space="preserve">    C --&gt; H</w:t>
              <w:br/>
              <w:t xml:space="preserve">    D --&gt; F</w:t>
              <w:br/>
              <w:t xml:space="preserve">    D --&gt; H</w:t>
              <w:br/>
              <w:br/>
              <w:t xml:space="preserve">    F --&gt; I</w:t>
              <w:br/>
              <w:t xml:space="preserve">    G --&gt; I</w:t>
              <w:br/>
              <w:t xml:space="preserve">    H --&gt; I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D4ED8"/>
          <w:sz w:val="30"/>
        </w:rPr>
        <w:t>BAB 3: PEMODELAN DATA (DATABASE DESIGN)</w:t>
      </w: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3.1 Skema Tabel Utama</w:t>
      </w:r>
    </w:p>
    <w:p>
      <w:pPr>
        <w:keepNext/>
        <w:spacing w:before="200" w:after="60"/>
      </w:pPr>
      <w:r>
        <w:rPr>
          <w:rFonts w:ascii="Calibri" w:hAnsi="Calibri"/>
          <w:b/>
          <w:color w:val="374151"/>
          <w:sz w:val="22"/>
        </w:rPr>
        <w:t>1. Tabel `users`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BIGINT (PK, Auto)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ID Pengguna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Nama pengguna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 (Unique, Index)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Email login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password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Password terenkripsi (Bcrypt)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role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Peran pengguna (</w:t>
            </w:r>
            <w:r>
              <w:rPr>
                <w:rFonts w:ascii="Consolas" w:hAnsi="Consolas"/>
                <w:sz w:val="18"/>
              </w:rPr>
              <w:t>admin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librarian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created_at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updated_at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TIMESTAMP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Waktu pembuatan &amp; update</w:t>
            </w:r>
          </w:p>
        </w:tc>
      </w:tr>
    </w:tbl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id</w:t>
      </w:r>
    </w:p>
    <w:p>
      <w:pPr>
        <w:spacing w:before="0" w:after="120" w:line="276" w:lineRule="auto"/>
      </w:pPr>
      <w:r>
        <w:t>BIGINT (PK, Auto)</w:t>
      </w:r>
    </w:p>
    <w:p>
      <w:pPr>
        <w:spacing w:before="0" w:after="120" w:line="276" w:lineRule="auto"/>
      </w:pPr>
      <w:r>
        <w:t>ID Pengguna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name</w:t>
      </w:r>
    </w:p>
    <w:p>
      <w:pPr>
        <w:spacing w:before="0" w:after="120" w:line="276" w:lineRule="auto"/>
      </w:pPr>
      <w:r>
        <w:t>VARCHAR(255)</w:t>
      </w:r>
    </w:p>
    <w:p>
      <w:pPr>
        <w:spacing w:before="0" w:after="120" w:line="276" w:lineRule="auto"/>
      </w:pPr>
      <w:r>
        <w:t>Nama pengguna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email</w:t>
      </w:r>
    </w:p>
    <w:p>
      <w:pPr>
        <w:spacing w:before="0" w:after="120" w:line="276" w:lineRule="auto"/>
      </w:pPr>
      <w:r>
        <w:t>VARCHAR(255) (Unique, Index)</w:t>
      </w:r>
    </w:p>
    <w:p>
      <w:pPr>
        <w:spacing w:before="0" w:after="120" w:line="276" w:lineRule="auto"/>
      </w:pPr>
      <w:r>
        <w:t>Email login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password</w:t>
      </w:r>
    </w:p>
    <w:p>
      <w:pPr>
        <w:spacing w:before="0" w:after="120" w:line="276" w:lineRule="auto"/>
      </w:pPr>
      <w:r>
        <w:t>VARCHAR(255)</w:t>
      </w:r>
    </w:p>
    <w:p>
      <w:pPr>
        <w:spacing w:before="0" w:after="120" w:line="276" w:lineRule="auto"/>
      </w:pPr>
      <w:r>
        <w:t>Password terenkripsi (Bcrypt)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role</w:t>
      </w:r>
    </w:p>
    <w:p>
      <w:pPr>
        <w:spacing w:before="0" w:after="120" w:line="276" w:lineRule="auto"/>
      </w:pPr>
      <w:r>
        <w:t>VARCHAR(50)</w:t>
      </w:r>
    </w:p>
    <w:p>
      <w:pPr>
        <w:spacing w:before="0" w:after="120" w:line="276" w:lineRule="auto"/>
      </w:pPr>
      <w:r>
        <w:t>Peran pengguna (</w:t>
      </w:r>
      <w:r>
        <w:rPr>
          <w:rFonts w:ascii="Consolas" w:hAnsi="Consolas"/>
          <w:color w:val="1F2937"/>
          <w:sz w:val="19"/>
        </w:rPr>
        <w:t>admin</w:t>
      </w:r>
      <w:r>
        <w:t xml:space="preserve"> / </w:t>
      </w:r>
      <w:r>
        <w:rPr>
          <w:rFonts w:ascii="Consolas" w:hAnsi="Consolas"/>
          <w:color w:val="1F2937"/>
          <w:sz w:val="19"/>
        </w:rPr>
        <w:t>librarian</w:t>
      </w:r>
      <w:r>
        <w:t>)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created_at</w:t>
      </w:r>
      <w:r>
        <w:t xml:space="preserve"> / </w:t>
      </w:r>
      <w:r>
        <w:rPr>
          <w:rFonts w:ascii="Consolas" w:hAnsi="Consolas"/>
          <w:color w:val="1F2937"/>
          <w:sz w:val="19"/>
        </w:rPr>
        <w:t>updated_at</w:t>
      </w:r>
    </w:p>
    <w:p>
      <w:pPr>
        <w:spacing w:before="0" w:after="120" w:line="276" w:lineRule="auto"/>
      </w:pPr>
      <w:r>
        <w:t>TIMESTAMP</w:t>
      </w:r>
    </w:p>
    <w:p>
      <w:pPr>
        <w:spacing w:before="0" w:after="120" w:line="276" w:lineRule="auto"/>
      </w:pPr>
      <w:r>
        <w:t>Waktu pembuatan &amp; update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74151"/>
          <w:sz w:val="22"/>
        </w:rPr>
        <w:t>2. Tabel `books`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BIGINT (PK, Auto)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ID Buku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title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 (Index)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Judul buku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author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 (Index)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Penulis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isbn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 (Unique, Index)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Nomor ISBN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category_id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BIGINT (FK -&gt; categories)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ID Kategori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publisher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Penerbit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year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Tahun terbit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total_copies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Jumlah total eksemplar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available_copies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Jumlah eksemplar tersedia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shelf_location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Kode lokasi rak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price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Harga ganti rugi jika hilang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cover_path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File path cover buku</w:t>
            </w:r>
          </w:p>
        </w:tc>
      </w:tr>
    </w:tbl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id</w:t>
      </w:r>
    </w:p>
    <w:p>
      <w:pPr>
        <w:spacing w:before="0" w:after="120" w:line="276" w:lineRule="auto"/>
      </w:pPr>
      <w:r>
        <w:t>BIGINT (PK, Auto)</w:t>
      </w:r>
    </w:p>
    <w:p>
      <w:pPr>
        <w:spacing w:before="0" w:after="120" w:line="276" w:lineRule="auto"/>
      </w:pPr>
      <w:r>
        <w:t>ID Buku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title</w:t>
      </w:r>
    </w:p>
    <w:p>
      <w:pPr>
        <w:spacing w:before="0" w:after="120" w:line="276" w:lineRule="auto"/>
      </w:pPr>
      <w:r>
        <w:t>VARCHAR(255) (Index)</w:t>
      </w:r>
    </w:p>
    <w:p>
      <w:pPr>
        <w:spacing w:before="0" w:after="120" w:line="276" w:lineRule="auto"/>
      </w:pPr>
      <w:r>
        <w:t>Judul buku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author</w:t>
      </w:r>
    </w:p>
    <w:p>
      <w:pPr>
        <w:spacing w:before="0" w:after="120" w:line="276" w:lineRule="auto"/>
      </w:pPr>
      <w:r>
        <w:t>VARCHAR(255) (Index)</w:t>
      </w:r>
    </w:p>
    <w:p>
      <w:pPr>
        <w:spacing w:before="0" w:after="120" w:line="276" w:lineRule="auto"/>
      </w:pPr>
      <w:r>
        <w:t>Penulis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isbn</w:t>
      </w:r>
    </w:p>
    <w:p>
      <w:pPr>
        <w:spacing w:before="0" w:after="120" w:line="276" w:lineRule="auto"/>
      </w:pPr>
      <w:r>
        <w:t>VARCHAR(255) (Unique, Index)</w:t>
      </w:r>
    </w:p>
    <w:p>
      <w:pPr>
        <w:spacing w:before="0" w:after="120" w:line="276" w:lineRule="auto"/>
      </w:pPr>
      <w:r>
        <w:t>Nomor ISBN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category_id</w:t>
      </w:r>
    </w:p>
    <w:p>
      <w:pPr>
        <w:spacing w:before="0" w:after="120" w:line="276" w:lineRule="auto"/>
      </w:pPr>
      <w:r>
        <w:t>BIGINT (FK -&gt; categories)</w:t>
      </w:r>
    </w:p>
    <w:p>
      <w:pPr>
        <w:spacing w:before="0" w:after="120" w:line="276" w:lineRule="auto"/>
      </w:pPr>
      <w:r>
        <w:t>ID Kategori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publisher</w:t>
      </w:r>
    </w:p>
    <w:p>
      <w:pPr>
        <w:spacing w:before="0" w:after="120" w:line="276" w:lineRule="auto"/>
      </w:pPr>
      <w:r>
        <w:t>VARCHAR(255)</w:t>
      </w:r>
    </w:p>
    <w:p>
      <w:pPr>
        <w:spacing w:before="0" w:after="120" w:line="276" w:lineRule="auto"/>
      </w:pPr>
      <w:r>
        <w:t>Penerbit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year</w:t>
      </w:r>
    </w:p>
    <w:p>
      <w:pPr>
        <w:spacing w:before="0" w:after="120" w:line="276" w:lineRule="auto"/>
      </w:pPr>
      <w:r>
        <w:t>INT</w:t>
      </w:r>
    </w:p>
    <w:p>
      <w:pPr>
        <w:spacing w:before="0" w:after="120" w:line="276" w:lineRule="auto"/>
      </w:pPr>
      <w:r>
        <w:t>Tahun terbit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total_copies</w:t>
      </w:r>
    </w:p>
    <w:p>
      <w:pPr>
        <w:spacing w:before="0" w:after="120" w:line="276" w:lineRule="auto"/>
      </w:pPr>
      <w:r>
        <w:t>INT</w:t>
      </w:r>
    </w:p>
    <w:p>
      <w:pPr>
        <w:spacing w:before="0" w:after="120" w:line="276" w:lineRule="auto"/>
      </w:pPr>
      <w:r>
        <w:t>Jumlah total eksemplar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available_copies</w:t>
      </w:r>
    </w:p>
    <w:p>
      <w:pPr>
        <w:spacing w:before="0" w:after="120" w:line="276" w:lineRule="auto"/>
      </w:pPr>
      <w:r>
        <w:t>INT</w:t>
      </w:r>
    </w:p>
    <w:p>
      <w:pPr>
        <w:spacing w:before="0" w:after="120" w:line="276" w:lineRule="auto"/>
      </w:pPr>
      <w:r>
        <w:t>Jumlah eksemplar tersedia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shelf_location</w:t>
      </w:r>
    </w:p>
    <w:p>
      <w:pPr>
        <w:spacing w:before="0" w:after="120" w:line="276" w:lineRule="auto"/>
      </w:pPr>
      <w:r>
        <w:t>VARCHAR(255)</w:t>
      </w:r>
    </w:p>
    <w:p>
      <w:pPr>
        <w:spacing w:before="0" w:after="120" w:line="276" w:lineRule="auto"/>
      </w:pPr>
      <w:r>
        <w:t>Kode lokasi rak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price</w:t>
      </w:r>
    </w:p>
    <w:p>
      <w:pPr>
        <w:spacing w:before="0" w:after="120" w:line="276" w:lineRule="auto"/>
      </w:pPr>
      <w:r>
        <w:t>DECIMAL(10,2)</w:t>
      </w:r>
    </w:p>
    <w:p>
      <w:pPr>
        <w:spacing w:before="0" w:after="120" w:line="276" w:lineRule="auto"/>
      </w:pPr>
      <w:r>
        <w:t>Harga ganti rugi jika hilang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cover_path</w:t>
      </w:r>
    </w:p>
    <w:p>
      <w:pPr>
        <w:spacing w:before="0" w:after="120" w:line="276" w:lineRule="auto"/>
      </w:pPr>
      <w:r>
        <w:t>VARCHAR(255)</w:t>
      </w:r>
    </w:p>
    <w:p>
      <w:pPr>
        <w:spacing w:before="0" w:after="120" w:line="276" w:lineRule="auto"/>
      </w:pPr>
      <w:r>
        <w:t>File path cover buku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74151"/>
          <w:sz w:val="22"/>
        </w:rPr>
        <w:t>3. Tabel `members`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BIGINT (PK, Auto)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ID Anggota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member_number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 (Unique, Index)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Nomor anggota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name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 (Index)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Nama anggota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email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 (Unique)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Email anggota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phone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VARCHAR(255)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Nomor HP / WA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member_type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Tipe (</w:t>
            </w:r>
            <w:r>
              <w:rPr>
                <w:rFonts w:ascii="Consolas" w:hAnsi="Consolas"/>
                <w:sz w:val="18"/>
              </w:rPr>
              <w:t>student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teacher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general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grade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Tingkat kelas (khusus siswa)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Status (</w:t>
            </w:r>
            <w:r>
              <w:rPr>
                <w:rFonts w:ascii="Consolas" w:hAnsi="Consolas"/>
                <w:sz w:val="18"/>
              </w:rPr>
              <w:t>active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inactive</w:t>
            </w:r>
            <w:r>
              <w:rPr>
                <w:sz w:val="20"/>
              </w:rPr>
              <w:t>)</w:t>
            </w:r>
          </w:p>
        </w:tc>
      </w:tr>
    </w:tbl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id</w:t>
      </w:r>
    </w:p>
    <w:p>
      <w:pPr>
        <w:spacing w:before="0" w:after="120" w:line="276" w:lineRule="auto"/>
      </w:pPr>
      <w:r>
        <w:t>BIGINT (PK, Auto)</w:t>
      </w:r>
    </w:p>
    <w:p>
      <w:pPr>
        <w:spacing w:before="0" w:after="120" w:line="276" w:lineRule="auto"/>
      </w:pPr>
      <w:r>
        <w:t>ID Anggota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member_number</w:t>
      </w:r>
    </w:p>
    <w:p>
      <w:pPr>
        <w:spacing w:before="0" w:after="120" w:line="276" w:lineRule="auto"/>
      </w:pPr>
      <w:r>
        <w:t>VARCHAR(255) (Unique, Index)</w:t>
      </w:r>
    </w:p>
    <w:p>
      <w:pPr>
        <w:spacing w:before="0" w:after="120" w:line="276" w:lineRule="auto"/>
      </w:pPr>
      <w:r>
        <w:t>Nomor anggota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name</w:t>
      </w:r>
    </w:p>
    <w:p>
      <w:pPr>
        <w:spacing w:before="0" w:after="120" w:line="276" w:lineRule="auto"/>
      </w:pPr>
      <w:r>
        <w:t>VARCHAR(255) (Index)</w:t>
      </w:r>
    </w:p>
    <w:p>
      <w:pPr>
        <w:spacing w:before="0" w:after="120" w:line="276" w:lineRule="auto"/>
      </w:pPr>
      <w:r>
        <w:t>Nama anggota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email</w:t>
      </w:r>
    </w:p>
    <w:p>
      <w:pPr>
        <w:spacing w:before="0" w:after="120" w:line="276" w:lineRule="auto"/>
      </w:pPr>
      <w:r>
        <w:t>VARCHAR(255) (Unique)</w:t>
      </w:r>
    </w:p>
    <w:p>
      <w:pPr>
        <w:spacing w:before="0" w:after="120" w:line="276" w:lineRule="auto"/>
      </w:pPr>
      <w:r>
        <w:t>Email anggota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phone</w:t>
      </w:r>
    </w:p>
    <w:p>
      <w:pPr>
        <w:spacing w:before="0" w:after="120" w:line="276" w:lineRule="auto"/>
      </w:pPr>
      <w:r>
        <w:t>VARCHAR(255)</w:t>
      </w:r>
    </w:p>
    <w:p>
      <w:pPr>
        <w:spacing w:before="0" w:after="120" w:line="276" w:lineRule="auto"/>
      </w:pPr>
      <w:r>
        <w:t>Nomor HP / WA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member_type</w:t>
      </w:r>
    </w:p>
    <w:p>
      <w:pPr>
        <w:spacing w:before="0" w:after="120" w:line="276" w:lineRule="auto"/>
      </w:pPr>
      <w:r>
        <w:t>VARCHAR(50)</w:t>
      </w:r>
    </w:p>
    <w:p>
      <w:pPr>
        <w:spacing w:before="0" w:after="120" w:line="276" w:lineRule="auto"/>
      </w:pPr>
      <w:r>
        <w:t>Tipe (</w:t>
      </w:r>
      <w:r>
        <w:rPr>
          <w:rFonts w:ascii="Consolas" w:hAnsi="Consolas"/>
          <w:color w:val="1F2937"/>
          <w:sz w:val="19"/>
        </w:rPr>
        <w:t>student</w:t>
      </w:r>
      <w:r>
        <w:t xml:space="preserve">, </w:t>
      </w:r>
      <w:r>
        <w:rPr>
          <w:rFonts w:ascii="Consolas" w:hAnsi="Consolas"/>
          <w:color w:val="1F2937"/>
          <w:sz w:val="19"/>
        </w:rPr>
        <w:t>teacher</w:t>
      </w:r>
      <w:r>
        <w:t xml:space="preserve">, </w:t>
      </w:r>
      <w:r>
        <w:rPr>
          <w:rFonts w:ascii="Consolas" w:hAnsi="Consolas"/>
          <w:color w:val="1F2937"/>
          <w:sz w:val="19"/>
        </w:rPr>
        <w:t>general</w:t>
      </w:r>
      <w:r>
        <w:t>)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grade</w:t>
      </w:r>
    </w:p>
    <w:p>
      <w:pPr>
        <w:spacing w:before="0" w:after="120" w:line="276" w:lineRule="auto"/>
      </w:pPr>
      <w:r>
        <w:t>INT</w:t>
      </w:r>
    </w:p>
    <w:p>
      <w:pPr>
        <w:spacing w:before="0" w:after="120" w:line="276" w:lineRule="auto"/>
      </w:pPr>
      <w:r>
        <w:t>Tingkat kelas (khusus siswa)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status</w:t>
      </w:r>
    </w:p>
    <w:p>
      <w:pPr>
        <w:spacing w:before="0" w:after="120" w:line="276" w:lineRule="auto"/>
      </w:pPr>
      <w:r>
        <w:t>VARCHAR(50)</w:t>
      </w:r>
    </w:p>
    <w:p>
      <w:pPr>
        <w:spacing w:before="0" w:after="120" w:line="276" w:lineRule="auto"/>
      </w:pPr>
      <w:r>
        <w:t>Status (</w:t>
      </w:r>
      <w:r>
        <w:rPr>
          <w:rFonts w:ascii="Consolas" w:hAnsi="Consolas"/>
          <w:color w:val="1F2937"/>
          <w:sz w:val="19"/>
        </w:rPr>
        <w:t>active</w:t>
      </w:r>
      <w:r>
        <w:t xml:space="preserve"> / </w:t>
      </w:r>
      <w:r>
        <w:rPr>
          <w:rFonts w:ascii="Consolas" w:hAnsi="Consolas"/>
          <w:color w:val="1F2937"/>
          <w:sz w:val="19"/>
        </w:rPr>
        <w:t>inactive</w:t>
      </w:r>
      <w:r>
        <w:t>)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374151"/>
          <w:sz w:val="22"/>
        </w:rPr>
        <w:t>4. Tabel `loans`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Kolom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Tipe Data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1E3A8A"/>
          </w:tcPr>
          <w:p>
            <w:pPr>
              <w:spacing w:before="40" w:after="40" w:line="264" w:lineRule="auto"/>
            </w:pPr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BIGINT (PK, Auto)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ID Transaksi peminjaman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book_id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BIGINT (FK -&gt; books)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ID Buku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member_id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BIGINT (FK -&gt; members)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ID Anggota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loan_date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DATE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Tanggal pinjam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due_date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DATE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Tanggal jatuh tempo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return_date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DATE (Nullable)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Tanggal aktual pengembalian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status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Status (</w:t>
            </w:r>
            <w:r>
              <w:rPr>
                <w:rFonts w:ascii="Consolas" w:hAnsi="Consolas"/>
                <w:sz w:val="18"/>
              </w:rPr>
              <w:t>borrowed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returned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</w:rPr>
              <w:t>overdue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reading_type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VARCHAR(50)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Tipe (</w:t>
            </w:r>
            <w:r>
              <w:rPr>
                <w:rFonts w:ascii="Consolas" w:hAnsi="Consolas"/>
                <w:sz w:val="18"/>
              </w:rPr>
              <w:t>home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18"/>
              </w:rPr>
              <w:t>on_site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fine_amount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DECIMAL(10,2)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  <w:shd w:fill="F9FAFB"/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Nominal denda keterlambatan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rFonts w:ascii="Consolas" w:hAnsi="Consolas"/>
                <w:sz w:val="18"/>
              </w:rPr>
              <w:t>is_paid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BOOLEAN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64" w:lineRule="auto"/>
            </w:pPr>
            <w:r>
              <w:rPr>
                <w:sz w:val="20"/>
              </w:rPr>
              <w:t>Status pelunasan denda</w:t>
            </w:r>
          </w:p>
        </w:tc>
      </w:tr>
    </w:tbl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id</w:t>
      </w:r>
    </w:p>
    <w:p>
      <w:pPr>
        <w:spacing w:before="0" w:after="120" w:line="276" w:lineRule="auto"/>
      </w:pPr>
      <w:r>
        <w:t>BIGINT (PK, Auto)</w:t>
      </w:r>
    </w:p>
    <w:p>
      <w:pPr>
        <w:spacing w:before="0" w:after="120" w:line="276" w:lineRule="auto"/>
      </w:pPr>
      <w:r>
        <w:t>ID Transaksi peminjaman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book_id</w:t>
      </w:r>
    </w:p>
    <w:p>
      <w:pPr>
        <w:spacing w:before="0" w:after="120" w:line="276" w:lineRule="auto"/>
      </w:pPr>
      <w:r>
        <w:t>BIGINT (FK -&gt; books)</w:t>
      </w:r>
    </w:p>
    <w:p>
      <w:pPr>
        <w:spacing w:before="0" w:after="120" w:line="276" w:lineRule="auto"/>
      </w:pPr>
      <w:r>
        <w:t>ID Buku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member_id</w:t>
      </w:r>
    </w:p>
    <w:p>
      <w:pPr>
        <w:spacing w:before="0" w:after="120" w:line="276" w:lineRule="auto"/>
      </w:pPr>
      <w:r>
        <w:t>BIGINT (FK -&gt; members)</w:t>
      </w:r>
    </w:p>
    <w:p>
      <w:pPr>
        <w:spacing w:before="0" w:after="120" w:line="276" w:lineRule="auto"/>
      </w:pPr>
      <w:r>
        <w:t>ID Anggota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loan_date</w:t>
      </w:r>
    </w:p>
    <w:p>
      <w:pPr>
        <w:spacing w:before="0" w:after="120" w:line="276" w:lineRule="auto"/>
      </w:pPr>
      <w:r>
        <w:t>DATE</w:t>
      </w:r>
    </w:p>
    <w:p>
      <w:pPr>
        <w:spacing w:before="0" w:after="120" w:line="276" w:lineRule="auto"/>
      </w:pPr>
      <w:r>
        <w:t>Tanggal pinjam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due_date</w:t>
      </w:r>
    </w:p>
    <w:p>
      <w:pPr>
        <w:spacing w:before="0" w:after="120" w:line="276" w:lineRule="auto"/>
      </w:pPr>
      <w:r>
        <w:t>DATE</w:t>
      </w:r>
    </w:p>
    <w:p>
      <w:pPr>
        <w:spacing w:before="0" w:after="120" w:line="276" w:lineRule="auto"/>
      </w:pPr>
      <w:r>
        <w:t>Tanggal jatuh tempo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return_date</w:t>
      </w:r>
    </w:p>
    <w:p>
      <w:pPr>
        <w:spacing w:before="0" w:after="120" w:line="276" w:lineRule="auto"/>
      </w:pPr>
      <w:r>
        <w:t>DATE (Nullable)</w:t>
      </w:r>
    </w:p>
    <w:p>
      <w:pPr>
        <w:spacing w:before="0" w:after="120" w:line="276" w:lineRule="auto"/>
      </w:pPr>
      <w:r>
        <w:t>Tanggal aktual pengembalian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status</w:t>
      </w:r>
    </w:p>
    <w:p>
      <w:pPr>
        <w:spacing w:before="0" w:after="120" w:line="276" w:lineRule="auto"/>
      </w:pPr>
      <w:r>
        <w:t>VARCHAR(50)</w:t>
      </w:r>
    </w:p>
    <w:p>
      <w:pPr>
        <w:spacing w:before="0" w:after="120" w:line="276" w:lineRule="auto"/>
      </w:pPr>
      <w:r>
        <w:t>Status (</w:t>
      </w:r>
      <w:r>
        <w:rPr>
          <w:rFonts w:ascii="Consolas" w:hAnsi="Consolas"/>
          <w:color w:val="1F2937"/>
          <w:sz w:val="19"/>
        </w:rPr>
        <w:t>borrowed</w:t>
      </w:r>
      <w:r>
        <w:t xml:space="preserve">, </w:t>
      </w:r>
      <w:r>
        <w:rPr>
          <w:rFonts w:ascii="Consolas" w:hAnsi="Consolas"/>
          <w:color w:val="1F2937"/>
          <w:sz w:val="19"/>
        </w:rPr>
        <w:t>returned</w:t>
      </w:r>
      <w:r>
        <w:t xml:space="preserve">, </w:t>
      </w:r>
      <w:r>
        <w:rPr>
          <w:rFonts w:ascii="Consolas" w:hAnsi="Consolas"/>
          <w:color w:val="1F2937"/>
          <w:sz w:val="19"/>
        </w:rPr>
        <w:t>overdue</w:t>
      </w:r>
      <w:r>
        <w:t>)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reading_type</w:t>
      </w:r>
    </w:p>
    <w:p>
      <w:pPr>
        <w:spacing w:before="0" w:after="120" w:line="276" w:lineRule="auto"/>
      </w:pPr>
      <w:r>
        <w:t>VARCHAR(50)</w:t>
      </w:r>
    </w:p>
    <w:p>
      <w:pPr>
        <w:spacing w:before="0" w:after="120" w:line="276" w:lineRule="auto"/>
      </w:pPr>
      <w:r>
        <w:t>Tipe (</w:t>
      </w:r>
      <w:r>
        <w:rPr>
          <w:rFonts w:ascii="Consolas" w:hAnsi="Consolas"/>
          <w:color w:val="1F2937"/>
          <w:sz w:val="19"/>
        </w:rPr>
        <w:t>home</w:t>
      </w:r>
      <w:r>
        <w:t xml:space="preserve"> / </w:t>
      </w:r>
      <w:r>
        <w:rPr>
          <w:rFonts w:ascii="Consolas" w:hAnsi="Consolas"/>
          <w:color w:val="1F2937"/>
          <w:sz w:val="19"/>
        </w:rPr>
        <w:t>on_site</w:t>
      </w:r>
      <w:r>
        <w:t>)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fine_amount</w:t>
      </w:r>
    </w:p>
    <w:p>
      <w:pPr>
        <w:spacing w:before="0" w:after="120" w:line="276" w:lineRule="auto"/>
      </w:pPr>
      <w:r>
        <w:t>DECIMAL(10,2)</w:t>
      </w:r>
    </w:p>
    <w:p>
      <w:pPr>
        <w:spacing w:before="0" w:after="120" w:line="276" w:lineRule="auto"/>
      </w:pPr>
      <w:r>
        <w:t>Nominal denda keterlambatan</w:t>
      </w:r>
    </w:p>
    <w:p>
      <w:pPr>
        <w:spacing w:before="0" w:after="120" w:line="276" w:lineRule="auto"/>
      </w:pPr>
      <w:r>
        <w:rPr>
          <w:rFonts w:ascii="Consolas" w:hAnsi="Consolas"/>
          <w:color w:val="1F2937"/>
          <w:sz w:val="19"/>
        </w:rPr>
        <w:t>is_paid</w:t>
      </w:r>
    </w:p>
    <w:p>
      <w:pPr>
        <w:spacing w:before="0" w:after="120" w:line="276" w:lineRule="auto"/>
      </w:pPr>
      <w:r>
        <w:t>BOOLEAN</w:t>
      </w:r>
    </w:p>
    <w:p>
      <w:pPr>
        <w:spacing w:before="0" w:after="120" w:line="276" w:lineRule="auto"/>
      </w:pPr>
      <w:r>
        <w:t>Status pelunasan denda</w:t>
      </w:r>
    </w:p>
    <w:p>
      <w:pPr>
        <w:spacing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3.2 Diagram Relasi Entitas (Mermaid ERD)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erDiagram</w:t>
              <w:br/>
              <w:t xml:space="preserve">    USERS ||--o{ LOGIN_LOGS : "mencatat"</w:t>
              <w:br/>
              <w:t xml:space="preserve">    CATEGORIES ||--o{ BOOKS : "memiliki"</w:t>
              <w:br/>
              <w:t xml:space="preserve">    BOOKS ||--o{ BOOK_GENRE : "mempunyai"</w:t>
              <w:br/>
              <w:t xml:space="preserve">    GENRES ||--o{ BOOK_GENRE : "terikat"</w:t>
              <w:br/>
              <w:t xml:space="preserve">    BOOKS ||--o{ LOANS : "dipinjam_di"</w:t>
              <w:br/>
              <w:t xml:space="preserve">    MEMBERS ||--o{ LOANS : "melakukan"</w:t>
              <w:br/>
              <w:br/>
              <w:t xml:space="preserve">    BOOKS {</w:t>
              <w:br/>
              <w:t xml:space="preserve">        bigint id PK</w:t>
              <w:br/>
              <w:t xml:space="preserve">        bigint category_id FK</w:t>
              <w:br/>
              <w:t xml:space="preserve">        string title</w:t>
              <w:br/>
              <w:t xml:space="preserve">        string author</w:t>
              <w:br/>
              <w:t xml:space="preserve">        string isbn UK</w:t>
              <w:br/>
              <w:t xml:space="preserve">        int total_copies</w:t>
              <w:br/>
              <w:t xml:space="preserve">        int available_copies</w:t>
              <w:br/>
              <w:t xml:space="preserve">        string shelf_location</w:t>
              <w:br/>
              <w:t xml:space="preserve">        decimal price</w:t>
              <w:br/>
              <w:t xml:space="preserve">    }</w:t>
              <w:br/>
              <w:br/>
              <w:t xml:space="preserve">    MEMBERS {</w:t>
              <w:br/>
              <w:t xml:space="preserve">        bigint id PK</w:t>
              <w:br/>
              <w:t xml:space="preserve">        string member_number UK</w:t>
              <w:br/>
              <w:t xml:space="preserve">        string name</w:t>
              <w:br/>
              <w:t xml:space="preserve">        string member_type</w:t>
              <w:br/>
              <w:t xml:space="preserve">        int grade</w:t>
              <w:br/>
              <w:t xml:space="preserve">        string status</w:t>
              <w:br/>
              <w:t xml:space="preserve">    }</w:t>
              <w:br/>
              <w:br/>
              <w:t xml:space="preserve">    LOANS {</w:t>
              <w:br/>
              <w:t xml:space="preserve">        bigint id PK</w:t>
              <w:br/>
              <w:t xml:space="preserve">        bigint book_id FK</w:t>
              <w:br/>
              <w:t xml:space="preserve">        bigint member_id FK</w:t>
              <w:br/>
              <w:t xml:space="preserve">        date loan_date</w:t>
              <w:br/>
              <w:t xml:space="preserve">        date due_date</w:t>
              <w:br/>
              <w:t xml:space="preserve">        date return_date</w:t>
              <w:br/>
              <w:t xml:space="preserve">        string status</w:t>
              <w:br/>
              <w:t xml:space="preserve">        decimal fine_amount</w:t>
              <w:br/>
              <w:t xml:space="preserve">        boolean is_paid</w:t>
              <w:br/>
              <w:t xml:space="preserve">    }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D4ED8"/>
          <w:sz w:val="30"/>
        </w:rPr>
        <w:t>BAB 4: ALUR BISNIS &amp; LOGIKA PEMROSESAN</w:t>
      </w: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4.1 Alur Peminjaman Buku (`BorrowBookAction`)</w:t>
      </w:r>
    </w:p>
    <w:p>
      <w:pPr>
        <w:pStyle w:val="ListNumber"/>
        <w:spacing w:before="0" w:after="60" w:line="276" w:lineRule="auto"/>
      </w:pPr>
      <w:r>
        <w:t xml:space="preserve">Petugas memilih/input </w:t>
      </w:r>
      <w:r>
        <w:rPr>
          <w:b/>
        </w:rPr>
        <w:t>ID Anggota</w:t>
      </w:r>
      <w:r>
        <w:t xml:space="preserve"> dan </w:t>
      </w:r>
      <w:r>
        <w:rPr>
          <w:b/>
        </w:rPr>
        <w:t>ID Buku</w:t>
      </w:r>
      <w:r>
        <w:t>.</w:t>
      </w:r>
    </w:p>
    <w:p>
      <w:pPr>
        <w:pStyle w:val="ListNumber"/>
        <w:spacing w:before="0" w:after="60" w:line="276" w:lineRule="auto"/>
      </w:pPr>
      <w:r>
        <w:t>Sistem mengecek status keaktifan anggota (</w:t>
      </w:r>
      <w:r>
        <w:rPr>
          <w:rFonts w:ascii="Consolas" w:hAnsi="Consolas"/>
          <w:sz w:val="19"/>
        </w:rPr>
        <w:t>status == 'active'</w:t>
      </w:r>
      <w:r>
        <w:t>).</w:t>
      </w:r>
    </w:p>
    <w:p>
      <w:pPr>
        <w:pStyle w:val="ListNumber"/>
        <w:spacing w:before="0" w:after="60" w:line="276" w:lineRule="auto"/>
      </w:pPr>
      <w:r>
        <w:t>Sistem mengecek batas peminjaman aktif anggota (maksimal 3 buku).</w:t>
      </w:r>
    </w:p>
    <w:p>
      <w:pPr>
        <w:pStyle w:val="ListNumber"/>
        <w:spacing w:before="0" w:after="60" w:line="276" w:lineRule="auto"/>
      </w:pPr>
      <w:r>
        <w:t>Sistem mengecek stok ketersediaan buku (</w:t>
      </w:r>
      <w:r>
        <w:rPr>
          <w:rFonts w:ascii="Consolas" w:hAnsi="Consolas"/>
          <w:sz w:val="19"/>
        </w:rPr>
        <w:t>available_copies &gt; 0</w:t>
      </w:r>
      <w:r>
        <w:t>).</w:t>
      </w:r>
    </w:p>
    <w:p>
      <w:pPr>
        <w:pStyle w:val="ListNumber"/>
        <w:spacing w:before="0" w:after="60" w:line="276" w:lineRule="auto"/>
      </w:pPr>
      <w:r>
        <w:t>Jalankan transaksi database (</w:t>
      </w:r>
      <w:r>
        <w:rPr>
          <w:rFonts w:ascii="Consolas" w:hAnsi="Consolas"/>
          <w:sz w:val="19"/>
        </w:rPr>
        <w:t>DB::transaction</w:t>
      </w:r>
      <w:r>
        <w:t>):</w:t>
      </w:r>
    </w:p>
    <w:p>
      <w:pPr>
        <w:pStyle w:val="ListBullet"/>
        <w:spacing w:before="0" w:after="60" w:line="276" w:lineRule="auto"/>
      </w:pPr>
      <w:r>
        <w:t xml:space="preserve">Buat baris baru di tabel </w:t>
      </w:r>
      <w:r>
        <w:rPr>
          <w:rFonts w:ascii="Consolas" w:hAnsi="Consolas"/>
          <w:sz w:val="19"/>
        </w:rPr>
        <w:t>loans</w:t>
      </w:r>
      <w:r>
        <w:t xml:space="preserve"> (durasi 7 hari, status </w:t>
      </w:r>
      <w:r>
        <w:rPr>
          <w:rFonts w:ascii="Consolas" w:hAnsi="Consolas"/>
          <w:sz w:val="19"/>
        </w:rPr>
        <w:t>borrowed</w:t>
      </w:r>
      <w:r>
        <w:t>).</w:t>
      </w:r>
    </w:p>
    <w:p>
      <w:pPr>
        <w:pStyle w:val="ListBullet"/>
        <w:spacing w:before="0" w:after="60" w:line="276" w:lineRule="auto"/>
      </w:pPr>
      <w:r>
        <w:t>Kurangi stok buku (</w:t>
      </w:r>
      <w:r>
        <w:rPr>
          <w:rFonts w:ascii="Consolas" w:hAnsi="Consolas"/>
          <w:sz w:val="19"/>
        </w:rPr>
        <w:t>available_copies = available_copies - 1</w:t>
      </w:r>
      <w:r>
        <w:t>).</w:t>
      </w: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4.2 Alur Pengembalian &amp; Denda (`ReturnBookAction`)</w:t>
      </w:r>
    </w:p>
    <w:p>
      <w:pPr>
        <w:pStyle w:val="ListNumber"/>
        <w:spacing w:before="0" w:after="60" w:line="276" w:lineRule="auto"/>
      </w:pPr>
      <w:r>
        <w:t>Petugas menginput transaksi pinjam yang akan dikembalikan.</w:t>
      </w:r>
    </w:p>
    <w:p>
      <w:pPr>
        <w:pStyle w:val="ListNumber"/>
        <w:spacing w:before="0" w:after="60" w:line="276" w:lineRule="auto"/>
      </w:pPr>
      <w:r>
        <w:t xml:space="preserve">Sistem mengecek apakah tanggal kembali melewati </w:t>
      </w:r>
      <w:r>
        <w:rPr>
          <w:rFonts w:ascii="Consolas" w:hAnsi="Consolas"/>
          <w:sz w:val="19"/>
        </w:rPr>
        <w:t>due_date</w:t>
      </w:r>
      <w:r>
        <w:t>:</w:t>
      </w:r>
    </w:p>
    <w:p>
      <w:pPr>
        <w:pStyle w:val="ListBullet"/>
        <w:spacing w:before="0" w:after="60" w:line="276" w:lineRule="auto"/>
      </w:pPr>
      <w:r>
        <w:t xml:space="preserve">Jika keterlambatan &gt; 0 hari: </w:t>
      </w:r>
      <w:r>
        <w:rPr>
          <w:rFonts w:ascii="Consolas" w:hAnsi="Consolas"/>
          <w:sz w:val="19"/>
        </w:rPr>
        <w:t>Denda = Hari Terlambat x Rp 2.000</w:t>
      </w:r>
      <w:r>
        <w:t>.</w:t>
      </w:r>
    </w:p>
    <w:p>
      <w:pPr>
        <w:pStyle w:val="ListBullet"/>
        <w:spacing w:before="0" w:after="60" w:line="276" w:lineRule="auto"/>
      </w:pPr>
      <w:r>
        <w:t xml:space="preserve">Simpan denda ke kolom </w:t>
      </w:r>
      <w:r>
        <w:rPr>
          <w:rFonts w:ascii="Consolas" w:hAnsi="Consolas"/>
          <w:sz w:val="19"/>
        </w:rPr>
        <w:t>fine_amount</w:t>
      </w:r>
      <w:r>
        <w:t xml:space="preserve"> dan set </w:t>
      </w:r>
      <w:r>
        <w:rPr>
          <w:rFonts w:ascii="Consolas" w:hAnsi="Consolas"/>
          <w:sz w:val="19"/>
        </w:rPr>
        <w:t>is_paid = false</w:t>
      </w:r>
      <w:r>
        <w:t>.</w:t>
      </w:r>
    </w:p>
    <w:p>
      <w:pPr>
        <w:pStyle w:val="ListNumber"/>
        <w:spacing w:before="0" w:after="60" w:line="276" w:lineRule="auto"/>
      </w:pPr>
      <w:r>
        <w:t>Jalankan transaksi database (</w:t>
      </w:r>
      <w:r>
        <w:rPr>
          <w:rFonts w:ascii="Consolas" w:hAnsi="Consolas"/>
          <w:sz w:val="19"/>
        </w:rPr>
        <w:t>DB::transaction</w:t>
      </w:r>
      <w:r>
        <w:t>):</w:t>
      </w:r>
    </w:p>
    <w:p>
      <w:pPr>
        <w:pStyle w:val="ListBullet"/>
        <w:spacing w:before="0" w:after="60" w:line="276" w:lineRule="auto"/>
      </w:pPr>
      <w:r>
        <w:t xml:space="preserve">Update tabel </w:t>
      </w:r>
      <w:r>
        <w:rPr>
          <w:rFonts w:ascii="Consolas" w:hAnsi="Consolas"/>
          <w:sz w:val="19"/>
        </w:rPr>
        <w:t>loans</w:t>
      </w:r>
      <w:r>
        <w:t xml:space="preserve">: set </w:t>
      </w:r>
      <w:r>
        <w:rPr>
          <w:rFonts w:ascii="Consolas" w:hAnsi="Consolas"/>
          <w:sz w:val="19"/>
        </w:rPr>
        <w:t>return_date = NOW()</w:t>
      </w:r>
      <w:r>
        <w:t xml:space="preserve"> dan </w:t>
      </w:r>
      <w:r>
        <w:rPr>
          <w:rFonts w:ascii="Consolas" w:hAnsi="Consolas"/>
          <w:sz w:val="19"/>
        </w:rPr>
        <w:t>status = 'returned'</w:t>
      </w:r>
      <w:r>
        <w:t>.</w:t>
      </w:r>
    </w:p>
    <w:p>
      <w:pPr>
        <w:pStyle w:val="ListBullet"/>
        <w:spacing w:before="0" w:after="60" w:line="276" w:lineRule="auto"/>
      </w:pPr>
      <w:r>
        <w:t>Tambah stok buku (</w:t>
      </w:r>
      <w:r>
        <w:rPr>
          <w:rFonts w:ascii="Consolas" w:hAnsi="Consolas"/>
          <w:sz w:val="19"/>
        </w:rPr>
        <w:t>available_copies = available_copies + 1</w:t>
      </w:r>
      <w:r>
        <w:t>).</w:t>
      </w: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4.3 Sequence Diagram Peminjaman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sequenceDiagram</w:t>
              <w:br/>
              <w:t xml:space="preserve">    autonumber</w:t>
              <w:br/>
              <w:t xml:space="preserve">    actor Petugas as Pustakawan</w:t>
              <w:br/>
              <w:t xml:space="preserve">    participant UI as Form Livewire</w:t>
              <w:br/>
              <w:t xml:space="preserve">    participant Action as BorrowBookAction</w:t>
              <w:br/>
              <w:t xml:space="preserve">    participant Repo as Repositories</w:t>
              <w:br/>
              <w:t xml:space="preserve">    participant DB as MySQL DB</w:t>
              <w:br/>
              <w:br/>
              <w:t xml:space="preserve">    Petugas-&gt;&gt;UI: Submit Data (Member ID &amp; Book ID)</w:t>
              <w:br/>
              <w:t xml:space="preserve">    UI-&gt;&gt;Action: execute(memberId, bookId)</w:t>
              <w:br/>
              <w:t xml:space="preserve">    Action-&gt;&gt;Repo: Check Member &amp; Book</w:t>
              <w:br/>
              <w:t xml:space="preserve">    Repo--&gt;&gt;Action: Data Anggota &amp; Stok Buku</w:t>
              <w:br/>
              <w:br/>
              <w:t xml:space="preserve">    rect rgb(240, 248, 255)</w:t>
              <w:br/>
              <w:t xml:space="preserve">        note over Action,DB: DB Transaction</w:t>
              <w:br/>
              <w:t xml:space="preserve">        Action-&gt;&gt;Repo: Simpan Peminjaman</w:t>
              <w:br/>
              <w:t xml:space="preserve">        Repo-&gt;&gt;DB: INSERT INTO loans</w:t>
              <w:br/>
              <w:t xml:space="preserve">        Action-&gt;&gt;Repo: Potong Stok Buku</w:t>
              <w:br/>
              <w:t xml:space="preserve">        Repo-&gt;&gt;DB: UPDATE books SET available_copies - 1</w:t>
              <w:br/>
              <w:t xml:space="preserve">    end</w:t>
              <w:br/>
              <w:br/>
              <w:t xml:space="preserve">    Action--&gt;&gt;UI: Peminjaman Berhasil</w:t>
              <w:br/>
              <w:t xml:space="preserve">    UI--&gt;&gt;Petugas: Tampilkan Pesan Sukses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D4ED8"/>
          <w:sz w:val="30"/>
        </w:rPr>
        <w:t>BAB 5: SPESIFIKASI API (API CONTRACT)</w:t>
      </w: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5.1 Auth Module</w:t>
      </w:r>
    </w:p>
    <w:p>
      <w:pPr>
        <w:keepNext/>
        <w:spacing w:before="200" w:after="60"/>
      </w:pPr>
      <w:r>
        <w:rPr>
          <w:rFonts w:ascii="Calibri" w:hAnsi="Calibri"/>
          <w:b/>
          <w:color w:val="374151"/>
          <w:sz w:val="22"/>
        </w:rPr>
        <w:t>POST `/api/v1/auth/login`</w:t>
      </w:r>
    </w:p>
    <w:p>
      <w:pPr>
        <w:pStyle w:val="ListBullet"/>
        <w:spacing w:before="0" w:after="60" w:line="276" w:lineRule="auto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{</w:t>
              <w:br/>
              <w:t xml:space="preserve">  "email": "librarian@library.com",</w:t>
              <w:br/>
              <w:t xml:space="preserve">  "password": "password"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b/>
        </w:rPr>
        <w:t>Response Success (200 OK)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{</w:t>
              <w:br/>
              <w:t xml:space="preserve">  "status": "success",</w:t>
              <w:br/>
              <w:t xml:space="preserve">  "message": "Login berhasil",</w:t>
              <w:br/>
              <w:t xml:space="preserve">  "data": {</w:t>
              <w:br/>
              <w:t xml:space="preserve">    "token": "1|qX8zK9L0P...SanctumToken",</w:t>
              <w:br/>
              <w:t xml:space="preserve">    "user": {</w:t>
              <w:br/>
              <w:t xml:space="preserve">      "id": 2,</w:t>
              <w:br/>
              <w:t xml:space="preserve">      "name": "Pustakawan",</w:t>
              <w:br/>
              <w:t xml:space="preserve">      "email": "librarian@library.com",</w:t>
              <w:br/>
              <w:t xml:space="preserve">      "role": "librarian"</w:t>
              <w:br/>
              <w:t xml:space="preserve">    }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5.2 Sirkulasi Module</w:t>
      </w:r>
    </w:p>
    <w:p>
      <w:pPr>
        <w:keepNext/>
        <w:spacing w:before="200" w:after="60"/>
      </w:pPr>
      <w:r>
        <w:rPr>
          <w:rFonts w:ascii="Calibri" w:hAnsi="Calibri"/>
          <w:b/>
          <w:color w:val="374151"/>
          <w:sz w:val="22"/>
        </w:rPr>
        <w:t>POST `/api/v1/loans/borrow`</w:t>
      </w:r>
    </w:p>
    <w:p>
      <w:pPr>
        <w:pStyle w:val="ListBullet"/>
        <w:spacing w:before="0" w:after="60" w:line="276" w:lineRule="auto"/>
      </w:pPr>
      <w:r>
        <w:rPr>
          <w:b/>
        </w:rPr>
        <w:t>Headers</w:t>
      </w:r>
      <w:r>
        <w:t xml:space="preserve">: </w:t>
      </w:r>
      <w:r>
        <w:rPr>
          <w:rFonts w:ascii="Consolas" w:hAnsi="Consolas"/>
          <w:sz w:val="19"/>
        </w:rPr>
        <w:t>Authorization: Bearer &lt;TOKEN&gt;</w:t>
      </w:r>
    </w:p>
    <w:p>
      <w:pPr>
        <w:pStyle w:val="ListBullet"/>
        <w:spacing w:before="0" w:after="60" w:line="276" w:lineRule="auto"/>
      </w:pPr>
      <w:r>
        <w:rPr>
          <w:b/>
        </w:rPr>
        <w:t>Request Body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{</w:t>
              <w:br/>
              <w:t xml:space="preserve">  "member_id": 15,</w:t>
              <w:br/>
              <w:t xml:space="preserve">  "book_id": 42,</w:t>
              <w:br/>
              <w:t xml:space="preserve">  "loan_days": 7</w:t>
              <w:br/>
              <w:t>}</w:t>
            </w:r>
          </w:p>
        </w:tc>
      </w:tr>
    </w:tbl>
    <w:p>
      <w:pPr>
        <w:spacing w:before="0" w:after="120"/>
      </w:pPr>
    </w:p>
    <w:p>
      <w:pPr>
        <w:pStyle w:val="ListBullet"/>
        <w:spacing w:before="0" w:after="60" w:line="276" w:lineRule="auto"/>
      </w:pPr>
      <w:r>
        <w:rPr>
          <w:b/>
        </w:rPr>
        <w:t>Response Success (201 Created)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{</w:t>
              <w:br/>
              <w:t xml:space="preserve">  "status": "success",</w:t>
              <w:br/>
              <w:t xml:space="preserve">  "message": "Peminjaman buku berhasil dicatat",</w:t>
              <w:br/>
              <w:t xml:space="preserve">  "data": {</w:t>
              <w:br/>
              <w:t xml:space="preserve">    "loan_id": 108,</w:t>
              <w:br/>
              <w:t xml:space="preserve">    "loan_date": "2026-08-14",</w:t>
              <w:br/>
              <w:t xml:space="preserve">    "due_date": "2026-08-21",</w:t>
              <w:br/>
              <w:t xml:space="preserve">    "status": "borrowed"</w:t>
              <w:br/>
              <w:t xml:space="preserve">  }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D4ED8"/>
          <w:sz w:val="30"/>
        </w:rPr>
        <w:t>BAB 6: KEAMANAN SISTEM</w:t>
      </w:r>
    </w:p>
    <w:p>
      <w:pPr>
        <w:pStyle w:val="ListNumber"/>
        <w:spacing w:before="0" w:after="60" w:line="276" w:lineRule="auto"/>
      </w:pPr>
      <w:r>
        <w:rPr>
          <w:b/>
        </w:rPr>
        <w:t>SQL Injection</w:t>
      </w:r>
      <w:r>
        <w:t xml:space="preserve">: Seluruh kueri menggunakan Eloquent ORM dengan </w:t>
      </w:r>
      <w:r>
        <w:t>*PDO Prepared Statements*</w:t>
      </w:r>
      <w:r>
        <w:t>.</w:t>
      </w:r>
    </w:p>
    <w:p>
      <w:pPr>
        <w:pStyle w:val="ListNumber"/>
        <w:spacing w:before="0" w:after="60" w:line="276" w:lineRule="auto"/>
      </w:pPr>
      <w:r>
        <w:rPr>
          <w:b/>
        </w:rPr>
        <w:t>XSS Protection</w:t>
      </w:r>
      <w:r>
        <w:t xml:space="preserve">: Variabel pada tampilan Blade di-escape otomatis menggunakan </w:t>
      </w:r>
      <w:r>
        <w:rPr>
          <w:rFonts w:ascii="Consolas" w:hAnsi="Consolas"/>
          <w:sz w:val="19"/>
        </w:rPr>
        <w:t>{{ $var }}</w:t>
      </w:r>
      <w:r>
        <w:t>.</w:t>
      </w:r>
    </w:p>
    <w:p>
      <w:pPr>
        <w:pStyle w:val="ListNumber"/>
        <w:spacing w:before="0" w:after="60" w:line="276" w:lineRule="auto"/>
      </w:pPr>
      <w:r>
        <w:rPr>
          <w:b/>
        </w:rPr>
        <w:t>CSRF Protection</w:t>
      </w:r>
      <w:r>
        <w:t xml:space="preserve">: Seluruh form mutasi data menggunakan token </w:t>
      </w:r>
      <w:r>
        <w:rPr>
          <w:rFonts w:ascii="Consolas" w:hAnsi="Consolas"/>
          <w:sz w:val="19"/>
        </w:rPr>
        <w:t>@csrf</w:t>
      </w:r>
      <w:r>
        <w:t>.</w:t>
      </w:r>
    </w:p>
    <w:p>
      <w:pPr>
        <w:pStyle w:val="ListNumber"/>
        <w:spacing w:before="0" w:after="60" w:line="276" w:lineRule="auto"/>
      </w:pPr>
      <w:r>
        <w:rPr>
          <w:b/>
        </w:rPr>
        <w:t>Password Hashing</w:t>
      </w:r>
      <w:r>
        <w:t xml:space="preserve">: Menggunakan algoritma </w:t>
      </w:r>
      <w:r>
        <w:rPr>
          <w:b/>
        </w:rPr>
        <w:t>Bcrypt</w:t>
      </w:r>
      <w:r>
        <w:t xml:space="preserve"> default Laravel.</w:t>
      </w:r>
    </w:p>
    <w:p>
      <w:pPr>
        <w:pStyle w:val="ListNumber"/>
        <w:spacing w:before="0" w:after="60" w:line="276" w:lineRule="auto"/>
      </w:pPr>
      <w:r>
        <w:rPr>
          <w:b/>
        </w:rPr>
        <w:t>Autentikasi</w:t>
      </w:r>
      <w:r>
        <w:t>: Kombinasi Laravel Web Session dan API Token (Laravel Sanctum).</w:t>
      </w:r>
    </w:p>
    <w:p>
      <w:pPr>
        <w:spacing w:before="120" w:after="120"/>
        <w:pBdr>
          <w:bottom w:val="single" w:sz="12" w:space="1" w:color="E5E7EB"/>
        </w:pBdr>
      </w:pPr>
    </w:p>
    <w:p>
      <w:pPr>
        <w:keepNext/>
        <w:spacing w:before="280" w:after="120"/>
      </w:pPr>
      <w:r>
        <w:rPr>
          <w:rFonts w:ascii="Calibri" w:hAnsi="Calibri"/>
          <w:b/>
          <w:color w:val="1D4ED8"/>
          <w:sz w:val="30"/>
        </w:rPr>
        <w:t>BAB 7: DEPLOYMENT &amp; BACKUP</w:t>
      </w: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7.1 Spesifikasi Minimum Server</w:t>
      </w:r>
    </w:p>
    <w:p>
      <w:pPr>
        <w:pStyle w:val="ListBullet"/>
        <w:spacing w:before="0" w:after="60" w:line="276" w:lineRule="auto"/>
      </w:pPr>
      <w:r>
        <w:rPr>
          <w:b/>
        </w:rPr>
        <w:t>CPU</w:t>
      </w:r>
      <w:r>
        <w:t>: 2 Core vCPU</w:t>
      </w:r>
    </w:p>
    <w:p>
      <w:pPr>
        <w:pStyle w:val="ListBullet"/>
        <w:spacing w:before="0" w:after="60" w:line="276" w:lineRule="auto"/>
      </w:pPr>
      <w:r>
        <w:rPr>
          <w:b/>
        </w:rPr>
        <w:t>RAM</w:t>
      </w:r>
      <w:r>
        <w:t>: 2 GB (Rekomendasi 4 GB)</w:t>
      </w:r>
    </w:p>
    <w:p>
      <w:pPr>
        <w:pStyle w:val="ListBullet"/>
        <w:spacing w:before="0" w:after="60" w:line="276" w:lineRule="auto"/>
      </w:pPr>
      <w:r>
        <w:rPr>
          <w:b/>
        </w:rPr>
        <w:t>OS</w:t>
      </w:r>
      <w:r>
        <w:t>: Ubuntu 22.04 LTS</w:t>
      </w:r>
    </w:p>
    <w:p>
      <w:pPr>
        <w:pStyle w:val="ListBullet"/>
        <w:spacing w:before="0" w:after="60" w:line="276" w:lineRule="auto"/>
      </w:pPr>
      <w:r>
        <w:rPr>
          <w:b/>
        </w:rPr>
        <w:t>Web Server</w:t>
      </w:r>
      <w:r>
        <w:t>: Nginx</w:t>
      </w:r>
    </w:p>
    <w:p>
      <w:pPr>
        <w:pStyle w:val="ListBullet"/>
        <w:spacing w:before="0" w:after="60" w:line="276" w:lineRule="auto"/>
      </w:pPr>
      <w:r>
        <w:rPr>
          <w:b/>
        </w:rPr>
        <w:t>PHP</w:t>
      </w:r>
      <w:r>
        <w:t>: PHP 8.2 / 8.3 FPM</w:t>
      </w:r>
    </w:p>
    <w:p>
      <w:pPr>
        <w:pStyle w:val="ListBullet"/>
        <w:spacing w:before="0" w:after="60" w:line="276" w:lineRule="auto"/>
      </w:pPr>
      <w:r>
        <w:rPr>
          <w:b/>
        </w:rPr>
        <w:t>Database</w:t>
      </w:r>
      <w:r>
        <w:t>: MySQL 8.0</w:t>
      </w: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7.2 Konfigurasi `.env` Ringkas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APP_NAME="LibSys"</w:t>
              <w:br/>
              <w:t>APP_ENV=production</w:t>
              <w:br/>
              <w:t>APP_DEBUG=false</w:t>
              <w:br/>
              <w:t>APP_URL=https://perpustakaan.sekolah.sch.id</w:t>
              <w:br/>
              <w:br/>
              <w:t>DB_CONNECTION=mysql</w:t>
              <w:br/>
              <w:t>DB_HOST=127.0.0.1</w:t>
              <w:br/>
              <w:t>DB_PORT=3306</w:t>
              <w:br/>
              <w:t>DB_DATABASE=library_db</w:t>
              <w:br/>
              <w:t>DB_USERNAME=libsys_user</w:t>
              <w:br/>
              <w:t>DB_PASSWORD=password_db_aman</w:t>
              <w:br/>
              <w:br/>
              <w:t>MAX_BOOKS_PER_MEMBER=3</w:t>
              <w:br/>
              <w:t>DEFAULT_LOAN_DAYS=7</w:t>
              <w:br/>
              <w:t>FINE_PER_DAY=2000</w:t>
            </w:r>
          </w:p>
        </w:tc>
      </w:tr>
    </w:tbl>
    <w:p>
      <w:pPr>
        <w:spacing w:before="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1E2937"/>
          <w:sz w:val="25"/>
        </w:rPr>
        <w:t>7.3 Backup Database Otomatis</w:t>
      </w:r>
    </w:p>
    <w:p>
      <w:pPr>
        <w:spacing w:before="0" w:after="120" w:line="276" w:lineRule="auto"/>
      </w:pPr>
      <w:r>
        <w:t>Script backup otomatis MySQL (</w:t>
      </w:r>
      <w:r>
        <w:rPr>
          <w:rFonts w:ascii="Consolas" w:hAnsi="Consolas"/>
          <w:color w:val="1F2937"/>
          <w:sz w:val="19"/>
        </w:rPr>
        <w:t>/usr/local/bin/backup_db.sh</w:t>
      </w:r>
      <w:r>
        <w:t>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#!/bin/bash</w:t>
              <w:br/>
              <w:t>TIMESTAMP=$(date +"%Y%m%d_%H%M%S")</w:t>
              <w:br/>
              <w:t>BACKUP_DIR="/var/backups/library_db"</w:t>
              <w:br/>
              <w:t>mkdir -p $BACKUP_DIR</w:t>
              <w:br/>
              <w:t>mysqldump -u libsys_user -ppassword_db_aman library_db | gzip &gt; "$BACKUP_DIR/db_$TIMESTAMP.sql.gz"</w:t>
              <w:br/>
              <w:t>find $BACKUP_DIR -type f -name "*.sql.gz" -mtime +30 -delete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t>Daftarkan di cron job: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bottom w:val="none"/>
              <w:left w:val="single" w:sz="24" w:space="0" w:color="3B82F6"/>
              <w:right w:val="none"/>
            </w:tcBorders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1F2937"/>
                <w:sz w:val="18"/>
              </w:rPr>
              <w:t>0 2 * * * /bin/bash /usr/local/bin/backup_db.sh</w:t>
            </w:r>
          </w:p>
        </w:tc>
      </w:tr>
    </w:tbl>
    <w:p>
      <w:pPr>
        <w:spacing w:before="0" w:after="120"/>
      </w:pPr>
    </w:p>
    <w:p>
      <w:pPr>
        <w:spacing w:before="120" w:after="120"/>
        <w:pBdr>
          <w:bottom w:val="single" w:sz="12" w:space="1" w:color="E5E7EB"/>
        </w:pBdr>
      </w:pPr>
    </w:p>
    <w:p>
      <w:pPr>
        <w:spacing w:before="0" w:after="120" w:line="276" w:lineRule="auto"/>
      </w:pPr>
      <w:r>
        <w:rPr>
          <w:i/>
        </w:rPr>
        <w:t>Dokumentasi Teknis Sistem Informasi Perpustakaan Digital (LibSys).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