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13372" w14:textId="77777777" w:rsidR="008860BF" w:rsidRPr="00BB139C" w:rsidRDefault="008860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lang w:val="en-US"/>
        </w:rPr>
      </w:pPr>
    </w:p>
    <w:p w14:paraId="068F9ABF" w14:textId="77777777" w:rsidR="008860BF" w:rsidRDefault="00A5161E">
      <w:pPr>
        <w:pStyle w:val="2"/>
        <w:rPr>
          <w:i w:val="0"/>
        </w:rPr>
      </w:pPr>
      <w:hyperlink r:id="rId6">
        <w:r w:rsidR="00D9601D">
          <w:rPr>
            <w:i w:val="0"/>
          </w:rPr>
          <w:t>Сервисы, приемники сообщений</w:t>
        </w:r>
      </w:hyperlink>
    </w:p>
    <w:p w14:paraId="4E304E74" w14:textId="77777777" w:rsidR="008860BF" w:rsidRDefault="00D9601D">
      <w:pPr>
        <w:pStyle w:val="3"/>
      </w:pPr>
      <w:bookmarkStart w:id="0" w:name="_heading=h.gjdgxs" w:colFirst="0" w:colLast="0"/>
      <w:bookmarkEnd w:id="0"/>
      <w:r>
        <w:t>Цель работы</w:t>
      </w:r>
    </w:p>
    <w:p w14:paraId="2E3E9368" w14:textId="77777777" w:rsidR="008860BF" w:rsidRDefault="00D9601D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Познакомится с сервисами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и научиться создавать приложения принимающие и отправляющие сообщения.</w:t>
      </w:r>
    </w:p>
    <w:p w14:paraId="31A9B966" w14:textId="77777777" w:rsidR="008860BF" w:rsidRDefault="00D9601D">
      <w:pPr>
        <w:pStyle w:val="3"/>
      </w:pPr>
      <w:r>
        <w:t>Задания для выполнения</w:t>
      </w:r>
    </w:p>
    <w:p w14:paraId="573A55DF" w14:textId="77777777" w:rsidR="008860BF" w:rsidRDefault="00D9601D">
      <w:pPr>
        <w:numPr>
          <w:ilvl w:val="0"/>
          <w:numId w:val="1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кнопку, которая будет выводить всплывающее сообщение на экран при нажатии с помощью объекта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3FD215A" w14:textId="77777777" w:rsidR="008860BF" w:rsidRDefault="00D9601D">
      <w:pPr>
        <w:numPr>
          <w:ilvl w:val="0"/>
          <w:numId w:val="1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проигрыватель PlayService.java для воспроизведения и остановки одной песни.</w:t>
      </w:r>
    </w:p>
    <w:p w14:paraId="50F575A0" w14:textId="77777777" w:rsidR="008860BF" w:rsidRDefault="00D9601D">
      <w:pPr>
        <w:numPr>
          <w:ilvl w:val="0"/>
          <w:numId w:val="1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приложение, которое будет отправлять и принимать сообщения.</w:t>
      </w:r>
    </w:p>
    <w:p w14:paraId="73AE65BF" w14:textId="77777777" w:rsidR="008860BF" w:rsidRDefault="00D9601D">
      <w:pPr>
        <w:pStyle w:val="3"/>
      </w:pPr>
      <w:r>
        <w:t>Методические указания</w:t>
      </w:r>
    </w:p>
    <w:p w14:paraId="04823C70" w14:textId="77777777" w:rsidR="008860BF" w:rsidRDefault="00D9601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-сообщения</w:t>
      </w:r>
    </w:p>
    <w:p w14:paraId="13554578" w14:textId="77777777" w:rsidR="008860BF" w:rsidRDefault="00D9601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Всплывающее уведомление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является сообщением, которое появляется на поверхности окна приложения, заполняя необходимое ему количество пространства, требуемого для сообщения. При этом текущая деятельность приложения остаётся работоспособной для пользователя. В течение нескольких секунд сообщение плавно закрывается. Всплывающее уведомление также может быть создано службой, работающей в фоновом режиме. Как правило, всплывающее уведомление используется для показа коротких текстовых сообщений.</w:t>
      </w:r>
    </w:p>
    <w:p w14:paraId="4956C996" w14:textId="77777777" w:rsidR="008860BF" w:rsidRDefault="00D9601D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всплывающего уведомления необходимо инициализировать объект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при помощи метода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Toast.makeText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(), а затем вызвать метод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 для отображения сообщения на экране:</w:t>
      </w:r>
    </w:p>
    <w:p w14:paraId="218053CA" w14:textId="77777777" w:rsidR="008860BF" w:rsidRDefault="008860BF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1B2D1F" w14:textId="77777777" w:rsidR="008860BF" w:rsidRPr="00BB139C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</w:pPr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 xml:space="preserve">Toast </w:t>
      </w:r>
      <w:proofErr w:type="spell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toast</w:t>
      </w:r>
      <w:proofErr w:type="spell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 xml:space="preserve"> = </w:t>
      </w:r>
      <w:proofErr w:type="spell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Toast.makeText</w:t>
      </w:r>
      <w:proofErr w:type="spell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(</w:t>
      </w:r>
      <w:proofErr w:type="spellStart"/>
      <w:proofErr w:type="gram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getApplicationContext</w:t>
      </w:r>
      <w:proofErr w:type="spell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(</w:t>
      </w:r>
      <w:proofErr w:type="gram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 xml:space="preserve">), </w:t>
      </w:r>
    </w:p>
    <w:p w14:paraId="549ED5B4" w14:textId="77777777" w:rsidR="008860BF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</w:pPr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 xml:space="preserve">   </w:t>
      </w:r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 xml:space="preserve">"Текстовое сообщение", </w:t>
      </w:r>
      <w:proofErr w:type="spellStart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Toast.LENGTH_SHORT</w:t>
      </w:r>
      <w:proofErr w:type="spellEnd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 xml:space="preserve">); </w:t>
      </w:r>
    </w:p>
    <w:p w14:paraId="6C793341" w14:textId="77777777" w:rsidR="008860BF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</w:rPr>
      </w:pPr>
      <w:proofErr w:type="spellStart"/>
      <w:proofErr w:type="gramStart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toast.show</w:t>
      </w:r>
      <w:proofErr w:type="spellEnd"/>
      <w:proofErr w:type="gramEnd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();</w:t>
      </w:r>
      <w:r>
        <w:rPr>
          <w:rFonts w:ascii="Roboto Mono" w:eastAsia="Roboto Mono" w:hAnsi="Roboto Mono" w:cs="Roboto Mono"/>
          <w:color w:val="666666"/>
          <w:sz w:val="20"/>
          <w:szCs w:val="20"/>
        </w:rPr>
        <w:t xml:space="preserve"> </w:t>
      </w:r>
    </w:p>
    <w:p w14:paraId="00B02ECA" w14:textId="77777777" w:rsidR="008860BF" w:rsidRDefault="008860BF">
      <w:pPr>
        <w:spacing w:after="0" w:line="240" w:lineRule="auto"/>
        <w:jc w:val="both"/>
        <w:rPr>
          <w:rFonts w:ascii="Roboto Mono" w:eastAsia="Roboto Mono" w:hAnsi="Roboto Mono" w:cs="Roboto Mono"/>
          <w:color w:val="666666"/>
          <w:sz w:val="20"/>
          <w:szCs w:val="20"/>
        </w:rPr>
      </w:pPr>
    </w:p>
    <w:p w14:paraId="01FFBDB3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метода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makeText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 есть три параметра:</w:t>
      </w:r>
    </w:p>
    <w:p w14:paraId="4B1D25FD" w14:textId="77777777" w:rsidR="008860BF" w:rsidRDefault="00D9601D">
      <w:pPr>
        <w:numPr>
          <w:ilvl w:val="0"/>
          <w:numId w:val="4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Контекст приложения</w:t>
      </w:r>
    </w:p>
    <w:p w14:paraId="38473576" w14:textId="77777777" w:rsidR="008860BF" w:rsidRDefault="00D9601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Текстовое сообщение</w:t>
      </w:r>
    </w:p>
    <w:p w14:paraId="1EDAB33B" w14:textId="77777777" w:rsidR="008860BF" w:rsidRDefault="00D9601D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Продолжительность времени показа уведомления. Можно использовать только две константы</w:t>
      </w:r>
    </w:p>
    <w:p w14:paraId="471A9D39" w14:textId="77777777" w:rsidR="008860BF" w:rsidRDefault="00D9601D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Уведомления выводятся на 3 с половиной секунды или на 2 секунды.</w:t>
      </w:r>
    </w:p>
    <w:p w14:paraId="630E75C9" w14:textId="77777777" w:rsidR="008860BF" w:rsidRDefault="00D9601D">
      <w:p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0EB534" wp14:editId="504A7251">
            <wp:extent cx="1398056" cy="3028399"/>
            <wp:effectExtent l="0" t="0" r="0" b="0"/>
            <wp:docPr id="35" name="image8.jpg" descr="C:\Users\магазин\Downloads\Screenshot_20210904-204814_My Applicatio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магазин\Downloads\Screenshot_20210904-204814_My Application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8056" cy="3028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C9974E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умолчанию стандартное всплывающее уведомление появляется в нижней части экрана. Изменить место появления уведомления можно с помощью метода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setGravity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Метод принимает три параметра:</w:t>
      </w:r>
    </w:p>
    <w:p w14:paraId="1CBE6BC5" w14:textId="77777777" w:rsidR="008860BF" w:rsidRDefault="00D9601D">
      <w:pPr>
        <w:numPr>
          <w:ilvl w:val="0"/>
          <w:numId w:val="2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стандартная константа для размещения объекта в пределах большего контейнера (например, GRAVITY.CENTER, GRAVITY.TOP и др.);</w:t>
      </w:r>
    </w:p>
    <w:p w14:paraId="503935A3" w14:textId="77777777" w:rsidR="008860BF" w:rsidRDefault="00D9601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смещение по оси X</w:t>
      </w:r>
    </w:p>
    <w:p w14:paraId="3DCB9C96" w14:textId="77777777" w:rsidR="008860BF" w:rsidRDefault="00D9601D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смещение по оси Y</w:t>
      </w:r>
    </w:p>
    <w:p w14:paraId="4742EF53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Например, если вы хотите, чтобы уведомление появилось в центре экрана, то используйте следующий код (до вызова метода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show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)):</w:t>
      </w:r>
    </w:p>
    <w:p w14:paraId="6DE40BE8" w14:textId="77777777" w:rsidR="008860BF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</w:rPr>
      </w:pPr>
      <w:proofErr w:type="spellStart"/>
      <w:proofErr w:type="gramStart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toast.setGravity</w:t>
      </w:r>
      <w:proofErr w:type="spellEnd"/>
      <w:proofErr w:type="gramEnd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(</w:t>
      </w:r>
      <w:proofErr w:type="spellStart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Gravity.CENTER</w:t>
      </w:r>
      <w:proofErr w:type="spellEnd"/>
      <w:r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  <w:t>, 0, 0);</w:t>
      </w:r>
      <w:r>
        <w:rPr>
          <w:rFonts w:ascii="Roboto Mono" w:eastAsia="Roboto Mono" w:hAnsi="Roboto Mono" w:cs="Roboto Mono"/>
          <w:color w:val="666666"/>
          <w:sz w:val="20"/>
          <w:szCs w:val="20"/>
        </w:rPr>
        <w:t xml:space="preserve"> </w:t>
      </w:r>
    </w:p>
    <w:p w14:paraId="60A9AB6E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</w:rPr>
      </w:pPr>
    </w:p>
    <w:p w14:paraId="68228761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вывода в левом верхнем углу.</w:t>
      </w:r>
    </w:p>
    <w:p w14:paraId="0FB08E13" w14:textId="77777777" w:rsidR="008860BF" w:rsidRPr="00BB139C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lang w:val="en-US"/>
        </w:rPr>
      </w:pPr>
      <w:proofErr w:type="spellStart"/>
      <w:proofErr w:type="gram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toast.setGravity</w:t>
      </w:r>
      <w:proofErr w:type="spellEnd"/>
      <w:proofErr w:type="gram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(</w:t>
      </w:r>
      <w:proofErr w:type="spell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Gravity.TOP</w:t>
      </w:r>
      <w:proofErr w:type="spell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 xml:space="preserve"> or </w:t>
      </w:r>
      <w:proofErr w:type="spellStart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Gravity.LEFT</w:t>
      </w:r>
      <w:proofErr w:type="spellEnd"/>
      <w:r w:rsidRPr="00BB139C">
        <w:rPr>
          <w:rFonts w:ascii="Roboto Mono" w:eastAsia="Roboto Mono" w:hAnsi="Roboto Mono" w:cs="Roboto Mono"/>
          <w:color w:val="666666"/>
          <w:sz w:val="20"/>
          <w:szCs w:val="20"/>
          <w:highlight w:val="lightGray"/>
          <w:lang w:val="en-US"/>
        </w:rPr>
        <w:t>, 0, 0)</w:t>
      </w:r>
    </w:p>
    <w:p w14:paraId="03472FB8" w14:textId="77777777" w:rsidR="008860BF" w:rsidRPr="00BB139C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lang w:val="en-US"/>
        </w:rPr>
      </w:pPr>
    </w:p>
    <w:p w14:paraId="5CFE5DE4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нужно сместить уведомление направо, то просто увеличьте значение второго параметра. Для смещения вниз нужно увеличить значение последнего параметра. Соответственно, для смещения вверх и влево используйте отрицательные значения.</w:t>
      </w:r>
    </w:p>
    <w:p w14:paraId="2564C894" w14:textId="77777777" w:rsidR="008860BF" w:rsidRDefault="008860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6F8A98" w14:textId="77777777" w:rsidR="008860BF" w:rsidRDefault="008860B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249EDF" w14:textId="77777777" w:rsidR="008860BF" w:rsidRDefault="00D9601D">
      <w:pPr>
        <w:pStyle w:val="2"/>
        <w:shd w:val="clear" w:color="auto" w:fill="FFFFFF"/>
        <w:spacing w:before="0"/>
        <w:rPr>
          <w:rFonts w:ascii="Quattrocento Sans" w:eastAsia="Quattrocento Sans" w:hAnsi="Quattrocento Sans" w:cs="Quattrocento Sans"/>
          <w:b w:val="0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lastRenderedPageBreak/>
        <w:t>PlayService.java</w:t>
      </w:r>
    </w:p>
    <w:p w14:paraId="37EF8696" w14:textId="77777777" w:rsidR="008860BF" w:rsidRDefault="00D9601D">
      <w:pPr>
        <w:pStyle w:val="3"/>
        <w:spacing w:before="0" w:after="0" w:line="240" w:lineRule="auto"/>
        <w:rPr>
          <w:rFonts w:ascii="Times New Roman" w:eastAsia="Times New Roman" w:hAnsi="Times New Roman" w:cs="Times New Roman"/>
          <w:b w:val="0"/>
          <w:color w:val="000000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 w:val="0"/>
          <w:color w:val="000000"/>
        </w:rPr>
        <w:t xml:space="preserve">На примере создания проигрывателя в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</w:rPr>
        <w:t>Android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 w:val="0"/>
          <w:color w:val="000000"/>
        </w:rPr>
        <w:t>Studio  разберемся</w:t>
      </w:r>
      <w:proofErr w:type="gramEnd"/>
      <w:r>
        <w:rPr>
          <w:rFonts w:ascii="Times New Roman" w:eastAsia="Times New Roman" w:hAnsi="Times New Roman" w:cs="Times New Roman"/>
          <w:b w:val="0"/>
          <w:color w:val="000000"/>
        </w:rPr>
        <w:t xml:space="preserve"> как работают службы (сервисы).</w:t>
      </w:r>
    </w:p>
    <w:p w14:paraId="7B0AFD75" w14:textId="77777777" w:rsidR="008860BF" w:rsidRDefault="00D9601D">
      <w:pPr>
        <w:pStyle w:val="3"/>
        <w:spacing w:before="0" w:after="0" w:line="240" w:lineRule="auto"/>
        <w:rPr>
          <w:rFonts w:ascii="Times New Roman" w:eastAsia="Times New Roman" w:hAnsi="Times New Roman" w:cs="Times New Roman"/>
          <w:b w:val="0"/>
          <w:color w:val="000000"/>
        </w:rPr>
      </w:pPr>
      <w:r>
        <w:rPr>
          <w:rFonts w:ascii="Times New Roman" w:eastAsia="Times New Roman" w:hAnsi="Times New Roman" w:cs="Times New Roman"/>
          <w:b w:val="0"/>
          <w:color w:val="000000"/>
        </w:rPr>
        <w:t xml:space="preserve">Службы (Сервисы) в </w:t>
      </w:r>
      <w:proofErr w:type="spellStart"/>
      <w:r>
        <w:rPr>
          <w:rFonts w:ascii="Times New Roman" w:eastAsia="Times New Roman" w:hAnsi="Times New Roman" w:cs="Times New Roman"/>
          <w:b w:val="0"/>
          <w:color w:val="000000"/>
        </w:rPr>
        <w:t>Android</w:t>
      </w:r>
      <w:proofErr w:type="spellEnd"/>
      <w:r>
        <w:rPr>
          <w:rFonts w:ascii="Times New Roman" w:eastAsia="Times New Roman" w:hAnsi="Times New Roman" w:cs="Times New Roman"/>
          <w:b w:val="0"/>
          <w:color w:val="000000"/>
        </w:rPr>
        <w:t xml:space="preserve"> работают как фоновые процессы и представлены классом </w:t>
      </w:r>
      <w:proofErr w:type="spellStart"/>
      <w:proofErr w:type="gramStart"/>
      <w:r>
        <w:rPr>
          <w:rFonts w:ascii="Times New Roman" w:eastAsia="Times New Roman" w:hAnsi="Times New Roman" w:cs="Times New Roman"/>
          <w:b w:val="0"/>
          <w:color w:val="000000"/>
        </w:rPr>
        <w:t>android.app.Service</w:t>
      </w:r>
      <w:proofErr w:type="spellEnd"/>
      <w:proofErr w:type="gramEnd"/>
      <w:r>
        <w:rPr>
          <w:rFonts w:ascii="Times New Roman" w:eastAsia="Times New Roman" w:hAnsi="Times New Roman" w:cs="Times New Roman"/>
          <w:b w:val="0"/>
          <w:color w:val="000000"/>
        </w:rPr>
        <w:t>. Они не имеют пользовательского интерфейса и нужны в тех случаях, когда не требуется вмешательства пользователя. Сервисы работают в фоновом режиме, выполняя сетевые запросы к веб-серверу, обрабатывая информацию, запуская уведомления и т.д. Служба может быть запущена и будет продолжать работать до тех пор, пока кто-нибудь не остановит её или пока она не остановит себя сама.</w:t>
      </w:r>
    </w:p>
    <w:p w14:paraId="6FAA70F4" w14:textId="77777777" w:rsidR="008860BF" w:rsidRDefault="00D9601D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Сервисы предназначены для длительного существования, в отличие от активностей. Они могут работать, постоянно перезапускаясь, выполняя постоянные задачи или выполняя задачи, требующие много времени.</w:t>
      </w:r>
    </w:p>
    <w:p w14:paraId="78BC3FCA" w14:textId="77777777" w:rsidR="008860BF" w:rsidRDefault="00D9601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даёт службам более высокий приоритет, чем бездействующим активностям, поэтому вероятность того, что они будут завершены из-за нехватки ресурсов, заметно уменьшается. По сути, если система должна преждевременно завершить работу запущенного сервиса, он может быть настроен таким образом, чтобы запускаться повторно, как только станет доступно достаточное количество ресурсов. В крайних случаях прекращение работы сервиса (например, задержка при проигрывании музыки) будет заметно влиять на впечатления пользователя от приложения, и в подобных ситуациях приоритет сервиса может быть повышен до уровня активности, работающей на переднем плане.</w:t>
      </w:r>
    </w:p>
    <w:p w14:paraId="68E83206" w14:textId="77777777" w:rsidR="008860BF" w:rsidRDefault="008860BF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2ED403F2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определить службу, необходимо создать новый класс, расширяющий базовый класс Service. Можно воспользоваться готовым мастером создания класса для сервиса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Studio. Щёлкаем правой кнопкой мыши на папке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(или на имени пакета) и выбираем New | Service | Service:</w:t>
      </w:r>
    </w:p>
    <w:p w14:paraId="16A826BF" w14:textId="77777777" w:rsidR="008860BF" w:rsidRDefault="00D9601D">
      <w:pPr>
        <w:shd w:val="clear" w:color="auto" w:fill="FFFFFF"/>
        <w:spacing w:after="0" w:line="240" w:lineRule="auto"/>
        <w:rPr>
          <w:rFonts w:ascii="Quattrocento Sans" w:eastAsia="Quattrocento Sans" w:hAnsi="Quattrocento Sans" w:cs="Quattrocento Sans"/>
          <w:color w:val="212529"/>
          <w:sz w:val="16"/>
          <w:szCs w:val="16"/>
        </w:rPr>
      </w:pPr>
      <w:r>
        <w:rPr>
          <w:rFonts w:ascii="Quattrocento Sans" w:eastAsia="Quattrocento Sans" w:hAnsi="Quattrocento Sans" w:cs="Quattrocento Sans"/>
          <w:noProof/>
          <w:color w:val="212529"/>
          <w:sz w:val="16"/>
          <w:szCs w:val="16"/>
        </w:rPr>
        <w:drawing>
          <wp:inline distT="0" distB="0" distL="0" distR="0" wp14:anchorId="531072F4" wp14:editId="3916D933">
            <wp:extent cx="4540250" cy="2200005"/>
            <wp:effectExtent l="0" t="0" r="0" b="0"/>
            <wp:docPr id="39" name="image10.png" descr="Servi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Servic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200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319F8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следующем окне выбираем имя сервиса (флажки оставляем) и нажимаем кнопку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Finish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681BDA" w14:textId="77777777" w:rsidR="008860BF" w:rsidRDefault="00D9601D">
      <w:pPr>
        <w:shd w:val="clear" w:color="auto" w:fill="FFFFFF"/>
        <w:spacing w:after="280" w:line="240" w:lineRule="auto"/>
        <w:rPr>
          <w:rFonts w:ascii="Quattrocento Sans" w:eastAsia="Quattrocento Sans" w:hAnsi="Quattrocento Sans" w:cs="Quattrocento Sans"/>
          <w:color w:val="212529"/>
          <w:sz w:val="16"/>
          <w:szCs w:val="16"/>
        </w:rPr>
      </w:pPr>
      <w:r>
        <w:rPr>
          <w:rFonts w:ascii="Quattrocento Sans" w:eastAsia="Quattrocento Sans" w:hAnsi="Quattrocento Sans" w:cs="Quattrocento Sans"/>
          <w:noProof/>
          <w:color w:val="212529"/>
          <w:sz w:val="16"/>
          <w:szCs w:val="16"/>
        </w:rPr>
        <w:drawing>
          <wp:inline distT="0" distB="0" distL="0" distR="0" wp14:anchorId="3C975C35" wp14:editId="15B93F90">
            <wp:extent cx="3562350" cy="3617580"/>
            <wp:effectExtent l="0" t="0" r="0" b="0"/>
            <wp:docPr id="42" name="image5.png" descr="Create new Servi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Create new Servic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17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17574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Получим заготовку.</w:t>
      </w:r>
    </w:p>
    <w:p w14:paraId="0603B544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package</w:t>
      </w: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 xml:space="preserve">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ru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.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alexanderklimov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.</w:t>
      </w: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service</w:t>
      </w: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;</w:t>
      </w:r>
    </w:p>
    <w:p w14:paraId="574DA82D" w14:textId="77777777" w:rsidR="008860BF" w:rsidRPr="00782DB6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</w:p>
    <w:p w14:paraId="5939A235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android.app.Service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;</w:t>
      </w:r>
    </w:p>
    <w:p w14:paraId="1310BF9F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android.content</w:t>
      </w:r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.Intent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;</w:t>
      </w:r>
    </w:p>
    <w:p w14:paraId="0493ED9D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import 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android.</w:t>
      </w:r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os.IBinder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;</w:t>
      </w:r>
    </w:p>
    <w:p w14:paraId="3A0F5203" w14:textId="77777777" w:rsidR="008860BF" w:rsidRPr="00782DB6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</w:p>
    <w:p w14:paraId="78CA1CD8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public class 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MyService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extends Service {</w:t>
      </w:r>
    </w:p>
    <w:p w14:paraId="7CC18FEA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MyService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(</w:t>
      </w:r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) {</w:t>
      </w:r>
    </w:p>
    <w:p w14:paraId="28BAF12E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}</w:t>
      </w:r>
    </w:p>
    <w:p w14:paraId="26C33E37" w14:textId="77777777" w:rsidR="008860BF" w:rsidRPr="00782DB6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</w:p>
    <w:p w14:paraId="2B3688EB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@Override</w:t>
      </w:r>
    </w:p>
    <w:p w14:paraId="662F570A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public 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IBinder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onBind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(</w:t>
      </w:r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Intent intent) {</w:t>
      </w:r>
    </w:p>
    <w:p w14:paraId="412B1943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    // TODO: Return the communication channel to the service.</w:t>
      </w:r>
    </w:p>
    <w:p w14:paraId="2D74F822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    throw new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UnsupportedOperationException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(</w:t>
      </w:r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"Not yet implemented");</w:t>
      </w:r>
    </w:p>
    <w:p w14:paraId="7B5FED31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</w:t>
      </w: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}</w:t>
      </w:r>
    </w:p>
    <w:p w14:paraId="2A1B5D86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}</w:t>
      </w:r>
    </w:p>
    <w:p w14:paraId="76DFA6BB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этом сервис автоматически зарегистрируется в манифесте в секции 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&gt;.</w:t>
      </w:r>
    </w:p>
    <w:p w14:paraId="7D0C57F4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</w:pPr>
    </w:p>
    <w:p w14:paraId="5D972DF0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&lt;service</w:t>
      </w:r>
    </w:p>
    <w:p w14:paraId="0BCA4B99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android:name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=</w:t>
      </w:r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".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MyService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"</w:t>
      </w:r>
    </w:p>
    <w:p w14:paraId="6AC2E646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android:enabled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>="true"</w:t>
      </w:r>
    </w:p>
    <w:p w14:paraId="52090663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android:exported</w:t>
      </w:r>
      <w:proofErr w:type="spellEnd"/>
      <w:proofErr w:type="gram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="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true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" &gt;</w:t>
      </w:r>
    </w:p>
    <w:p w14:paraId="3F46E094" w14:textId="77777777" w:rsidR="008860BF" w:rsidRPr="00782DB6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000000" w:themeColor="text1"/>
          <w:sz w:val="20"/>
          <w:szCs w:val="20"/>
        </w:rPr>
      </w:pPr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&lt;/</w:t>
      </w:r>
      <w:proofErr w:type="spellStart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service</w:t>
      </w:r>
      <w:proofErr w:type="spellEnd"/>
      <w:r w:rsidRPr="00782DB6">
        <w:rPr>
          <w:rFonts w:ascii="Roboto Mono" w:eastAsia="Roboto Mono" w:hAnsi="Roboto Mono" w:cs="Roboto Mono"/>
          <w:color w:val="000000" w:themeColor="text1"/>
          <w:sz w:val="20"/>
          <w:szCs w:val="20"/>
        </w:rPr>
        <w:t>&gt;</w:t>
      </w:r>
    </w:p>
    <w:p w14:paraId="1D2254BA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</w:pPr>
    </w:p>
    <w:p w14:paraId="49191792" w14:textId="77777777" w:rsidR="008860BF" w:rsidRDefault="00D96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бы мы убрали флажки на экране мастера, то оба атрибута имели бы значение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Например, атрибут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exported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даёт возможность другим приложениям получить доступ к вашему сервису.</w:t>
      </w:r>
    </w:p>
    <w:p w14:paraId="62AA1820" w14:textId="77777777" w:rsidR="008860BF" w:rsidRDefault="00D96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Имеются и другие атрибуты, например,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permission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чтобы сервис запускался только вашим приложением.</w:t>
      </w:r>
    </w:p>
    <w:p w14:paraId="326C6688" w14:textId="77777777" w:rsidR="008860BF" w:rsidRDefault="00D96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вы можете обойтись без мастера и создать вручную класс сервиса и запись в манифесте, теперь вы знаете, из чего он состоит.</w:t>
      </w:r>
    </w:p>
    <w:p w14:paraId="03A64042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Подобно активностям служба имеет свои методы жизненного цикла:</w:t>
      </w:r>
    </w:p>
    <w:p w14:paraId="1BFBD715" w14:textId="77777777" w:rsidR="008860BF" w:rsidRDefault="00D9601D">
      <w:pPr>
        <w:numPr>
          <w:ilvl w:val="0"/>
          <w:numId w:val="6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776EF76" w14:textId="77777777" w:rsidR="008860BF" w:rsidRDefault="00D9601D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onStartCommand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8CD4980" w14:textId="77777777" w:rsidR="008860BF" w:rsidRDefault="00D9601D">
      <w:pPr>
        <w:numPr>
          <w:ilvl w:val="0"/>
          <w:numId w:val="6"/>
        </w:num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onDestroy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6897FDB" w14:textId="77777777" w:rsidR="008860BF" w:rsidRDefault="00D9601D">
      <w:pPr>
        <w:shd w:val="clear" w:color="auto" w:fill="FFFFFF"/>
        <w:spacing w:after="280" w:line="240" w:lineRule="auto"/>
        <w:rPr>
          <w:rFonts w:ascii="Quattrocento Sans" w:eastAsia="Quattrocento Sans" w:hAnsi="Quattrocento Sans" w:cs="Quattrocento Sans"/>
          <w:color w:val="212529"/>
          <w:sz w:val="16"/>
          <w:szCs w:val="16"/>
        </w:rPr>
      </w:pPr>
      <w:r>
        <w:rPr>
          <w:rFonts w:ascii="Quattrocento Sans" w:eastAsia="Quattrocento Sans" w:hAnsi="Quattrocento Sans" w:cs="Quattrocento Sans"/>
          <w:noProof/>
          <w:color w:val="212529"/>
          <w:sz w:val="16"/>
          <w:szCs w:val="16"/>
        </w:rPr>
        <w:drawing>
          <wp:inline distT="0" distB="0" distL="0" distR="0" wp14:anchorId="7EC836C6" wp14:editId="61EA445C">
            <wp:extent cx="2698750" cy="1408043"/>
            <wp:effectExtent l="0" t="0" r="0" b="0"/>
            <wp:docPr id="40" name="image7.png" descr="Жизненный цикл Servi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Жизненный цикл Servic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408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AAB8F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быстрого создания заготовок нужных методов используйте команду меню Code |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Override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Methods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... или набирайте сразу имя метода, используя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автодополнение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944CDD" w14:textId="77777777" w:rsidR="008860BF" w:rsidRPr="00BB139C" w:rsidRDefault="00D960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создать службу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PlayService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воспользоваться мастером или создать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класс  сервиса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вручную. Опишите</w:t>
      </w:r>
      <w:r w:rsidRPr="00BB139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его</w:t>
      </w:r>
      <w:r w:rsidRPr="00BB139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функционал</w:t>
      </w:r>
      <w:r w:rsidRPr="00BB139C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7E5591CC" w14:textId="6CA9DF5D" w:rsidR="008860BF" w:rsidRPr="00BB139C" w:rsidRDefault="006C52F9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52F9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3C02F5" wp14:editId="7C0886DE">
            <wp:extent cx="5733415" cy="3192145"/>
            <wp:effectExtent l="0" t="0" r="635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2F9">
        <w:rPr>
          <w:noProof/>
        </w:rPr>
        <w:t xml:space="preserve"> </w:t>
      </w:r>
      <w:r w:rsidRPr="006C52F9">
        <w:rPr>
          <w:rFonts w:ascii="Times New Roman" w:eastAsia="Times New Roman" w:hAnsi="Times New Roman" w:cs="Times New Roman"/>
          <w:sz w:val="28"/>
          <w:szCs w:val="28"/>
          <w:lang w:val="en-US"/>
        </w:rPr>
        <w:drawing>
          <wp:inline distT="0" distB="0" distL="0" distR="0" wp14:anchorId="0A59F02A" wp14:editId="74471631">
            <wp:extent cx="5733415" cy="3425825"/>
            <wp:effectExtent l="0" t="0" r="63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2F9">
        <w:rPr>
          <w:noProof/>
        </w:rPr>
        <w:t xml:space="preserve"> </w:t>
      </w:r>
      <w:r w:rsidRPr="006C52F9">
        <w:rPr>
          <w:noProof/>
        </w:rPr>
        <w:drawing>
          <wp:inline distT="0" distB="0" distL="0" distR="0" wp14:anchorId="31822F18" wp14:editId="46A5D940">
            <wp:extent cx="5733415" cy="2218690"/>
            <wp:effectExtent l="0" t="0" r="63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776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Зарегистрируем службу в файле манифеста.</w:t>
      </w:r>
    </w:p>
    <w:p w14:paraId="4B3FA012" w14:textId="77777777" w:rsidR="00502543" w:rsidRDefault="005025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02543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drawing>
          <wp:inline distT="0" distB="0" distL="0" distR="0" wp14:anchorId="78962EFA" wp14:editId="71FE5E43">
            <wp:extent cx="3031586" cy="942535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9880" cy="9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26BB" w14:textId="46732AD9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файле разметки для активности определим две кнопки: Старт и Стоп:</w:t>
      </w:r>
    </w:p>
    <w:p w14:paraId="663747F2" w14:textId="6CF84E7C" w:rsidR="008860BF" w:rsidRDefault="0050254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254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D065C12" wp14:editId="7D52C132">
            <wp:extent cx="5733415" cy="2681605"/>
            <wp:effectExtent l="0" t="0" r="635" b="444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01D">
        <w:rPr>
          <w:rFonts w:ascii="Times New Roman" w:eastAsia="Times New Roman" w:hAnsi="Times New Roman" w:cs="Times New Roman"/>
          <w:sz w:val="28"/>
          <w:szCs w:val="28"/>
        </w:rPr>
        <w:t>В классе активности в обработчиках событий кнопок будем вызывать методы </w:t>
      </w:r>
      <w:proofErr w:type="spellStart"/>
      <w:proofErr w:type="gramStart"/>
      <w:r w:rsidR="00D9601D">
        <w:rPr>
          <w:rFonts w:ascii="Times New Roman" w:eastAsia="Times New Roman" w:hAnsi="Times New Roman" w:cs="Times New Roman"/>
          <w:sz w:val="28"/>
          <w:szCs w:val="28"/>
        </w:rPr>
        <w:t>startService</w:t>
      </w:r>
      <w:proofErr w:type="spellEnd"/>
      <w:r w:rsidR="00D9601D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="00D9601D">
        <w:rPr>
          <w:rFonts w:ascii="Times New Roman" w:eastAsia="Times New Roman" w:hAnsi="Times New Roman" w:cs="Times New Roman"/>
          <w:sz w:val="28"/>
          <w:szCs w:val="28"/>
        </w:rPr>
        <w:t>) и </w:t>
      </w:r>
      <w:proofErr w:type="spellStart"/>
      <w:r w:rsidR="00D9601D">
        <w:rPr>
          <w:rFonts w:ascii="Times New Roman" w:eastAsia="Times New Roman" w:hAnsi="Times New Roman" w:cs="Times New Roman"/>
          <w:sz w:val="28"/>
          <w:szCs w:val="28"/>
        </w:rPr>
        <w:t>stopService</w:t>
      </w:r>
      <w:proofErr w:type="spellEnd"/>
      <w:r w:rsidR="00D9601D">
        <w:rPr>
          <w:rFonts w:ascii="Times New Roman" w:eastAsia="Times New Roman" w:hAnsi="Times New Roman" w:cs="Times New Roman"/>
          <w:sz w:val="28"/>
          <w:szCs w:val="28"/>
        </w:rPr>
        <w:t>() для управления службой.</w:t>
      </w:r>
    </w:p>
    <w:p w14:paraId="23FCD025" w14:textId="77777777" w:rsidR="009D2B11" w:rsidRDefault="009D2B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2B11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7461888" wp14:editId="3AD49D3C">
            <wp:extent cx="5733415" cy="2493645"/>
            <wp:effectExtent l="0" t="0" r="635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B11">
        <w:rPr>
          <w:noProof/>
        </w:rPr>
        <w:t xml:space="preserve"> </w:t>
      </w:r>
    </w:p>
    <w:p w14:paraId="0CE7D509" w14:textId="287B79CF" w:rsidR="009D2B11" w:rsidRDefault="009D2B11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D2B11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F47325" wp14:editId="3046D58E">
            <wp:extent cx="5733415" cy="2234858"/>
            <wp:effectExtent l="0" t="0" r="63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t="25891"/>
                    <a:stretch/>
                  </pic:blipFill>
                  <pic:spPr bwMode="auto">
                    <a:xfrm>
                      <a:off x="0" y="0"/>
                      <a:ext cx="5733415" cy="223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08BF" w14:textId="5C18C392" w:rsidR="008860BF" w:rsidRPr="00BB139C" w:rsidRDefault="009D2B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0033B3"/>
          <w:sz w:val="16"/>
          <w:szCs w:val="16"/>
          <w:highlight w:val="lightGray"/>
          <w:lang w:val="en-US"/>
        </w:rPr>
      </w:pPr>
      <w:r w:rsidRPr="009D2B11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drawing>
          <wp:inline distT="0" distB="0" distL="0" distR="0" wp14:anchorId="321DAC9F" wp14:editId="0C654EE9">
            <wp:extent cx="5733415" cy="3688715"/>
            <wp:effectExtent l="0" t="0" r="635" b="698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E90" w14:textId="77777777" w:rsidR="008860BF" w:rsidRDefault="00D9601D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воспроизводить аудио,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знать, какой именно ресурс (файл) нужно производить. Установить нужный ресурс для воспроизведения можно тремя способами:</w:t>
      </w:r>
    </w:p>
    <w:p w14:paraId="0D5A68CD" w14:textId="77777777" w:rsidR="008860BF" w:rsidRDefault="00D9601D">
      <w:pPr>
        <w:numPr>
          <w:ilvl w:val="0"/>
          <w:numId w:val="7"/>
        </w:numPr>
        <w:spacing w:before="280"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метод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 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передается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ресурса, представляющего аудиофайл</w:t>
      </w:r>
    </w:p>
    <w:p w14:paraId="607335D2" w14:textId="77777777" w:rsidR="008860BF" w:rsidRDefault="00D9601D">
      <w:pPr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метод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 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передается объект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представляющего аудиофайл</w:t>
      </w:r>
    </w:p>
    <w:p w14:paraId="3EE49FB7" w14:textId="77777777" w:rsidR="008860BF" w:rsidRDefault="00D9601D">
      <w:pPr>
        <w:numPr>
          <w:ilvl w:val="0"/>
          <w:numId w:val="7"/>
        </w:numPr>
        <w:spacing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метод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setDataSource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 объекта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передается полный путь к аудиофайлу</w:t>
      </w:r>
    </w:p>
    <w:p w14:paraId="63D014EE" w14:textId="77777777" w:rsidR="008860BF" w:rsidRDefault="00D9601D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установки ресурса вызывается метод 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prepare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 или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prepareAsync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 (асинхронный вариант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prepare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()). Этот метод подготавливает аудиофайл к воспроизведению, извлекая из него первые секунды. Если мы воспроизводим файл из сети, то лучше использовать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prepareAsync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0BFEC6A" w14:textId="77777777" w:rsidR="008860BF" w:rsidRDefault="00D9601D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управления воспроизведением в классе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MediaPlayer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определены следующие методы:</w:t>
      </w:r>
    </w:p>
    <w:p w14:paraId="1DDD8550" w14:textId="77777777" w:rsidR="008860BF" w:rsidRDefault="00D9601D">
      <w:pPr>
        <w:numPr>
          <w:ilvl w:val="0"/>
          <w:numId w:val="3"/>
        </w:numPr>
        <w:spacing w:before="280"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): запускает аудио</w:t>
      </w:r>
    </w:p>
    <w:p w14:paraId="565009A1" w14:textId="77777777" w:rsidR="008860BF" w:rsidRDefault="00D9601D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): приостанавливает воспроизведение</w:t>
      </w:r>
    </w:p>
    <w:p w14:paraId="578E4ED6" w14:textId="77777777" w:rsidR="008860BF" w:rsidRDefault="00D9601D">
      <w:pPr>
        <w:numPr>
          <w:ilvl w:val="0"/>
          <w:numId w:val="3"/>
        </w:numPr>
        <w:spacing w:after="28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): полностью останавливает воспроизведение</w:t>
      </w:r>
    </w:p>
    <w:p w14:paraId="0973506C" w14:textId="77777777" w:rsidR="008860BF" w:rsidRDefault="00D9601D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Итак, создадим новый проект. Аудиофайл должен находиться в папке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поэтому добавим в проект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Studio такую папку. Для этого нажмем на папку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правой кнопкой мыши и в появившемся меню выберем New -&gt;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Resource Directory:</w:t>
      </w:r>
    </w:p>
    <w:p w14:paraId="27E0E932" w14:textId="057E3FAB" w:rsidR="008860BF" w:rsidRDefault="009D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2B11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75D3F10" wp14:editId="48B388B9">
            <wp:extent cx="5733415" cy="2051050"/>
            <wp:effectExtent l="0" t="0" r="635" b="6350"/>
            <wp:docPr id="11" name="Рисунок 1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F236" w14:textId="77777777" w:rsidR="008860BF" w:rsidRDefault="00D9601D">
      <w:pPr>
        <w:spacing w:before="280" w:after="2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в появившемся окне в качестве типа папки укажем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raw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(что также будет использоваться в качестве названия папки):</w:t>
      </w:r>
    </w:p>
    <w:p w14:paraId="277EF3A9" w14:textId="1D7C90A4" w:rsidR="008860BF" w:rsidRDefault="009D2B1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D2B11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C5AC68" wp14:editId="093B074C">
            <wp:extent cx="5733415" cy="3312795"/>
            <wp:effectExtent l="0" t="0" r="63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5F8E" w14:textId="77777777" w:rsidR="008860BF" w:rsidRDefault="00D9601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 скопируем в нее какой-нибудь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аудио-файл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предварительно открыв папку в файловом менеджере.</w:t>
      </w:r>
    </w:p>
    <w:p w14:paraId="289C972A" w14:textId="23B90D8E" w:rsidR="008860BF" w:rsidRDefault="0036050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6050C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D49B317" wp14:editId="54C7CFF6">
            <wp:extent cx="5733415" cy="15906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F22A" w14:textId="77777777" w:rsidR="008860BF" w:rsidRDefault="008860B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D9E8CE" w14:textId="639AE415" w:rsidR="008860BF" w:rsidRDefault="00C0462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46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2CDE09" wp14:editId="7C4ED06A">
            <wp:extent cx="2419688" cy="2676899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25D7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 Mono" w:eastAsia="Roboto Mono" w:hAnsi="Roboto Mono" w:cs="Roboto Mono"/>
          <w:color w:val="666666"/>
          <w:sz w:val="20"/>
          <w:szCs w:val="20"/>
          <w:highlight w:val="lightGray"/>
        </w:rPr>
      </w:pPr>
    </w:p>
    <w:p w14:paraId="5F84D758" w14:textId="4577CB82" w:rsidR="008860BF" w:rsidRDefault="00D9601D" w:rsidP="00C0462A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Запустите приложение, прослушайте музыку. Обратите внимание,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когда приложение сворачивается, музыка продолжает играть.</w:t>
      </w:r>
    </w:p>
    <w:p w14:paraId="06463572" w14:textId="77777777" w:rsidR="008860BF" w:rsidRDefault="008860BF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7D0E29" w14:textId="77777777" w:rsidR="008860BF" w:rsidRDefault="00D9601D">
      <w:pPr>
        <w:pStyle w:val="2"/>
        <w:shd w:val="clear" w:color="auto" w:fill="FFFFFF"/>
        <w:spacing w:before="0"/>
        <w:rPr>
          <w:rFonts w:ascii="Quattrocento Sans" w:eastAsia="Quattrocento Sans" w:hAnsi="Quattrocento Sans" w:cs="Quattrocento Sans"/>
          <w:b w:val="0"/>
        </w:rPr>
      </w:pPr>
      <w:r>
        <w:rPr>
          <w:rFonts w:ascii="Times New Roman" w:eastAsia="Times New Roman" w:hAnsi="Times New Roman" w:cs="Times New Roman"/>
          <w:b w:val="0"/>
          <w:sz w:val="28"/>
          <w:szCs w:val="28"/>
        </w:rPr>
        <w:t>Передача сообщений</w:t>
      </w:r>
    </w:p>
    <w:p w14:paraId="2E951A21" w14:textId="77777777" w:rsidR="008860BF" w:rsidRDefault="00D96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новый проект и разместите на экране кнопку с надписью "Отправить сообщение". Присвойте атрибуту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onClick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название метода, в котором будет происходит отправка широковещательного сообщения.</w:t>
      </w:r>
    </w:p>
    <w:p w14:paraId="291838A9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212529"/>
          <w:sz w:val="20"/>
          <w:szCs w:val="20"/>
        </w:rPr>
      </w:pPr>
    </w:p>
    <w:p w14:paraId="3323AA2C" w14:textId="77777777" w:rsidR="001832F9" w:rsidRDefault="001832F9">
      <w:pPr>
        <w:shd w:val="clear" w:color="auto" w:fill="FFFFFF"/>
        <w:spacing w:after="280" w:line="240" w:lineRule="auto"/>
        <w:jc w:val="both"/>
        <w:rPr>
          <w:rFonts w:ascii="Courier New" w:eastAsia="Courier New" w:hAnsi="Courier New" w:cs="Courier New"/>
          <w:color w:val="0033B3"/>
          <w:sz w:val="16"/>
          <w:szCs w:val="16"/>
        </w:rPr>
      </w:pPr>
      <w:r w:rsidRPr="001832F9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drawing>
          <wp:inline distT="0" distB="0" distL="0" distR="0" wp14:anchorId="46872161" wp14:editId="7A2DCF60">
            <wp:extent cx="3472405" cy="1441829"/>
            <wp:effectExtent l="0" t="0" r="0" b="635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0156" cy="14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2F9">
        <w:rPr>
          <w:rFonts w:ascii="Courier New" w:eastAsia="Courier New" w:hAnsi="Courier New" w:cs="Courier New"/>
          <w:color w:val="0033B3"/>
          <w:sz w:val="16"/>
          <w:szCs w:val="16"/>
        </w:rPr>
        <w:t xml:space="preserve"> </w:t>
      </w:r>
    </w:p>
    <w:p w14:paraId="541E96B4" w14:textId="4A798658" w:rsidR="008860BF" w:rsidRDefault="00D9601D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классе активности создаём уникальную строку и реализуем метод для щелчка кнопки. Также добавим дополнительные данные - первую часть послания радистки.</w:t>
      </w:r>
    </w:p>
    <w:p w14:paraId="77670C1B" w14:textId="34149B82" w:rsidR="008860BF" w:rsidRDefault="001832F9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832F9">
        <w:rPr>
          <w:rFonts w:ascii="Consolas" w:eastAsia="Consolas" w:hAnsi="Consolas" w:cs="Consolas"/>
          <w:color w:val="212529"/>
          <w:sz w:val="20"/>
          <w:szCs w:val="20"/>
        </w:rPr>
        <w:drawing>
          <wp:inline distT="0" distB="0" distL="0" distR="0" wp14:anchorId="21D5073B" wp14:editId="048316F6">
            <wp:extent cx="5733415" cy="1986915"/>
            <wp:effectExtent l="0" t="0" r="63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2F9">
        <w:rPr>
          <w:rFonts w:ascii="Consolas" w:eastAsia="Consolas" w:hAnsi="Consolas" w:cs="Consolas"/>
          <w:color w:val="212529"/>
          <w:sz w:val="20"/>
          <w:szCs w:val="20"/>
        </w:rPr>
        <w:t xml:space="preserve"> </w:t>
      </w:r>
      <w:r w:rsidR="00D9601D">
        <w:rPr>
          <w:rFonts w:ascii="Times New Roman" w:eastAsia="Times New Roman" w:hAnsi="Times New Roman" w:cs="Times New Roman"/>
          <w:sz w:val="28"/>
          <w:szCs w:val="28"/>
        </w:rPr>
        <w:t>Запустив пример, вы можете нажать на кнопку и отправлять сообщение. Только ваше сообщение уйдёт в никуда, так как ни одно приложение не оборудовано приёмником для него. Исправим ситуацию и создадим приёмник в своём приложении. Мы будем сами принимать свои же сообщения.</w:t>
      </w:r>
    </w:p>
    <w:p w14:paraId="474862EA" w14:textId="77777777" w:rsidR="008860BF" w:rsidRDefault="00D9601D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Приёмник представляет собой обычный Java-класс на основе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BroadcastReceiver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Вы можете создать вручную класс и наполнить его необходимыми методами. Раньше так и поступали. Но в студии есть готовый шаблон, который поможет немного сэкономить время.</w:t>
      </w:r>
    </w:p>
    <w:p w14:paraId="3F0795A2" w14:textId="77777777" w:rsidR="008860BF" w:rsidRDefault="00D9601D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Щёлкаем правой кнопкой мыши на названии пакета и выбираем New |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Other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Broadcast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Receiver</w:t>
      </w:r>
      <w:proofErr w:type="spellEnd"/>
    </w:p>
    <w:p w14:paraId="21042D89" w14:textId="0792F85F" w:rsidR="008860BF" w:rsidRDefault="001832F9">
      <w:pPr>
        <w:shd w:val="clear" w:color="auto" w:fill="FFFFFF"/>
        <w:spacing w:after="280" w:line="240" w:lineRule="auto"/>
        <w:rPr>
          <w:rFonts w:ascii="Quattrocento Sans" w:eastAsia="Quattrocento Sans" w:hAnsi="Quattrocento Sans" w:cs="Quattrocento Sans"/>
          <w:color w:val="212529"/>
          <w:sz w:val="16"/>
          <w:szCs w:val="16"/>
        </w:rPr>
      </w:pPr>
      <w:r w:rsidRPr="001832F9">
        <w:rPr>
          <w:rFonts w:ascii="Quattrocento Sans" w:eastAsia="Quattrocento Sans" w:hAnsi="Quattrocento Sans" w:cs="Quattrocento Sans"/>
          <w:color w:val="212529"/>
          <w:sz w:val="16"/>
          <w:szCs w:val="16"/>
        </w:rPr>
        <w:lastRenderedPageBreak/>
        <w:drawing>
          <wp:inline distT="0" distB="0" distL="0" distR="0" wp14:anchorId="2C4EF63B" wp14:editId="2C493CCC">
            <wp:extent cx="5733415" cy="3538855"/>
            <wp:effectExtent l="0" t="0" r="635" b="444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B7C3" w14:textId="77777777" w:rsidR="008860BF" w:rsidRDefault="00D9601D">
      <w:p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диалоговом окне задаём имя приёмника, остальные настройки оставляем без изменений.</w:t>
      </w:r>
    </w:p>
    <w:p w14:paraId="7EBD8941" w14:textId="3C119039" w:rsidR="008860BF" w:rsidRDefault="00DF566F">
      <w:pPr>
        <w:shd w:val="clear" w:color="auto" w:fill="FFFFFF"/>
        <w:spacing w:after="280" w:line="240" w:lineRule="auto"/>
        <w:rPr>
          <w:rFonts w:ascii="Quattrocento Sans" w:eastAsia="Quattrocento Sans" w:hAnsi="Quattrocento Sans" w:cs="Quattrocento Sans"/>
          <w:color w:val="212529"/>
          <w:sz w:val="16"/>
          <w:szCs w:val="16"/>
        </w:rPr>
      </w:pPr>
      <w:r w:rsidRPr="00DF566F">
        <w:rPr>
          <w:rFonts w:ascii="Quattrocento Sans" w:eastAsia="Quattrocento Sans" w:hAnsi="Quattrocento Sans" w:cs="Quattrocento Sans"/>
          <w:color w:val="212529"/>
          <w:sz w:val="16"/>
          <w:szCs w:val="16"/>
        </w:rPr>
        <w:drawing>
          <wp:inline distT="0" distB="0" distL="0" distR="0" wp14:anchorId="08D6BB4B" wp14:editId="064DC05C">
            <wp:extent cx="5733415" cy="3675380"/>
            <wp:effectExtent l="0" t="0" r="63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8583" w14:textId="77777777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Студия создаст изменения в двух местах. Во-первых, будет создан класс 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MessageReceiver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AD9D903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212529"/>
          <w:sz w:val="20"/>
          <w:szCs w:val="20"/>
        </w:rPr>
      </w:pPr>
    </w:p>
    <w:p w14:paraId="11F379EA" w14:textId="3A8B80F7" w:rsidR="008860BF" w:rsidRDefault="00DF56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566F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lastRenderedPageBreak/>
        <w:drawing>
          <wp:inline distT="0" distB="0" distL="0" distR="0" wp14:anchorId="24AA4A4B" wp14:editId="33F0DE43">
            <wp:extent cx="5733415" cy="1991360"/>
            <wp:effectExtent l="0" t="0" r="635" b="889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66F">
        <w:rPr>
          <w:rFonts w:ascii="Courier New" w:eastAsia="Courier New" w:hAnsi="Courier New" w:cs="Courier New"/>
          <w:color w:val="0033B3"/>
          <w:sz w:val="16"/>
          <w:szCs w:val="16"/>
        </w:rPr>
        <w:t xml:space="preserve"> </w:t>
      </w:r>
      <w:r w:rsidR="00D9601D">
        <w:rPr>
          <w:rFonts w:ascii="Times New Roman" w:eastAsia="Times New Roman" w:hAnsi="Times New Roman" w:cs="Times New Roman"/>
          <w:sz w:val="28"/>
          <w:szCs w:val="28"/>
        </w:rPr>
        <w:t>Во-вторых, в манифесте будет добавлен новый блок.</w:t>
      </w:r>
    </w:p>
    <w:p w14:paraId="4498BE0E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212529"/>
          <w:sz w:val="20"/>
          <w:szCs w:val="20"/>
        </w:rPr>
      </w:pPr>
    </w:p>
    <w:p w14:paraId="52A958E1" w14:textId="77777777" w:rsidR="00DF566F" w:rsidRDefault="00DF566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F566F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57FDF5" wp14:editId="4CDACDCF">
            <wp:extent cx="2147104" cy="841432"/>
            <wp:effectExtent l="0" t="0" r="571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3813" cy="8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AEC6" w14:textId="0116618F" w:rsidR="008860BF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него следует добавить фильтр, по которому он будет ловить сообщения.</w:t>
      </w:r>
    </w:p>
    <w:p w14:paraId="1870DCE4" w14:textId="77777777" w:rsidR="008860BF" w:rsidRDefault="00886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Consolas" w:hAnsi="Consolas" w:cs="Consolas"/>
          <w:color w:val="212529"/>
          <w:sz w:val="20"/>
          <w:szCs w:val="20"/>
        </w:rPr>
      </w:pPr>
    </w:p>
    <w:p w14:paraId="74DDC3F4" w14:textId="77777777" w:rsidR="00A5161E" w:rsidRDefault="00A516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161E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E9238CF" wp14:editId="1743A551">
            <wp:extent cx="3021156" cy="1018540"/>
            <wp:effectExtent l="0" t="0" r="825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0201" cy="103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63CF" w14:textId="1929D504" w:rsidR="008860BF" w:rsidRPr="00277109" w:rsidRDefault="00D9601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Вернёмся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класс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приёмника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модифицируем</w:t>
      </w:r>
      <w:r w:rsidRPr="0027710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метод</w:t>
      </w:r>
      <w:r w:rsidRPr="00BB139C">
        <w:rPr>
          <w:rFonts w:ascii="Times New Roman" w:eastAsia="Times New Roman" w:hAnsi="Times New Roman" w:cs="Times New Roman"/>
          <w:sz w:val="28"/>
          <w:szCs w:val="28"/>
          <w:lang w:val="en-US"/>
        </w:rPr>
        <w:t> </w:t>
      </w:r>
      <w:proofErr w:type="spellStart"/>
      <w:proofErr w:type="gramStart"/>
      <w:r w:rsidRPr="00BB139C">
        <w:rPr>
          <w:rFonts w:ascii="Times New Roman" w:eastAsia="Times New Roman" w:hAnsi="Times New Roman" w:cs="Times New Roman"/>
          <w:sz w:val="28"/>
          <w:szCs w:val="28"/>
          <w:lang w:val="en-US"/>
        </w:rPr>
        <w:t>onReceive</w:t>
      </w:r>
      <w:proofErr w:type="spellEnd"/>
      <w:r w:rsidRPr="00277109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7710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02170A4" w14:textId="5F10140F" w:rsidR="008860BF" w:rsidRDefault="00A5161E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161E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drawing>
          <wp:inline distT="0" distB="0" distL="0" distR="0" wp14:anchorId="3423F9D4" wp14:editId="63340E29">
            <wp:extent cx="5733415" cy="1784350"/>
            <wp:effectExtent l="0" t="0" r="635" b="635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61E">
        <w:rPr>
          <w:rFonts w:ascii="Courier New" w:eastAsia="Courier New" w:hAnsi="Courier New" w:cs="Courier New"/>
          <w:color w:val="0033B3"/>
          <w:sz w:val="16"/>
          <w:szCs w:val="16"/>
          <w:lang w:val="en-US"/>
        </w:rPr>
        <w:t xml:space="preserve"> </w:t>
      </w:r>
      <w:r w:rsidR="00D9601D">
        <w:rPr>
          <w:rFonts w:ascii="Times New Roman" w:eastAsia="Times New Roman" w:hAnsi="Times New Roman" w:cs="Times New Roman"/>
          <w:sz w:val="28"/>
          <w:szCs w:val="28"/>
        </w:rPr>
        <w:t>Снова запустим пример и ещё раз отправим сообщение. Так как наше приложение теперь оборудовано не только передатчиком, но и приёмником, то оно должно уловить сообщение и показать его нам.</w:t>
      </w:r>
    </w:p>
    <w:p w14:paraId="3DEB1374" w14:textId="77777777" w:rsidR="008860BF" w:rsidRDefault="00D9601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приложение работает не корректно, необходимо реализовать следующие изменения.</w:t>
      </w:r>
    </w:p>
    <w:p w14:paraId="7E5614BD" w14:textId="77777777" w:rsidR="008860BF" w:rsidRDefault="00D9601D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Когда приложение запускается в фоновом режиме, оно потребляет некоторые ограниченные ресурсы устройства, такие как оперативная память. Это может привести к ухудшению работы пользователя, особенно если пользователь использует ресурсоемкое приложение, такое как игра или просмотр видео. Чтобы улучшить пользовательский интерфейс,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8.0 (уровень API 26) накладывает ограничения на то, что приложения могут делать во время работы в фоновом режиме. В этом скриншоте приводятся изменения в коде приложения, чтобы оно хорошо работало в соответствии с новыми ограничениями.</w:t>
      </w:r>
    </w:p>
    <w:p w14:paraId="4766A16D" w14:textId="3AE6FCD5" w:rsidR="008860BF" w:rsidRDefault="00C0462A">
      <w:pPr>
        <w:shd w:val="clear" w:color="auto" w:fill="FFFFFF"/>
        <w:spacing w:after="28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462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A7E59E9" wp14:editId="48069C17">
            <wp:extent cx="5733415" cy="1552575"/>
            <wp:effectExtent l="0" t="0" r="63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BBB9" w14:textId="77777777" w:rsidR="008860BF" w:rsidRDefault="00D9601D">
      <w:pPr>
        <w:pStyle w:val="3"/>
      </w:pPr>
      <w:r>
        <w:t>Контрольные вопросы</w:t>
      </w:r>
    </w:p>
    <w:p w14:paraId="3F6D7BFA" w14:textId="77777777" w:rsidR="008860BF" w:rsidRPr="0071687B" w:rsidRDefault="00D9601D">
      <w:pPr>
        <w:numPr>
          <w:ilvl w:val="0"/>
          <w:numId w:val="5"/>
        </w:numPr>
        <w:spacing w:before="200"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Чем сервисы отличаются 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663A0281" w14:textId="77777777" w:rsidR="0071687B" w:rsidRPr="0071687B" w:rsidRDefault="0071687B" w:rsidP="0071687B">
      <w:pPr>
        <w:spacing w:before="200"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>Не имеют интерфейса, имеют более высокий приоритет при работе в фоновом режиме (например, пользователь явно не хочет, чтобы его музыка останавливалась при открытии игры без звука или мессенджера). Сервисы могут возобновлять работу при появлении достаточных ресурсов и в целом работают в фоновом режиме гораздо более целенаправленно чем приложения, работы в фоновом режиме которых не так важна.</w:t>
      </w:r>
    </w:p>
    <w:p w14:paraId="5A7F0327" w14:textId="77777777" w:rsidR="008860BF" w:rsidRPr="0071687B" w:rsidRDefault="00D9601D">
      <w:pPr>
        <w:numPr>
          <w:ilvl w:val="0"/>
          <w:numId w:val="5"/>
        </w:numPr>
        <w:spacing w:before="200"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 ли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Notification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разместить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LinearLayout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55A8C569" w14:textId="77777777" w:rsidR="0071687B" w:rsidRPr="0071687B" w:rsidRDefault="0071687B" w:rsidP="0071687B">
      <w:pPr>
        <w:spacing w:before="200"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Да,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setView</w:t>
      </w:r>
      <w:proofErr w:type="spellEnd"/>
      <w:r w:rsidRPr="007168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можно установить собственный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layout</w:t>
      </w:r>
      <w:r w:rsidRPr="007168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AA299B" w14:textId="77777777" w:rsidR="008860BF" w:rsidRPr="0071687B" w:rsidRDefault="00D9601D">
      <w:pPr>
        <w:numPr>
          <w:ilvl w:val="0"/>
          <w:numId w:val="5"/>
        </w:numPr>
        <w:spacing w:before="200" w:after="0" w:line="240" w:lineRule="auto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Сколько времени отображается всплывшее сообщение созданное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помощью  объекта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?</w:t>
      </w:r>
    </w:p>
    <w:p w14:paraId="090AFEB2" w14:textId="77777777" w:rsidR="0071687B" w:rsidRDefault="0071687B" w:rsidP="0071687B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Уведомления выводятся на 3 с половиной секунды или на 2 секунды</w:t>
      </w:r>
    </w:p>
    <w:p w14:paraId="05D9AEE9" w14:textId="77777777" w:rsidR="0071687B" w:rsidRDefault="0071687B" w:rsidP="0071687B">
      <w:pPr>
        <w:spacing w:before="200" w:after="0" w:line="240" w:lineRule="auto"/>
        <w:jc w:val="both"/>
      </w:pPr>
    </w:p>
    <w:p w14:paraId="0B17D59F" w14:textId="77777777" w:rsidR="008860BF" w:rsidRDefault="00D9601D">
      <w:pPr>
        <w:pStyle w:val="3"/>
      </w:pPr>
      <w:bookmarkStart w:id="2" w:name="_heading=h.1fob9te" w:colFirst="0" w:colLast="0"/>
      <w:bookmarkEnd w:id="2"/>
      <w:r>
        <w:t>Дополнительные задания</w:t>
      </w:r>
    </w:p>
    <w:p w14:paraId="2C6AF859" w14:textId="77777777" w:rsidR="008860BF" w:rsidRDefault="00D9601D">
      <w:pPr>
        <w:numPr>
          <w:ilvl w:val="0"/>
          <w:numId w:val="8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кнопку, которая будет выводить всплывающую панель с картинкой и текстом на экран при нажатии с помощью объекта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Toast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5C3168D4" w14:textId="77777777" w:rsidR="00C0462A" w:rsidRDefault="00C0462A" w:rsidP="000A62DD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1EC64207" w14:textId="6A6C6A28" w:rsidR="000A62DD" w:rsidRDefault="000A62DD" w:rsidP="000A62DD">
      <w:p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A62DD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AF4DFE" wp14:editId="0BB64471">
            <wp:extent cx="2978699" cy="3171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873" b="35698"/>
                    <a:stretch/>
                  </pic:blipFill>
                  <pic:spPr bwMode="auto">
                    <a:xfrm>
                      <a:off x="0" y="0"/>
                      <a:ext cx="2982162" cy="317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DC43" w14:textId="77777777" w:rsidR="008860BF" w:rsidRDefault="00D9601D">
      <w:pPr>
        <w:numPr>
          <w:ilvl w:val="0"/>
          <w:numId w:val="8"/>
        </w:numPr>
        <w:spacing w:before="200"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проигрыватель PlayService.java для воспроизведения списка песен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плей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-листа.</w:t>
      </w:r>
    </w:p>
    <w:p w14:paraId="4511C863" w14:textId="77777777" w:rsidR="008860BF" w:rsidRDefault="008860B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3E5502" w14:textId="77777777" w:rsidR="00C0462A" w:rsidRDefault="00C0462A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64153D5" w14:textId="744C1E96" w:rsidR="000A62DD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E7E6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B5872C" wp14:editId="799F6E01">
            <wp:extent cx="2672942" cy="1601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424" b="65153"/>
                    <a:stretch/>
                  </pic:blipFill>
                  <pic:spPr bwMode="auto">
                    <a:xfrm>
                      <a:off x="0" y="0"/>
                      <a:ext cx="2677528" cy="1603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9F25D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плейлисте три трека, при нажатии на трек воспроизводится плейлист с него и бесконечно по кругу. При нажатии стоп плейлист останавливается, при нажатии старт плейлист начинается с начала.</w:t>
      </w:r>
    </w:p>
    <w:p w14:paraId="6EE584B1" w14:textId="77777777" w:rsidR="008860BF" w:rsidRDefault="008860B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62079D3" w14:textId="77777777" w:rsidR="002E7E66" w:rsidRDefault="002E7E66" w:rsidP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ЛИСТИНГИ: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6EE99D9" w14:textId="77777777" w:rsidR="008860BF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MAinActivity.java</w:t>
      </w:r>
    </w:p>
    <w:p w14:paraId="1A90FFF6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com.nikita.messagereceivers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static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android.app.Service.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START_FLAG_RETRY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android.content.ComponentName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android.support.v7.app.AppCompatActivity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android.app.Service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android.content.Intent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android.os.Bundle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android.util.Log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android.view.LayoutInflater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android.view.ViewGroup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android.widget.AdapterView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android.widget.ArrayAdapter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android.widget.Button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android.widget.ImageView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android.widget.ListView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android.widget.TextView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AppCompatActivity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String[] 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playlist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String[] {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"TRACK1"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"TRACK2"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"TRACK3"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ListView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lvPlaylist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ArrayAdapter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&lt;String&gt; 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adapter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start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int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position)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Intent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PlayService.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.stopService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intent.putExtra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"id_"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position)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.startService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protected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(Bundle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savedInstanceState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savedInstanceState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setContentView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R.layout.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activity_main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final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Button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btnStart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findViewById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button_start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final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Button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btnStop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findViewById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button_stop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lvPlaylist</w:t>
      </w:r>
      <w:proofErr w:type="spellEnd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findViewById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playlist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adapter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ArrayAdapter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&lt;String&gt;(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this,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android.R.layout.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simple_list_item_1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playlist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lvPlaylist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.setAdapter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adapter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lvPlaylist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.setOnItemClickListener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AdapterView.OnItemClickListener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onItemClick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AdapterView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&lt;?&gt; parent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itemClicked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position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                    long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id)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start(position)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})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запуск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службы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btnStart.setOnClickListener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View.OnClickListener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onClick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(View view)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используем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явный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вызов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службы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start(</w:t>
      </w:r>
      <w:r w:rsidRPr="002E7E6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остановка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службы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btnStop.setOnClickListener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View.OnClickListener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onClick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(View view)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.stopService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MainActivity.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PlayService.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static final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 xml:space="preserve">MY_MESSAGE_ACTION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com.nikita.messagereceivers.action.MESSAGE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static final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 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 xml:space="preserve">ALARM_MESSAGE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я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что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сам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собой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разговариваю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?"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sendMessage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(View view)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Intent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ComponentName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componentName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ComponentName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this,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MessageReceiver.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class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intent.setAction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MY_MESSAGE_ACTION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intent.putExtra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com.nikita.messagereceivers.broadcast.Message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ALARM_MESSAGE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intent.addFlags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FLAG_INCLUDE_STOPPED_PACKAGES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intent.setComponent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componentName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sendBroadcast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47B849F2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F9B0FE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MessageReceiver.java</w:t>
      </w:r>
    </w:p>
    <w:p w14:paraId="1D07BF37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com.nikita.messagereceivers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android.content.BroadcastReceiver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android.content.Context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android.content.Intent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android.widget.Toast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MessageReceiver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BroadcastReceiver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onReceive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(Context context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 intent)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</w:t>
      </w:r>
      <w:r w:rsidRPr="002E7E6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makeText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(context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Обнаружено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сообщение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"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        intent.getStringExtra(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"com.nikita.messagereceivers.broadcast.Message"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LENGTH_LONG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).show()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4D3F6AA2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4EAB7E6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PlayService.java</w:t>
      </w:r>
    </w:p>
    <w:p w14:paraId="0B9DAD60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package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com.nikita.messagereceivers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android.app.Service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android.content.Context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lastRenderedPageBreak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android.content.Intent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android.media.MediaPlayer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android.net.Uri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android.os.Bundle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android.os.IBinder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android.util.Log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android.view.Gravity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android.view.LayoutInflater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android.view.ViewGroup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android.widget.ImageView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android.widget.TextView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import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android.widget.Toast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PlayService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extends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Service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private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Integer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private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String[] 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playlist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String[] {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"composition"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"track2"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"track3"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make_toast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(Context context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String message)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LayoutInflater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inflater = 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LayoutInflater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context.getSystemService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LAYOUT_INFLATER_SERVICE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View layout 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inflater.inflate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R.layout.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toast_layout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null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image = 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layout.findViewById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image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image.setImageResource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R.mipmap.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toast_image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text = 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layout.findViewById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R.id.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text.setText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(message)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Toast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Toast(context)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toast.setDuration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</w:t>
      </w:r>
      <w:r w:rsidRPr="002E7E6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/>
        </w:rPr>
        <w:t>LENGTH_LONG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toast.setView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(layout)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toast.show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IBinder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onBind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 intent)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return null;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make_toast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getApplicationContext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Служба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создана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int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onStartCommand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 intent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flags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int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proofErr w:type="spellEnd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intent.getIntExtra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"id_"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0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res = getResources().getIdentifier(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playlist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"raw"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getPackageName())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proofErr w:type="spellEnd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MediaPlayer.</w:t>
      </w:r>
      <w:r w:rsidRPr="002E7E6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this,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.setLooping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false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.setOnCompletionListener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MediaPlayer.OnCompletionListener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lastRenderedPageBreak/>
        <w:t xml:space="preserve">        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onCompletion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proofErr w:type="spellEnd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= (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+</w:t>
      </w:r>
      <w:r w:rsidRPr="002E7E6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)%</w:t>
      </w:r>
      <w:r w:rsidRPr="002E7E66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3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//                String filename = "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android.resource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://" + 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PlayService.this.getPackageName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() + "/raw/"+playlist[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currentTrack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]+".mp3";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Integer res = getResources().getIdentifier(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playlist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[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currentTrack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]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"raw"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,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getPackageName())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MediaPlayer.</w:t>
      </w:r>
      <w:r w:rsidRPr="002E7E66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/>
        </w:rPr>
        <w:t>create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PlayService.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this</w:t>
      </w:r>
      <w:proofErr w:type="spellEnd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res)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mediaPlayer.start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})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make_toast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getApplicationContext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Служба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запущена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       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Toast.makeText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(this, "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Служба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запущена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",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//                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Toast.LENGTH_SHORT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).show();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.start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proofErr w:type="spellStart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.onStartCommand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(intent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flags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startId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t>@Override</w:t>
      </w:r>
      <w:r w:rsidRPr="002E7E66">
        <w:rPr>
          <w:rFonts w:ascii="Courier New" w:eastAsia="Times New Roman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2E7E66">
        <w:rPr>
          <w:rFonts w:ascii="Courier New" w:eastAsia="Times New Roman" w:hAnsi="Courier New" w:cs="Courier New"/>
          <w:color w:val="FFC66D"/>
          <w:sz w:val="20"/>
          <w:szCs w:val="20"/>
          <w:lang w:val="en-US"/>
        </w:rPr>
        <w:t>onDestroy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 {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super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.onDestroy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make_toast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getApplicationContext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Служба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остановлена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//        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Toast.makeText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(this, "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Служба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</w:rPr>
        <w:t>остановлена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",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//                </w:t>
      </w:r>
      <w:proofErr w:type="spellStart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Toast.LENGTH_SHORT</w:t>
      </w:r>
      <w:proofErr w:type="spellEnd"/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>).show();</w:t>
      </w:r>
      <w:r w:rsidRPr="002E7E66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mPlayer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.stop</w:t>
      </w:r>
      <w:proofErr w:type="spellEnd"/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()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;</w:t>
      </w:r>
      <w:r w:rsidRPr="002E7E66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}</w:t>
      </w:r>
      <w:r w:rsidRPr="002E7E66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>}</w:t>
      </w:r>
    </w:p>
    <w:p w14:paraId="3B1105E8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1C5A71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activity_main.xml</w:t>
      </w:r>
    </w:p>
    <w:p w14:paraId="35C66DA1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:gravity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="center"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:orientation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="vertical"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ListView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="@+id/playlist"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="1"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button_start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Старт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button_stop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Стоп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&lt;Button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Отправить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</w:rPr>
        <w:t>сообщение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lastRenderedPageBreak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="@+id/button"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:layout_gravity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center_horizontal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:onClick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sendMessage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18688565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CD2273D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Toast_layout.xml</w:t>
      </w:r>
    </w:p>
    <w:p w14:paraId="25384E2A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app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/res-auto"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toast_layout_root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:orientation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="horizontal"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:padding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="10dp"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:background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="#DAAA"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ImageView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="@+id/image"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:layout_marginRight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="10dp"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TextView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 xml:space="preserve">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="@+id/text"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:layout_width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wrap_content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:layout_height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match_parent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:gravity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="center"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:textColor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="#FFF"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</w:t>
      </w:r>
      <w:proofErr w:type="spellStart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LinearLayout</w:t>
      </w:r>
      <w:proofErr w:type="spellEnd"/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</w:p>
    <w:p w14:paraId="7C1B7699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4A1C783" w14:textId="77777777" w:rsidR="002E7E66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AndroidManifest.xml</w:t>
      </w:r>
    </w:p>
    <w:p w14:paraId="0D6FD737" w14:textId="77777777" w:rsidR="002E7E66" w:rsidRPr="002E7E66" w:rsidRDefault="002E7E66" w:rsidP="002E7E6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&lt;?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 version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="1.0" 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encoding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="utf-8"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?&gt;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&lt;manifest </w:t>
      </w:r>
      <w:proofErr w:type="spellStart"/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xmlns:</w:t>
      </w:r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/res/android"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package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com.nikita.messagereceivers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&lt;application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:allowBackup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:icon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="@mipmap/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ic_launcher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:label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app_name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:roundIcon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="@mipmap/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ic_launcher_round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:supportsRtl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:theme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="@style/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Theme.MessageReceivers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&lt;receiver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MessageReceiver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:enabled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:exported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&lt;intent-filter&gt;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&lt;action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com.nikita.messagereceivers.action.MESSAGE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&lt;/intent-filter&gt;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&lt;/receiver&gt;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&lt;service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PlayService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:enabled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:exported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&lt;/service&gt;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lastRenderedPageBreak/>
        <w:br/>
        <w:t xml:space="preserve">        &lt;activity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:exported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="true"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&lt;intent-filter&gt;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&lt;action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android.intent.action.MAIN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    &lt;category </w:t>
      </w:r>
      <w:proofErr w:type="spellStart"/>
      <w:r w:rsidRPr="002E7E66">
        <w:rPr>
          <w:rFonts w:ascii="Courier New" w:eastAsia="Times New Roman" w:hAnsi="Courier New" w:cs="Courier New"/>
          <w:color w:val="9876AA"/>
          <w:sz w:val="20"/>
          <w:szCs w:val="20"/>
          <w:lang w:val="en-US"/>
        </w:rPr>
        <w:t>android</w:t>
      </w:r>
      <w:r w:rsidRPr="002E7E66">
        <w:rPr>
          <w:rFonts w:ascii="Courier New" w:eastAsia="Times New Roman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android.intent.category.LAUNCHER</w:t>
      </w:r>
      <w:proofErr w:type="spellEnd"/>
      <w:r w:rsidRPr="002E7E66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" 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t>/&gt;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    &lt;/intent-filter&gt;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    &lt;/activity&gt;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 xml:space="preserve">    &lt;/application&gt;</w:t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</w:r>
      <w:r w:rsidRPr="002E7E66">
        <w:rPr>
          <w:rFonts w:ascii="Courier New" w:eastAsia="Times New Roman" w:hAnsi="Courier New" w:cs="Courier New"/>
          <w:color w:val="E8BF6A"/>
          <w:sz w:val="20"/>
          <w:szCs w:val="20"/>
          <w:lang w:val="en-US"/>
        </w:rPr>
        <w:br/>
        <w:t>&lt;/manifest&gt;</w:t>
      </w:r>
    </w:p>
    <w:p w14:paraId="16A01EAB" w14:textId="77777777" w:rsidR="002E7E66" w:rsidRPr="008C63DF" w:rsidRDefault="002E7E66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7C536C1" w14:textId="77777777" w:rsidR="008860BF" w:rsidRPr="002E7E66" w:rsidRDefault="008860B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3D2392C" w14:textId="77777777" w:rsidR="008860BF" w:rsidRPr="002E7E66" w:rsidRDefault="008860B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2E80329" w14:textId="77777777" w:rsidR="008860BF" w:rsidRPr="002E7E66" w:rsidRDefault="008860BF">
      <w:pPr>
        <w:rPr>
          <w:lang w:val="en-US"/>
        </w:rPr>
      </w:pPr>
    </w:p>
    <w:p w14:paraId="09CDFBE3" w14:textId="77777777" w:rsidR="008860BF" w:rsidRPr="002E7E66" w:rsidRDefault="008860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E44EB96" w14:textId="77777777" w:rsidR="008860BF" w:rsidRPr="002E7E66" w:rsidRDefault="008860BF">
      <w:pPr>
        <w:rPr>
          <w:lang w:val="en-US"/>
        </w:rPr>
      </w:pPr>
    </w:p>
    <w:sectPr w:rsidR="008860BF" w:rsidRPr="002E7E6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 Mono">
    <w:altName w:val="Times New Roman"/>
    <w:charset w:val="00"/>
    <w:family w:val="auto"/>
    <w:pitch w:val="default"/>
  </w:font>
  <w:font w:name="Roboto Mono Regular">
    <w:panose1 w:val="00000000000000000000"/>
    <w:charset w:val="00"/>
    <w:family w:val="roman"/>
    <w:notTrueType/>
    <w:pitch w:val="default"/>
  </w:font>
  <w:font w:name="Quattrocento Sans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3202F"/>
    <w:multiLevelType w:val="multilevel"/>
    <w:tmpl w:val="A9F838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7272F35"/>
    <w:multiLevelType w:val="multilevel"/>
    <w:tmpl w:val="A0B6E3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978555E"/>
    <w:multiLevelType w:val="multilevel"/>
    <w:tmpl w:val="A0E62636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A6E1A1A"/>
    <w:multiLevelType w:val="multilevel"/>
    <w:tmpl w:val="3EE8BE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5B37A9C"/>
    <w:multiLevelType w:val="multilevel"/>
    <w:tmpl w:val="2AC42F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60F366E"/>
    <w:multiLevelType w:val="multilevel"/>
    <w:tmpl w:val="B45816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1F095A"/>
    <w:multiLevelType w:val="multilevel"/>
    <w:tmpl w:val="FF786A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39E7C06"/>
    <w:multiLevelType w:val="multilevel"/>
    <w:tmpl w:val="9D0A2B5E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0BF"/>
    <w:rsid w:val="000A62DD"/>
    <w:rsid w:val="000E0EAC"/>
    <w:rsid w:val="001832F9"/>
    <w:rsid w:val="00277109"/>
    <w:rsid w:val="002E7E66"/>
    <w:rsid w:val="0036050C"/>
    <w:rsid w:val="00500EFC"/>
    <w:rsid w:val="00502543"/>
    <w:rsid w:val="006C52F9"/>
    <w:rsid w:val="0071687B"/>
    <w:rsid w:val="00782DB6"/>
    <w:rsid w:val="008860BF"/>
    <w:rsid w:val="008C63DF"/>
    <w:rsid w:val="009D2B11"/>
    <w:rsid w:val="00A5161E"/>
    <w:rsid w:val="00BB139C"/>
    <w:rsid w:val="00C0462A"/>
    <w:rsid w:val="00D9601D"/>
    <w:rsid w:val="00DF5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2641C0"/>
  <w15:docId w15:val="{65E0B618-3998-4770-8374-FF5E16BBA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405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link w:val="20"/>
    <w:rsid w:val="00F731E0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0"/>
    <w:next w:val="10"/>
    <w:link w:val="30"/>
    <w:rsid w:val="00F731E0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10"/>
    <w:next w:val="10"/>
    <w:link w:val="40"/>
    <w:rsid w:val="00F731E0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Balloon Text"/>
    <w:basedOn w:val="a"/>
    <w:link w:val="a5"/>
    <w:uiPriority w:val="99"/>
    <w:semiHidden/>
    <w:unhideWhenUsed/>
    <w:rsid w:val="00F73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31E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rsid w:val="00F731E0"/>
    <w:rPr>
      <w:rFonts w:ascii="Arial" w:eastAsia="Arial" w:hAnsi="Arial" w:cs="Arial"/>
      <w:b/>
      <w:i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F731E0"/>
    <w:rPr>
      <w:rFonts w:ascii="Arial" w:eastAsia="Arial" w:hAnsi="Arial" w:cs="Arial"/>
      <w:b/>
      <w:color w:val="434343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rsid w:val="00F731E0"/>
    <w:rPr>
      <w:rFonts w:ascii="Arial" w:eastAsia="Arial" w:hAnsi="Arial" w:cs="Arial"/>
      <w:i/>
      <w:color w:val="666666"/>
      <w:sz w:val="28"/>
      <w:szCs w:val="28"/>
      <w:lang w:eastAsia="ru-RU"/>
    </w:rPr>
  </w:style>
  <w:style w:type="paragraph" w:customStyle="1" w:styleId="10">
    <w:name w:val="Обычный1"/>
    <w:rsid w:val="00F731E0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a6">
    <w:name w:val="Subtitle"/>
    <w:basedOn w:val="a"/>
    <w:next w:val="a"/>
    <w:link w:val="a7"/>
    <w:pPr>
      <w:keepNext/>
      <w:keepLines/>
      <w:pBdr>
        <w:top w:val="nil"/>
        <w:left w:val="single" w:sz="12" w:space="5" w:color="6AA84F"/>
        <w:bottom w:val="nil"/>
        <w:right w:val="nil"/>
        <w:between w:val="nil"/>
      </w:pBdr>
      <w:shd w:val="clear" w:color="auto" w:fill="FFF2CC"/>
      <w:spacing w:after="0" w:line="240" w:lineRule="auto"/>
      <w:jc w:val="both"/>
    </w:pPr>
    <w:rPr>
      <w:rFonts w:ascii="Roboto Mono" w:eastAsia="Roboto Mono" w:hAnsi="Roboto Mono" w:cs="Roboto Mono"/>
      <w:color w:val="666666"/>
      <w:sz w:val="20"/>
      <w:szCs w:val="20"/>
    </w:rPr>
  </w:style>
  <w:style w:type="character" w:customStyle="1" w:styleId="a7">
    <w:name w:val="Подзаголовок Знак"/>
    <w:basedOn w:val="a0"/>
    <w:link w:val="a6"/>
    <w:rsid w:val="00F731E0"/>
    <w:rPr>
      <w:rFonts w:ascii="Roboto Mono Regular" w:eastAsia="Roboto Mono Regular" w:hAnsi="Roboto Mono Regular" w:cs="Roboto Mono Regular"/>
      <w:color w:val="666666"/>
      <w:sz w:val="20"/>
      <w:szCs w:val="20"/>
      <w:shd w:val="clear" w:color="auto" w:fill="FFF2CC"/>
      <w:lang w:eastAsia="ru-RU"/>
    </w:rPr>
  </w:style>
  <w:style w:type="character" w:styleId="a8">
    <w:name w:val="Hyperlink"/>
    <w:basedOn w:val="a0"/>
    <w:uiPriority w:val="99"/>
    <w:unhideWhenUsed/>
    <w:rsid w:val="00F731E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F73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731E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731E0"/>
    <w:rPr>
      <w:rFonts w:ascii="Courier New" w:eastAsia="Times New Roman" w:hAnsi="Courier New" w:cs="Courier New"/>
      <w:sz w:val="20"/>
      <w:szCs w:val="20"/>
    </w:rPr>
  </w:style>
  <w:style w:type="paragraph" w:styleId="a9">
    <w:name w:val="Normal (Web)"/>
    <w:basedOn w:val="a"/>
    <w:uiPriority w:val="99"/>
    <w:unhideWhenUsed/>
    <w:rsid w:val="00F73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">
    <w:name w:val="b"/>
    <w:basedOn w:val="a0"/>
    <w:rsid w:val="003B5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7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presentation/d/1wLCJpd5S9O9fHRtSsKd539TpYLFW7YY--gkhqBm2wi8/edit?usp=sharin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rZ+ntnz3Ra6ZVoBpP2ASnG2gcA==">AMUW2mVfEbH4iT1ZqTNGviCQMkPkT0DLfMjX8TzDR4JEApUfB5BBFFtcotSlAfWhQZH8fOh0IzOeM9xoXExOjEi3WXQkOrUaDpQNiNGhNmMyNz6UR6yb22B4KtG5dbDRoq6x7O98VV281+/uHo2UGmPWILqVXypIqQ==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21</Pages>
  <Words>3053</Words>
  <Characters>17404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Красотская Елизавета Алексеевна</dc:creator>
  <cp:lastModifiedBy>Ванифатов Кирилл Викторович</cp:lastModifiedBy>
  <cp:revision>2</cp:revision>
  <dcterms:created xsi:type="dcterms:W3CDTF">2021-12-27T15:52:00Z</dcterms:created>
  <dcterms:modified xsi:type="dcterms:W3CDTF">2021-12-27T15:52:00Z</dcterms:modified>
</cp:coreProperties>
</file>