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Написать Рекомендательную систему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Сервис создает рекомендации курсов в траектории для профессии, которую выбрал пользователь. Курсы рекомендуются как для навыков, которыми пользователь не владеет (чтобы обучиться новому), так и для навыков, которые пользователь уже указал как освоенные (чтобы улучшить старые).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Шаг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Набор навыков можно получить </w:t>
      </w:r>
      <w:r w:rsidDel="00000000" w:rsidR="00000000" w:rsidRPr="00000000">
        <w:rPr>
          <w:b w:val="1"/>
          <w:rtl w:val="0"/>
        </w:rPr>
        <w:t xml:space="preserve">явно </w:t>
      </w:r>
      <w:r w:rsidDel="00000000" w:rsidR="00000000" w:rsidRPr="00000000">
        <w:rPr>
          <w:rtl w:val="0"/>
        </w:rPr>
        <w:t xml:space="preserve">- пользователь самостоятельно, в процессе анкетирования, определяет для себя набор навыков, которыми он владеет. 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Более интересно, когда набор навыков подбирается </w:t>
      </w:r>
      <w:r w:rsidDel="00000000" w:rsidR="00000000" w:rsidRPr="00000000">
        <w:rPr>
          <w:b w:val="1"/>
          <w:rtl w:val="0"/>
        </w:rPr>
        <w:t xml:space="preserve">неявно </w:t>
      </w:r>
      <w:r w:rsidDel="00000000" w:rsidR="00000000" w:rsidRPr="00000000">
        <w:rPr>
          <w:rtl w:val="0"/>
        </w:rPr>
        <w:t xml:space="preserve">- сама система должна выделить недостающие навыки для какой либо профессии и предложить курсы для их освоения.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Шаг 2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 окончании первого шага, пользователь будет иметь список навыков для его карьеры. Необходимо для каждого навыка вывести подходящий список курсов. Фильтрация будет производиться по названию курса (высокий приоритет) и описанию курса (низкий приоритет).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Также необходимо поработать с маской, по которой курс будет проходить валидацию. Необходимо, чтобы маска затрагивала исключительно сам навыки и НЕ входил в часть слова [%Git% (Digital)]. Для этого можно добавить к маске ограничения пробелов или иных знаков препинания. 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В случае, если навыки сильно отличаются друг от друга, но имеют схожие курсы (SQL и СУБД) необходимо добавить ключи к таким навыкам, чтобы система рекомендовала к ним одинаковые курсы.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Шаг 3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Для ранжирования курсов в ленте рекомендаций гораздо лучше использовать маркер популярности, чем алфавитную сортировку. Для этого необходимо либо с помощью парсера вычленить оценку с сервиса, на котором размещен курс и добавить ее к курсу для ранжирования в системе. Если оценки одного и того же курса есть на нескольких площадках, то взять среднюю оценку или выбрать эталонную площадку. Парсинг можно производить раз в месяц.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Второй вариант реализации ранжирования путем популярности исключает парсинг и заключается в задаче регрессии по предсказанию популярности курса. В этом случае необходимо вычленить основные метрики курса (длина видео, количество текста, количество ссылок на внешние ресурсы, цитируемость) и по ним дать оценку популярности курса для дальнейшего ранжирования.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