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5E" w:rsidRPr="00713C5E" w:rsidRDefault="00713C5E" w:rsidP="00713C5E">
      <w:pPr>
        <w:pStyle w:val="NormalWeb"/>
        <w:shd w:val="clear" w:color="auto" w:fill="FFFFFF"/>
        <w:spacing w:before="0" w:beforeAutospacing="0" w:after="0" w:afterAutospacing="0"/>
        <w:jc w:val="center"/>
        <w:rPr>
          <w:rFonts w:ascii="Helvetica" w:hAnsi="Helvetica" w:cs="Helvetica"/>
          <w:b/>
          <w:bCs/>
          <w:caps/>
          <w:color w:val="000000" w:themeColor="text1"/>
          <w:sz w:val="56"/>
          <w:szCs w:val="56"/>
          <w:u w:val="single"/>
        </w:rPr>
      </w:pPr>
      <w:r w:rsidRPr="00713C5E">
        <w:rPr>
          <w:rFonts w:ascii="Helvetica" w:hAnsi="Helvetica" w:cs="Helvetica"/>
          <w:b/>
          <w:bCs/>
          <w:caps/>
          <w:color w:val="000000" w:themeColor="text1"/>
          <w:sz w:val="56"/>
          <w:szCs w:val="56"/>
          <w:u w:val="single"/>
        </w:rPr>
        <w:t>TRADIŢII CULTURALE</w:t>
      </w:r>
    </w:p>
    <w:p w:rsidR="00BB616F" w:rsidRDefault="00DA7A8B" w:rsidP="00713C5E">
      <w:pPr>
        <w:jc w:val="center"/>
        <w:rPr>
          <w:sz w:val="52"/>
          <w:szCs w:val="52"/>
        </w:rPr>
      </w:pPr>
      <w:r>
        <w:rPr>
          <w:b/>
          <w:color w:val="000000" w:themeColor="text1"/>
          <w:sz w:val="52"/>
          <w:szCs w:val="52"/>
        </w:rPr>
        <w:t>-JUDETUL</w:t>
      </w:r>
      <w:r w:rsidR="00713C5E" w:rsidRPr="00713C5E">
        <w:rPr>
          <w:b/>
          <w:color w:val="000000" w:themeColor="text1"/>
          <w:sz w:val="52"/>
          <w:szCs w:val="52"/>
        </w:rPr>
        <w:t xml:space="preserve">  BRASO</w:t>
      </w:r>
      <w:r>
        <w:rPr>
          <w:b/>
          <w:color w:val="000000" w:themeColor="text1"/>
          <w:sz w:val="52"/>
          <w:szCs w:val="52"/>
        </w:rPr>
        <w:t>V</w:t>
      </w:r>
      <w:r w:rsidR="00713C5E">
        <w:rPr>
          <w:sz w:val="52"/>
          <w:szCs w:val="52"/>
        </w:rPr>
        <w:t xml:space="preserve">  -</w:t>
      </w:r>
    </w:p>
    <w:p w:rsidR="00713C5E" w:rsidRDefault="00713C5E" w:rsidP="00713C5E">
      <w:pPr>
        <w:jc w:val="center"/>
        <w:rPr>
          <w:sz w:val="52"/>
          <w:szCs w:val="52"/>
        </w:rPr>
      </w:pPr>
    </w:p>
    <w:p w:rsidR="00713C5E" w:rsidRPr="00713C5E" w:rsidRDefault="00713C5E" w:rsidP="00713C5E">
      <w:pPr>
        <w:rPr>
          <w:b/>
          <w:sz w:val="24"/>
          <w:szCs w:val="24"/>
        </w:rPr>
      </w:pPr>
      <w:r w:rsidRPr="00713C5E">
        <w:rPr>
          <w:rFonts w:ascii="Helvetica" w:hAnsi="Helvetica" w:cs="Helvetica"/>
          <w:b/>
          <w:color w:val="2C3A52"/>
          <w:sz w:val="24"/>
          <w:szCs w:val="24"/>
          <w:shd w:val="clear" w:color="auto" w:fill="FFFFFF"/>
        </w:rPr>
        <w:t>Brașovul de astăzi păstrează vii tradițiile sale multiculturale.</w:t>
      </w:r>
    </w:p>
    <w:p w:rsidR="00922313" w:rsidRPr="00922313" w:rsidRDefault="00713C5E" w:rsidP="00713C5E">
      <w:pPr>
        <w:pStyle w:val="Listparagraf"/>
        <w:numPr>
          <w:ilvl w:val="0"/>
          <w:numId w:val="3"/>
        </w:numPr>
        <w:rPr>
          <w:rFonts w:ascii="Arial" w:hAnsi="Arial" w:cs="Arial"/>
          <w:b/>
          <w:color w:val="000000" w:themeColor="text1"/>
          <w:sz w:val="24"/>
          <w:szCs w:val="24"/>
          <w:shd w:val="clear" w:color="auto" w:fill="FFFFFF"/>
        </w:rPr>
      </w:pPr>
      <w:r w:rsidRPr="00922313">
        <w:rPr>
          <w:rFonts w:ascii="Arial" w:hAnsi="Arial" w:cs="Arial"/>
          <w:b/>
          <w:color w:val="000000"/>
          <w:sz w:val="40"/>
          <w:szCs w:val="40"/>
          <w:u w:val="single"/>
          <w:shd w:val="clear" w:color="auto" w:fill="FFFFFF"/>
        </w:rPr>
        <w:t>JUNII BRAȘOVULUI</w:t>
      </w:r>
      <w:r w:rsidRPr="00713C5E">
        <w:rPr>
          <w:rFonts w:ascii="Arial" w:hAnsi="Arial" w:cs="Arial"/>
          <w:b/>
          <w:color w:val="000000"/>
          <w:sz w:val="24"/>
          <w:szCs w:val="24"/>
          <w:shd w:val="clear" w:color="auto" w:fill="FFFFFF"/>
        </w:rPr>
        <w:t xml:space="preserve"> </w:t>
      </w:r>
      <w:r w:rsidR="00922313">
        <w:rPr>
          <w:rFonts w:ascii="Arial" w:hAnsi="Arial" w:cs="Arial"/>
          <w:b/>
          <w:color w:val="000000"/>
          <w:sz w:val="24"/>
          <w:szCs w:val="24"/>
          <w:shd w:val="clear" w:color="auto" w:fill="FFFFFF"/>
        </w:rPr>
        <w:t xml:space="preserve">: </w:t>
      </w:r>
      <w:r w:rsidRPr="00713C5E">
        <w:rPr>
          <w:rFonts w:ascii="Arial" w:hAnsi="Arial" w:cs="Arial"/>
          <w:b/>
          <w:color w:val="000000"/>
          <w:sz w:val="24"/>
          <w:szCs w:val="24"/>
          <w:shd w:val="clear" w:color="auto" w:fill="FFFFFF"/>
        </w:rPr>
        <w:t>un obicei străvechi care se pierde în negura vremurilor, este considerat pe bună dreptate ca având o valoare unicat în România, ce amintește cu prisosință de valorile trăirii dacice pe aceste meleaguri.</w:t>
      </w:r>
    </w:p>
    <w:p w:rsidR="00713C5E" w:rsidRDefault="00922313" w:rsidP="00922313">
      <w:pPr>
        <w:pStyle w:val="Listparagraf"/>
        <w:rPr>
          <w:rFonts w:ascii="Arial" w:hAnsi="Arial" w:cs="Arial"/>
          <w:b/>
          <w:color w:val="000000" w:themeColor="text1"/>
          <w:sz w:val="24"/>
          <w:szCs w:val="24"/>
          <w:shd w:val="clear" w:color="auto" w:fill="FFFFFF"/>
        </w:rPr>
      </w:pPr>
      <w:r w:rsidRPr="00922313">
        <w:rPr>
          <w:rFonts w:ascii="Arial" w:hAnsi="Arial" w:cs="Arial"/>
          <w:b/>
          <w:color w:val="000000"/>
          <w:sz w:val="24"/>
          <w:szCs w:val="24"/>
          <w:shd w:val="clear" w:color="auto" w:fill="FFFFFF"/>
        </w:rPr>
        <w:t>Prima mențiune documentară datează din anul 1728 și se află într-un hrisov din arhiva Primei Școli Românești din Schei. În acest hrisov, Junii sunt amintiți ca</w:t>
      </w:r>
      <w:r w:rsidRPr="00922313">
        <w:rPr>
          <w:rStyle w:val="apple-converted-space"/>
          <w:rFonts w:ascii="Arial" w:hAnsi="Arial" w:cs="Arial"/>
          <w:b/>
          <w:i/>
          <w:iCs/>
          <w:color w:val="000000"/>
          <w:sz w:val="24"/>
          <w:szCs w:val="24"/>
        </w:rPr>
        <w:t> </w:t>
      </w:r>
      <w:r w:rsidRPr="00922313">
        <w:rPr>
          <w:rStyle w:val="Accentuat"/>
          <w:rFonts w:ascii="Arial" w:hAnsi="Arial" w:cs="Arial"/>
          <w:b/>
          <w:color w:val="000000"/>
          <w:sz w:val="24"/>
          <w:szCs w:val="24"/>
        </w:rPr>
        <w:t>“o rânduială din bătrâni”</w:t>
      </w:r>
      <w:r w:rsidRPr="00922313">
        <w:rPr>
          <w:rFonts w:ascii="Arial" w:hAnsi="Arial" w:cs="Arial"/>
          <w:b/>
          <w:color w:val="000000"/>
          <w:sz w:val="24"/>
          <w:szCs w:val="24"/>
          <w:shd w:val="clear" w:color="auto" w:fill="FFFFFF"/>
        </w:rPr>
        <w:t>. Printre altele, se mai consemnează în acest document despre Juni:</w:t>
      </w:r>
      <w:r w:rsidRPr="00922313">
        <w:rPr>
          <w:rStyle w:val="apple-converted-space"/>
          <w:rFonts w:ascii="Arial" w:hAnsi="Arial" w:cs="Arial"/>
          <w:b/>
          <w:i/>
          <w:iCs/>
          <w:color w:val="000000"/>
          <w:sz w:val="24"/>
          <w:szCs w:val="24"/>
        </w:rPr>
        <w:t> </w:t>
      </w:r>
      <w:r w:rsidRPr="00922313">
        <w:rPr>
          <w:rStyle w:val="Accentuat"/>
          <w:rFonts w:ascii="Arial" w:hAnsi="Arial" w:cs="Arial"/>
          <w:b/>
          <w:color w:val="000000"/>
          <w:sz w:val="24"/>
          <w:szCs w:val="24"/>
        </w:rPr>
        <w:t>“Să-i lăsați să treacă fără oprială, frumos, pe rând cum se cade, iar cine se va îngădui să treacă cu sfintele cruci prin această grădină, unul ca acela să fie blestemat de Domnul și de cei 318 sfinți”.</w:t>
      </w:r>
      <w:r w:rsidRPr="00922313">
        <w:rPr>
          <w:rStyle w:val="apple-converted-space"/>
          <w:rFonts w:ascii="Arial" w:hAnsi="Arial" w:cs="Arial"/>
          <w:b/>
          <w:color w:val="000000"/>
          <w:sz w:val="24"/>
          <w:szCs w:val="24"/>
          <w:shd w:val="clear" w:color="auto" w:fill="FFFFFF"/>
        </w:rPr>
        <w:t> </w:t>
      </w:r>
      <w:r w:rsidRPr="00922313">
        <w:rPr>
          <w:rFonts w:ascii="Arial" w:hAnsi="Arial" w:cs="Arial"/>
          <w:b/>
          <w:color w:val="000000"/>
          <w:sz w:val="24"/>
          <w:szCs w:val="24"/>
          <w:shd w:val="clear" w:color="auto" w:fill="FFFFFF"/>
        </w:rPr>
        <w:t>Este vorba de trecerea Junilor călări spre P</w:t>
      </w:r>
      <w:hyperlink r:id="rId5" w:tgtFrame="_blank" w:tooltip="Junii Braşovului vă invită la " w:history="1">
        <w:r w:rsidRPr="00922313">
          <w:rPr>
            <w:rStyle w:val="Hyperlink"/>
            <w:rFonts w:ascii="Arial" w:hAnsi="Arial" w:cs="Arial"/>
            <w:b/>
            <w:color w:val="000000"/>
            <w:sz w:val="24"/>
            <w:szCs w:val="24"/>
            <w:u w:val="none"/>
          </w:rPr>
          <w:t>ietrele lui Solomon,</w:t>
        </w:r>
      </w:hyperlink>
      <w:r w:rsidRPr="00922313">
        <w:rPr>
          <w:rStyle w:val="apple-converted-space"/>
          <w:rFonts w:ascii="Arial" w:hAnsi="Arial" w:cs="Arial"/>
          <w:b/>
          <w:color w:val="000000"/>
          <w:sz w:val="24"/>
          <w:szCs w:val="24"/>
          <w:shd w:val="clear" w:color="auto" w:fill="FFFFFF"/>
        </w:rPr>
        <w:t> </w:t>
      </w:r>
      <w:r w:rsidRPr="00922313">
        <w:rPr>
          <w:rFonts w:ascii="Arial" w:hAnsi="Arial" w:cs="Arial"/>
          <w:b/>
          <w:color w:val="000000"/>
          <w:sz w:val="24"/>
          <w:szCs w:val="24"/>
          <w:shd w:val="clear" w:color="auto" w:fill="FFFFFF"/>
        </w:rPr>
        <w:t>unde au loc serbările Junilor, în miercurea de după Paște.</w:t>
      </w:r>
      <w:r w:rsidR="00713C5E" w:rsidRPr="00713C5E">
        <w:rPr>
          <w:rFonts w:ascii="Arial" w:hAnsi="Arial" w:cs="Arial"/>
          <w:b/>
          <w:color w:val="000000"/>
          <w:sz w:val="24"/>
          <w:szCs w:val="24"/>
        </w:rPr>
        <w:br/>
      </w:r>
      <w:r w:rsidR="00713C5E" w:rsidRPr="00713C5E">
        <w:rPr>
          <w:rFonts w:ascii="Arial" w:hAnsi="Arial" w:cs="Arial"/>
          <w:b/>
          <w:color w:val="000000" w:themeColor="text1"/>
          <w:sz w:val="24"/>
          <w:szCs w:val="24"/>
          <w:shd w:val="clear" w:color="auto" w:fill="FFFFFF"/>
        </w:rPr>
        <w:t>Bogata tradiție folclorică a Junilor, la origine ritual de inițiere în rândul feciorilor, se trage din „Șchei”, vatră a civilizației materiale și spirituale a românilor. În fiecare an, în duminica Tomii de după Paște, Junii coboară în „Cetate”, reiterând un spectacol cu elemente de mit, rit, ceremonial și magie, care deschide în fiecare primăvară, „Zilele Brașovului”.</w:t>
      </w:r>
    </w:p>
    <w:p w:rsidR="00922313" w:rsidRPr="00922313" w:rsidRDefault="00922313" w:rsidP="00922313">
      <w:pPr>
        <w:pStyle w:val="Listparagraf"/>
        <w:rPr>
          <w:rFonts w:ascii="Arial" w:hAnsi="Arial" w:cs="Arial"/>
          <w:b/>
          <w:color w:val="000000" w:themeColor="text1"/>
          <w:sz w:val="24"/>
          <w:szCs w:val="24"/>
          <w:shd w:val="clear" w:color="auto" w:fill="FFFFFF"/>
        </w:rPr>
      </w:pPr>
      <w:r w:rsidRPr="00922313">
        <w:rPr>
          <w:rFonts w:ascii="Arial" w:hAnsi="Arial" w:cs="Arial"/>
          <w:b/>
          <w:color w:val="000000"/>
          <w:sz w:val="24"/>
          <w:szCs w:val="24"/>
          <w:shd w:val="clear" w:color="auto" w:fill="FFFFFF"/>
        </w:rPr>
        <w:t>An de an, in prima duminica de dupa Pastile Rasaritene, brasovenii si turistii veniti pentru a vizita Brasovul se aduna in Scheii Brasovului pentru a fi martori la un spectacol care reuneste cu succes mitul si magia.</w:t>
      </w:r>
    </w:p>
    <w:p w:rsidR="00713C5E" w:rsidRDefault="00713C5E" w:rsidP="00713C5E">
      <w:pPr>
        <w:pStyle w:val="Listparagraf"/>
        <w:rPr>
          <w:rStyle w:val="apple-converted-space"/>
          <w:rFonts w:ascii="Arial" w:hAnsi="Arial" w:cs="Arial"/>
          <w:b/>
          <w:color w:val="000000"/>
          <w:sz w:val="24"/>
          <w:szCs w:val="24"/>
          <w:shd w:val="clear" w:color="auto" w:fill="FFFFFF"/>
        </w:rPr>
      </w:pPr>
      <w:r w:rsidRPr="00713C5E">
        <w:rPr>
          <w:rFonts w:ascii="Arial" w:hAnsi="Arial" w:cs="Arial"/>
          <w:b/>
          <w:color w:val="000000"/>
          <w:sz w:val="24"/>
          <w:szCs w:val="24"/>
          <w:shd w:val="clear" w:color="auto" w:fill="FFFFFF"/>
        </w:rPr>
        <w:t>In dimineata sarbatorii</w:t>
      </w:r>
      <w:r w:rsidRPr="00713C5E">
        <w:rPr>
          <w:rStyle w:val="apple-converted-space"/>
          <w:rFonts w:ascii="Arial" w:hAnsi="Arial" w:cs="Arial"/>
          <w:b/>
          <w:color w:val="000000"/>
          <w:sz w:val="24"/>
          <w:szCs w:val="24"/>
          <w:shd w:val="clear" w:color="auto" w:fill="FFFFFF"/>
        </w:rPr>
        <w:t> </w:t>
      </w:r>
      <w:r>
        <w:rPr>
          <w:rStyle w:val="Robust"/>
          <w:rFonts w:ascii="Arial" w:hAnsi="Arial" w:cs="Arial"/>
          <w:color w:val="000000"/>
          <w:sz w:val="24"/>
          <w:szCs w:val="24"/>
          <w:shd w:val="clear" w:color="auto" w:fill="FFFFFF"/>
        </w:rPr>
        <w:t>Junii</w:t>
      </w:r>
      <w:r w:rsidRPr="00713C5E">
        <w:rPr>
          <w:rFonts w:ascii="Arial" w:hAnsi="Arial" w:cs="Arial"/>
          <w:b/>
          <w:color w:val="000000"/>
          <w:sz w:val="24"/>
          <w:szCs w:val="24"/>
          <w:shd w:val="clear" w:color="auto" w:fill="FFFFFF"/>
        </w:rPr>
        <w:t xml:space="preserve"> coboara calare in cetate, trecand pe la vataf mai intai, apoi pe la armas mare si, in cele din urma pe la armasul mic, iar dupa aceea, pe la ora 10 se indreapta spre Piata Unirii, in fata Bisericii Sfantul Nicolae, acolo inconjurand statuia eroului necunoscut, iar preotul paroh le sfinteste steagurile.</w:t>
      </w:r>
      <w:r w:rsidRPr="00713C5E">
        <w:rPr>
          <w:rStyle w:val="apple-converted-space"/>
          <w:rFonts w:ascii="Arial" w:hAnsi="Arial" w:cs="Arial"/>
          <w:b/>
          <w:color w:val="000000"/>
          <w:sz w:val="24"/>
          <w:szCs w:val="24"/>
          <w:shd w:val="clear" w:color="auto" w:fill="FFFFFF"/>
        </w:rPr>
        <w:t> </w:t>
      </w:r>
    </w:p>
    <w:p w:rsidR="00922313" w:rsidRDefault="00922313" w:rsidP="00922313">
      <w:pPr>
        <w:rPr>
          <w:rStyle w:val="apple-converted-space"/>
          <w:rFonts w:ascii="Arial" w:hAnsi="Arial" w:cs="Arial"/>
          <w:b/>
          <w:color w:val="000000"/>
          <w:sz w:val="24"/>
          <w:szCs w:val="24"/>
          <w:shd w:val="clear" w:color="auto" w:fill="FFFFFF"/>
        </w:rPr>
      </w:pPr>
    </w:p>
    <w:p w:rsidR="00922313" w:rsidRPr="00922313" w:rsidRDefault="00922313" w:rsidP="00922313">
      <w:pPr>
        <w:pStyle w:val="Listparagraf"/>
        <w:rPr>
          <w:rStyle w:val="apple-converted-space"/>
          <w:rFonts w:ascii="Arial" w:hAnsi="Arial" w:cs="Arial"/>
          <w:b/>
          <w:color w:val="000000"/>
          <w:sz w:val="24"/>
          <w:szCs w:val="24"/>
          <w:shd w:val="clear" w:color="auto" w:fill="FFFFFF"/>
        </w:rPr>
      </w:pPr>
    </w:p>
    <w:p w:rsidR="00713C5E" w:rsidRDefault="00922313" w:rsidP="00713C5E">
      <w:pPr>
        <w:pStyle w:val="Listparagraf"/>
        <w:rPr>
          <w:rFonts w:ascii="Arial" w:hAnsi="Arial" w:cs="Arial"/>
          <w:b/>
          <w:color w:val="000000" w:themeColor="text1"/>
          <w:sz w:val="24"/>
          <w:szCs w:val="24"/>
          <w:shd w:val="clear" w:color="auto" w:fill="FFFFFF"/>
        </w:rPr>
      </w:pPr>
      <w:r>
        <w:rPr>
          <w:rFonts w:ascii="Arial" w:hAnsi="Arial" w:cs="Arial"/>
          <w:b/>
          <w:noProof/>
          <w:color w:val="000000" w:themeColor="text1"/>
          <w:sz w:val="24"/>
          <w:szCs w:val="24"/>
          <w:shd w:val="clear" w:color="auto" w:fill="FFFFFF"/>
          <w:lang w:eastAsia="ro-RO"/>
        </w:rPr>
        <w:lastRenderedPageBreak/>
        <w:drawing>
          <wp:inline distT="0" distB="0" distL="0" distR="0">
            <wp:extent cx="5038725" cy="2781300"/>
            <wp:effectExtent l="19050" t="0" r="9525" b="0"/>
            <wp:docPr id="2" name="Imagine 0" descr="trdait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aitii.jpg"/>
                    <pic:cNvPicPr/>
                  </pic:nvPicPr>
                  <pic:blipFill>
                    <a:blip r:embed="rId6"/>
                    <a:srcRect t="2341" r="8699"/>
                    <a:stretch>
                      <a:fillRect/>
                    </a:stretch>
                  </pic:blipFill>
                  <pic:spPr>
                    <a:xfrm>
                      <a:off x="0" y="0"/>
                      <a:ext cx="5038725" cy="2781300"/>
                    </a:xfrm>
                    <a:prstGeom prst="rect">
                      <a:avLst/>
                    </a:prstGeom>
                  </pic:spPr>
                </pic:pic>
              </a:graphicData>
            </a:graphic>
          </wp:inline>
        </w:drawing>
      </w:r>
    </w:p>
    <w:p w:rsidR="00922313" w:rsidRDefault="00922313" w:rsidP="00713C5E">
      <w:pPr>
        <w:pStyle w:val="Listparagraf"/>
        <w:rPr>
          <w:rFonts w:ascii="Arial" w:hAnsi="Arial" w:cs="Arial"/>
          <w:b/>
          <w:color w:val="000000" w:themeColor="text1"/>
          <w:sz w:val="24"/>
          <w:szCs w:val="24"/>
          <w:shd w:val="clear" w:color="auto" w:fill="FFFFFF"/>
        </w:rPr>
      </w:pPr>
    </w:p>
    <w:p w:rsidR="00922313" w:rsidRDefault="00922313" w:rsidP="00713C5E">
      <w:pPr>
        <w:pStyle w:val="Listparagraf"/>
        <w:rPr>
          <w:rFonts w:ascii="Arial" w:hAnsi="Arial" w:cs="Arial"/>
          <w:b/>
          <w:color w:val="000000" w:themeColor="text1"/>
          <w:sz w:val="24"/>
          <w:szCs w:val="24"/>
          <w:shd w:val="clear" w:color="auto" w:fill="FFFFFF"/>
        </w:rPr>
      </w:pPr>
    </w:p>
    <w:p w:rsidR="00922313" w:rsidRDefault="00922313" w:rsidP="00922313">
      <w:pPr>
        <w:spacing w:before="450" w:after="0" w:line="346" w:lineRule="atLeast"/>
        <w:ind w:left="360"/>
        <w:jc w:val="both"/>
        <w:outlineLvl w:val="1"/>
        <w:rPr>
          <w:rFonts w:ascii="Arial" w:eastAsia="Times New Roman" w:hAnsi="Arial" w:cs="Arial"/>
          <w:b/>
          <w:bCs/>
          <w:color w:val="333333"/>
          <w:sz w:val="40"/>
          <w:szCs w:val="40"/>
          <w:u w:val="single"/>
          <w:lang w:eastAsia="ro-RO"/>
        </w:rPr>
      </w:pPr>
    </w:p>
    <w:p w:rsidR="00922313" w:rsidRPr="00922313" w:rsidRDefault="00922313" w:rsidP="00922313">
      <w:pPr>
        <w:pStyle w:val="Listparagraf"/>
        <w:numPr>
          <w:ilvl w:val="0"/>
          <w:numId w:val="3"/>
        </w:numPr>
        <w:spacing w:before="450" w:after="0" w:line="346" w:lineRule="atLeast"/>
        <w:jc w:val="both"/>
        <w:outlineLvl w:val="1"/>
        <w:rPr>
          <w:rFonts w:ascii="Arial" w:eastAsia="Times New Roman" w:hAnsi="Arial" w:cs="Arial"/>
          <w:b/>
          <w:bCs/>
          <w:color w:val="333333"/>
          <w:sz w:val="40"/>
          <w:szCs w:val="40"/>
          <w:u w:val="single"/>
          <w:lang w:eastAsia="ro-RO"/>
        </w:rPr>
      </w:pPr>
      <w:r w:rsidRPr="00922313">
        <w:rPr>
          <w:rFonts w:ascii="Arial" w:eastAsia="Times New Roman" w:hAnsi="Arial" w:cs="Arial"/>
          <w:b/>
          <w:bCs/>
          <w:color w:val="333333"/>
          <w:sz w:val="40"/>
          <w:szCs w:val="40"/>
          <w:u w:val="single"/>
          <w:lang w:eastAsia="ro-RO"/>
        </w:rPr>
        <w:t>SARBATOAREA MESTECENILOR</w:t>
      </w:r>
      <w:r>
        <w:rPr>
          <w:rFonts w:ascii="Arial" w:eastAsia="Times New Roman" w:hAnsi="Arial" w:cs="Arial"/>
          <w:b/>
          <w:bCs/>
          <w:color w:val="333333"/>
          <w:sz w:val="40"/>
          <w:szCs w:val="40"/>
          <w:u w:val="single"/>
          <w:lang w:eastAsia="ro-RO"/>
        </w:rPr>
        <w:t xml:space="preserve"> </w:t>
      </w:r>
      <w:r w:rsidR="00B003FD">
        <w:rPr>
          <w:rFonts w:ascii="Arial" w:eastAsia="Times New Roman" w:hAnsi="Arial" w:cs="Arial"/>
          <w:b/>
          <w:bCs/>
          <w:color w:val="333333"/>
          <w:sz w:val="40"/>
          <w:szCs w:val="40"/>
          <w:u w:val="single"/>
          <w:lang w:eastAsia="ro-RO"/>
        </w:rPr>
        <w:t xml:space="preserve">(Balul mestecenilor ) </w:t>
      </w:r>
      <w:r w:rsidR="00B003FD" w:rsidRPr="00B003FD">
        <w:rPr>
          <w:rFonts w:ascii="Arial" w:eastAsia="Times New Roman" w:hAnsi="Arial" w:cs="Arial"/>
          <w:b/>
          <w:bCs/>
          <w:color w:val="333333"/>
          <w:sz w:val="40"/>
          <w:szCs w:val="40"/>
          <w:lang w:eastAsia="ro-RO"/>
        </w:rPr>
        <w:t xml:space="preserve">: </w:t>
      </w:r>
      <w:r w:rsidR="00B003FD">
        <w:rPr>
          <w:rFonts w:ascii="Tahoma" w:hAnsi="Tahoma" w:cs="Tahoma"/>
          <w:b/>
          <w:bCs/>
          <w:color w:val="333333"/>
        </w:rPr>
        <w:t>Aceasta sarbatoare are la baza cateva princiipii simple, dar care au dainuit peste ani. Pe vremuri, feciorii satului se organizau in ceata/cete si se duceau in padure dupa mesteceni, pentru ai aduce acasa si pentru ai “bate” la portile fetelor de maritat. Ceata de flacai era condusa de un Vataf, care era ales de catre ceilalti feciori, iar conform traditiei Vataful poate fi ales doar o data in viata si doar pentru un an de zile. Cu o zi inainte de rusalii, feciorii treceau cu carul tras de boi/cai sau chiar calare unii dintre ei pe la fiecare fata de maritat din sat, punandu-i la poarta un mesteacan, in acest fel aratandu-se ca acolo este o fata de maritat.</w:t>
      </w:r>
      <w:r w:rsidR="00B003FD">
        <w:rPr>
          <w:rFonts w:ascii="Tahoma" w:hAnsi="Tahoma" w:cs="Tahoma"/>
          <w:b/>
          <w:bCs/>
          <w:color w:val="333333"/>
        </w:rPr>
        <w:br/>
        <w:t>In urma “baterii” de mesteceni la portile fetelor de maritat, acestea erau invitate de catre feciori la Balul Mestecenilor ce se organiza in urmatoarea sambata – pentru a petrece impreuna. Balul era intotdeua foarte asteptat intrucat se alegea Printesa Balului – cea mai frumoasa fata din sat.</w:t>
      </w:r>
      <w:r w:rsidR="00B003FD">
        <w:rPr>
          <w:rFonts w:ascii="Tahoma" w:hAnsi="Tahoma" w:cs="Tahoma"/>
          <w:b/>
          <w:bCs/>
          <w:color w:val="333333"/>
        </w:rPr>
        <w:br/>
        <w:t>La Balul Mestecenilor, Feciorii comunei Cristian, mandrii de portul popular erau prezenti in straie nationale si sustineau spectacole populare specifice Cristianului dar si zonei ardelenesti.</w:t>
      </w:r>
    </w:p>
    <w:p w:rsidR="00922313" w:rsidRDefault="00922313" w:rsidP="00922313">
      <w:pPr>
        <w:pStyle w:val="Listparagraf"/>
        <w:rPr>
          <w:rFonts w:ascii="Arial" w:hAnsi="Arial" w:cs="Arial"/>
          <w:b/>
          <w:color w:val="000000" w:themeColor="text1"/>
          <w:sz w:val="24"/>
          <w:szCs w:val="24"/>
          <w:shd w:val="clear" w:color="auto" w:fill="FFFFFF"/>
        </w:rPr>
      </w:pPr>
    </w:p>
    <w:p w:rsidR="00A8298B" w:rsidRDefault="00A8298B" w:rsidP="00922313">
      <w:pPr>
        <w:pStyle w:val="Listparagraf"/>
        <w:rPr>
          <w:rFonts w:ascii="Arial" w:hAnsi="Arial" w:cs="Arial"/>
          <w:b/>
          <w:color w:val="000000" w:themeColor="text1"/>
          <w:sz w:val="24"/>
          <w:szCs w:val="24"/>
          <w:shd w:val="clear" w:color="auto" w:fill="FFFFFF"/>
        </w:rPr>
      </w:pPr>
    </w:p>
    <w:p w:rsidR="00A8298B" w:rsidRDefault="00A8298B" w:rsidP="00922313">
      <w:pPr>
        <w:pStyle w:val="Listparagraf"/>
        <w:rPr>
          <w:rFonts w:ascii="Arial" w:hAnsi="Arial" w:cs="Arial"/>
          <w:b/>
          <w:color w:val="000000" w:themeColor="text1"/>
          <w:sz w:val="24"/>
          <w:szCs w:val="24"/>
          <w:shd w:val="clear" w:color="auto" w:fill="FFFFFF"/>
        </w:rPr>
      </w:pPr>
    </w:p>
    <w:p w:rsidR="00A8298B" w:rsidRPr="00DA7A8B" w:rsidRDefault="00DA7A8B" w:rsidP="00922313">
      <w:pPr>
        <w:pStyle w:val="Listparagraf"/>
        <w:rPr>
          <w:rFonts w:ascii="Arial" w:hAnsi="Arial" w:cs="Arial"/>
          <w:b/>
          <w:color w:val="000000" w:themeColor="text1"/>
          <w:sz w:val="24"/>
          <w:szCs w:val="24"/>
          <w:shd w:val="clear" w:color="auto" w:fill="FFFFFF"/>
        </w:rPr>
      </w:pPr>
      <w:r>
        <w:rPr>
          <w:noProof/>
          <w:lang w:eastAsia="ro-RO"/>
        </w:rPr>
        <w:lastRenderedPageBreak/>
        <w:drawing>
          <wp:inline distT="0" distB="0" distL="0" distR="0">
            <wp:extent cx="5305425" cy="2619375"/>
            <wp:effectExtent l="19050" t="0" r="9525" b="0"/>
            <wp:docPr id="7" name="Imagine 7" descr="http://amb.easyb.ro/libs/timthumb.php?src=/uploads/images/traditii-si-obiceiuri-23-6041.JPG&amp;zc=1&amp;w=390&amp;h=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mb.easyb.ro/libs/timthumb.php?src=/uploads/images/traditii-si-obiceiuri-23-6041.JPG&amp;zc=1&amp;w=390&amp;h=235"/>
                    <pic:cNvPicPr>
                      <a:picLocks noChangeAspect="1" noChangeArrowheads="1"/>
                    </pic:cNvPicPr>
                  </pic:nvPicPr>
                  <pic:blipFill>
                    <a:blip r:embed="rId7"/>
                    <a:srcRect/>
                    <a:stretch>
                      <a:fillRect/>
                    </a:stretch>
                  </pic:blipFill>
                  <pic:spPr bwMode="auto">
                    <a:xfrm>
                      <a:off x="0" y="0"/>
                      <a:ext cx="5305425" cy="2619375"/>
                    </a:xfrm>
                    <a:prstGeom prst="rect">
                      <a:avLst/>
                    </a:prstGeom>
                    <a:noFill/>
                    <a:ln w="9525">
                      <a:noFill/>
                      <a:miter lim="800000"/>
                      <a:headEnd/>
                      <a:tailEnd/>
                    </a:ln>
                  </pic:spPr>
                </pic:pic>
              </a:graphicData>
            </a:graphic>
          </wp:inline>
        </w:drawing>
      </w:r>
      <w:r>
        <w:rPr>
          <w:rFonts w:ascii="Arial" w:hAnsi="Arial" w:cs="Arial"/>
          <w:b/>
          <w:color w:val="000000" w:themeColor="text1"/>
          <w:sz w:val="40"/>
          <w:szCs w:val="40"/>
          <w:u w:val="single"/>
          <w:shd w:val="clear" w:color="auto" w:fill="FFFFFF"/>
        </w:rPr>
        <w:br/>
      </w:r>
      <w:r w:rsidR="00A8298B">
        <w:rPr>
          <w:rFonts w:ascii="Arial" w:hAnsi="Arial" w:cs="Arial"/>
          <w:b/>
          <w:color w:val="000000" w:themeColor="text1"/>
          <w:sz w:val="40"/>
          <w:szCs w:val="40"/>
          <w:u w:val="single"/>
          <w:shd w:val="clear" w:color="auto" w:fill="FFFFFF"/>
        </w:rPr>
        <w:t>3.</w:t>
      </w:r>
      <w:r w:rsidR="00A8298B" w:rsidRPr="00A8298B">
        <w:rPr>
          <w:rFonts w:ascii="Arial" w:hAnsi="Arial" w:cs="Arial"/>
          <w:b/>
          <w:color w:val="000000" w:themeColor="text1"/>
          <w:sz w:val="40"/>
          <w:szCs w:val="40"/>
          <w:u w:val="single"/>
          <w:shd w:val="clear" w:color="auto" w:fill="FFFFFF"/>
        </w:rPr>
        <w:t>BALUL ZORITORILOR</w:t>
      </w:r>
      <w:r w:rsidR="00A8298B">
        <w:rPr>
          <w:rFonts w:ascii="Arial" w:hAnsi="Arial" w:cs="Arial"/>
          <w:b/>
          <w:color w:val="000000" w:themeColor="text1"/>
          <w:sz w:val="40"/>
          <w:szCs w:val="40"/>
          <w:u w:val="single"/>
          <w:shd w:val="clear" w:color="auto" w:fill="FFFFFF"/>
        </w:rPr>
        <w:t>(Comuna Cristian):</w:t>
      </w:r>
      <w:r w:rsidR="00A8298B" w:rsidRPr="00DA7A8B">
        <w:rPr>
          <w:rFonts w:ascii="Arial" w:hAnsi="Arial" w:cs="Arial"/>
          <w:b/>
          <w:color w:val="000000" w:themeColor="text1"/>
          <w:sz w:val="24"/>
          <w:szCs w:val="24"/>
          <w:shd w:val="clear" w:color="auto" w:fill="FFFFFF"/>
        </w:rPr>
        <w:t>Tinerii din comuna pastreaza cu sfintenie traditia , iar evenimentul este organizat anual, in a doua sambata dupa  Anul nou.</w:t>
      </w:r>
    </w:p>
    <w:p w:rsidR="00A8298B" w:rsidRPr="00DA7A8B" w:rsidRDefault="00A8298B" w:rsidP="00922313">
      <w:pPr>
        <w:pStyle w:val="Listparagraf"/>
        <w:rPr>
          <w:rFonts w:ascii="Arial" w:hAnsi="Arial" w:cs="Arial"/>
          <w:b/>
          <w:color w:val="000000" w:themeColor="text1"/>
          <w:sz w:val="24"/>
          <w:szCs w:val="24"/>
          <w:shd w:val="clear" w:color="auto" w:fill="FFFFFF"/>
        </w:rPr>
      </w:pPr>
      <w:r w:rsidRPr="00DA7A8B">
        <w:rPr>
          <w:rFonts w:ascii="Arial" w:hAnsi="Arial" w:cs="Arial"/>
          <w:b/>
          <w:color w:val="000000" w:themeColor="text1"/>
          <w:sz w:val="24"/>
          <w:szCs w:val="24"/>
          <w:shd w:val="clear" w:color="auto" w:fill="FFFFFF"/>
        </w:rPr>
        <w:t>Participantii primesc invitatiile in Ajunul Craciunului, cand zoritorii merg din casa-n casa la colindat.</w:t>
      </w:r>
    </w:p>
    <w:p w:rsidR="00A8298B" w:rsidRPr="00DA7A8B" w:rsidRDefault="00A8298B" w:rsidP="00922313">
      <w:pPr>
        <w:pStyle w:val="Listparagraf"/>
        <w:rPr>
          <w:rFonts w:ascii="Arial" w:hAnsi="Arial" w:cs="Arial"/>
          <w:b/>
          <w:color w:val="000000" w:themeColor="text1"/>
          <w:sz w:val="24"/>
          <w:szCs w:val="24"/>
          <w:shd w:val="clear" w:color="auto" w:fill="FFFFFF"/>
        </w:rPr>
      </w:pPr>
      <w:r w:rsidRPr="00DA7A8B">
        <w:rPr>
          <w:rFonts w:ascii="Arial" w:hAnsi="Arial" w:cs="Arial"/>
          <w:b/>
          <w:color w:val="000000" w:themeColor="text1"/>
          <w:sz w:val="24"/>
          <w:szCs w:val="24"/>
          <w:shd w:val="clear" w:color="auto" w:fill="FFFFFF"/>
        </w:rPr>
        <w:t>Cu banii primiti de la gazde, se pregateste balul, unde , la miezul noptii , se canta colinde.</w:t>
      </w:r>
      <w:r w:rsidRPr="00DA7A8B">
        <w:rPr>
          <w:sz w:val="24"/>
          <w:szCs w:val="24"/>
        </w:rPr>
        <w:t xml:space="preserve"> </w:t>
      </w:r>
    </w:p>
    <w:p w:rsidR="00A8298B" w:rsidRDefault="00A8298B" w:rsidP="00922313">
      <w:pPr>
        <w:pStyle w:val="Listparagraf"/>
        <w:rPr>
          <w:rFonts w:ascii="Arial" w:hAnsi="Arial" w:cs="Arial"/>
          <w:b/>
          <w:color w:val="000000" w:themeColor="text1"/>
          <w:sz w:val="28"/>
          <w:szCs w:val="28"/>
          <w:shd w:val="clear" w:color="auto" w:fill="FFFFFF"/>
        </w:rPr>
      </w:pPr>
      <w:r>
        <w:rPr>
          <w:noProof/>
          <w:lang w:eastAsia="ro-RO"/>
        </w:rPr>
        <w:drawing>
          <wp:inline distT="0" distB="0" distL="0" distR="0">
            <wp:extent cx="4572000" cy="3429000"/>
            <wp:effectExtent l="19050" t="0" r="0" b="0"/>
            <wp:docPr id="4" name="Imagine 4" descr="https://i.ytimg.com/vi/qkhIxpn9JT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qkhIxpn9JTs/hqdefault.jpg"/>
                    <pic:cNvPicPr>
                      <a:picLocks noChangeAspect="1" noChangeArrowheads="1"/>
                    </pic:cNvPicPr>
                  </pic:nvPicPr>
                  <pic:blipFill>
                    <a:blip r:embed="rId8"/>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A8298B" w:rsidRDefault="00A8298B" w:rsidP="00922313">
      <w:pPr>
        <w:pStyle w:val="Listparagraf"/>
        <w:rPr>
          <w:rFonts w:ascii="Arial" w:hAnsi="Arial" w:cs="Arial"/>
          <w:b/>
          <w:color w:val="000000" w:themeColor="text1"/>
          <w:sz w:val="28"/>
          <w:szCs w:val="28"/>
          <w:shd w:val="clear" w:color="auto" w:fill="FFFFFF"/>
        </w:rPr>
      </w:pPr>
    </w:p>
    <w:p w:rsidR="00A8298B" w:rsidRDefault="00A8298B" w:rsidP="00922313">
      <w:pPr>
        <w:pStyle w:val="Listparagraf"/>
        <w:rPr>
          <w:rFonts w:ascii="Arial" w:hAnsi="Arial" w:cs="Arial"/>
          <w:b/>
          <w:color w:val="000000" w:themeColor="text1"/>
          <w:sz w:val="28"/>
          <w:szCs w:val="28"/>
          <w:shd w:val="clear" w:color="auto" w:fill="FFFFFF"/>
        </w:rPr>
      </w:pPr>
    </w:p>
    <w:p w:rsidR="00A8298B" w:rsidRPr="00DA7A8B" w:rsidRDefault="00A8298B" w:rsidP="00DA7A8B">
      <w:pPr>
        <w:rPr>
          <w:rFonts w:ascii="Arial" w:hAnsi="Arial" w:cs="Arial"/>
          <w:b/>
          <w:color w:val="000000" w:themeColor="text1"/>
          <w:sz w:val="28"/>
          <w:szCs w:val="28"/>
          <w:shd w:val="clear" w:color="auto" w:fill="FFFFFF"/>
        </w:rPr>
      </w:pPr>
    </w:p>
    <w:p w:rsidR="00A8298B" w:rsidRDefault="00DA7A8B" w:rsidP="00922313">
      <w:pPr>
        <w:pStyle w:val="Listparagraf"/>
        <w:rPr>
          <w:rFonts w:ascii="Arial" w:hAnsi="Arial" w:cs="Arial"/>
          <w:b/>
          <w:color w:val="424141"/>
          <w:shd w:val="clear" w:color="auto" w:fill="FFFFFF"/>
        </w:rPr>
      </w:pPr>
      <w:r>
        <w:rPr>
          <w:rFonts w:ascii="Arial" w:hAnsi="Arial" w:cs="Arial"/>
          <w:b/>
          <w:color w:val="424141"/>
          <w:sz w:val="40"/>
          <w:szCs w:val="40"/>
          <w:u w:val="single"/>
          <w:shd w:val="clear" w:color="auto" w:fill="FFFFFF"/>
        </w:rPr>
        <w:t>4.</w:t>
      </w:r>
      <w:r w:rsidR="00A8298B" w:rsidRPr="00DA7A8B">
        <w:rPr>
          <w:rFonts w:ascii="Arial" w:hAnsi="Arial" w:cs="Arial"/>
          <w:b/>
          <w:color w:val="424141"/>
          <w:sz w:val="40"/>
          <w:szCs w:val="40"/>
          <w:u w:val="single"/>
          <w:shd w:val="clear" w:color="auto" w:fill="FFFFFF"/>
        </w:rPr>
        <w:t>Capra sau Ţurca</w:t>
      </w:r>
      <w:r>
        <w:rPr>
          <w:rFonts w:ascii="Arial" w:hAnsi="Arial" w:cs="Arial"/>
          <w:color w:val="424141"/>
          <w:shd w:val="clear" w:color="auto" w:fill="FFFFFF"/>
        </w:rPr>
        <w:t xml:space="preserve">: </w:t>
      </w:r>
      <w:r w:rsidRPr="00DA7A8B">
        <w:rPr>
          <w:rFonts w:ascii="Arial" w:hAnsi="Arial" w:cs="Arial"/>
          <w:b/>
          <w:color w:val="424141"/>
          <w:shd w:val="clear" w:color="auto" w:fill="FFFFFF"/>
        </w:rPr>
        <w:t xml:space="preserve">Este unul dintre cele mai cunoscute obiceiuri brasovene. </w:t>
      </w:r>
      <w:r w:rsidR="00A8298B" w:rsidRPr="00DA7A8B">
        <w:rPr>
          <w:rFonts w:ascii="Arial" w:hAnsi="Arial" w:cs="Arial"/>
          <w:b/>
          <w:color w:val="424141"/>
          <w:shd w:val="clear" w:color="auto" w:fill="FFFFFF"/>
        </w:rPr>
        <w:t>Datina este perpetuată şi de cetele de colindători care umblă în aceste zilei pe străzile Braşovului.  Sărbătorile de iarnă încep în zona Braşovului, de fapt, de Sfântul Nicolae, atunci când se constituie cetele de feciori, care urmează să colinde.  „Capra" este unul dintre obieciurile întâlnit  aproape în tot judeţul. Tot în jurul Braşovului se mai merge la colindat şi cu „Ursul", animalul-rege al munţilor Carpaţi. Se spune că prin aceste colinde se mai păstrează încă, nevoile spirituale de altadată ale omului. Jocul “caprei” (uciderea, bocirea, înmormântarea, învierea) la origine a fost, desigur, un ceremonial grav, un element de cult. în cadrul sărbătorilor agrare jocul a devenit un ritual menit să aducă rodnicie anului care urmează, spor de animale în turmele pastorilor, precum şi succesul recoltelor.</w:t>
      </w:r>
    </w:p>
    <w:p w:rsidR="00DA7A8B" w:rsidRPr="00DA7A8B" w:rsidRDefault="00DA7A8B" w:rsidP="00922313">
      <w:pPr>
        <w:pStyle w:val="Listparagraf"/>
        <w:rPr>
          <w:rFonts w:ascii="Arial" w:hAnsi="Arial" w:cs="Arial"/>
          <w:b/>
          <w:color w:val="000000" w:themeColor="text1"/>
          <w:sz w:val="28"/>
          <w:szCs w:val="28"/>
          <w:shd w:val="clear" w:color="auto" w:fill="FFFFFF"/>
        </w:rPr>
      </w:pPr>
      <w:r>
        <w:rPr>
          <w:noProof/>
          <w:lang w:eastAsia="ro-RO"/>
        </w:rPr>
        <w:drawing>
          <wp:inline distT="0" distB="0" distL="0" distR="0">
            <wp:extent cx="5760720" cy="3914775"/>
            <wp:effectExtent l="19050" t="0" r="0" b="0"/>
            <wp:docPr id="10" name="Imagine 10" descr="http://www.identitatea.ro/wp-content/uploads/2015/12/ca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dentitatea.ro/wp-content/uploads/2015/12/capra.jpg"/>
                    <pic:cNvPicPr>
                      <a:picLocks noChangeAspect="1" noChangeArrowheads="1"/>
                    </pic:cNvPicPr>
                  </pic:nvPicPr>
                  <pic:blipFill>
                    <a:blip r:embed="rId9"/>
                    <a:srcRect/>
                    <a:stretch>
                      <a:fillRect/>
                    </a:stretch>
                  </pic:blipFill>
                  <pic:spPr bwMode="auto">
                    <a:xfrm>
                      <a:off x="0" y="0"/>
                      <a:ext cx="5760720" cy="3914775"/>
                    </a:xfrm>
                    <a:prstGeom prst="rect">
                      <a:avLst/>
                    </a:prstGeom>
                    <a:noFill/>
                    <a:ln w="9525">
                      <a:noFill/>
                      <a:miter lim="800000"/>
                      <a:headEnd/>
                      <a:tailEnd/>
                    </a:ln>
                  </pic:spPr>
                </pic:pic>
              </a:graphicData>
            </a:graphic>
          </wp:inline>
        </w:drawing>
      </w:r>
    </w:p>
    <w:sectPr w:rsidR="00DA7A8B" w:rsidRPr="00DA7A8B" w:rsidSect="00BB61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A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429B0"/>
    <w:multiLevelType w:val="hybridMultilevel"/>
    <w:tmpl w:val="654EDE78"/>
    <w:lvl w:ilvl="0" w:tplc="C85854FA">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A1F568B"/>
    <w:multiLevelType w:val="hybridMultilevel"/>
    <w:tmpl w:val="1FB2346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CE57BEB"/>
    <w:multiLevelType w:val="hybridMultilevel"/>
    <w:tmpl w:val="B58EC182"/>
    <w:lvl w:ilvl="0" w:tplc="F06E5BA8">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713C5E"/>
    <w:rsid w:val="00713C5E"/>
    <w:rsid w:val="00922313"/>
    <w:rsid w:val="00A8298B"/>
    <w:rsid w:val="00B003FD"/>
    <w:rsid w:val="00BB616F"/>
    <w:rsid w:val="00DA7A8B"/>
    <w:rsid w:val="00FC2D9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6F"/>
  </w:style>
  <w:style w:type="paragraph" w:styleId="Titlu2">
    <w:name w:val="heading 2"/>
    <w:basedOn w:val="Normal"/>
    <w:link w:val="Titlu2Caracter"/>
    <w:uiPriority w:val="9"/>
    <w:qFormat/>
    <w:rsid w:val="00922313"/>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713C5E"/>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f">
    <w:name w:val="List Paragraph"/>
    <w:basedOn w:val="Normal"/>
    <w:uiPriority w:val="34"/>
    <w:qFormat/>
    <w:rsid w:val="00713C5E"/>
    <w:pPr>
      <w:ind w:left="720"/>
      <w:contextualSpacing/>
    </w:pPr>
  </w:style>
  <w:style w:type="character" w:customStyle="1" w:styleId="apple-converted-space">
    <w:name w:val="apple-converted-space"/>
    <w:basedOn w:val="Fontdeparagrafimplicit"/>
    <w:rsid w:val="00713C5E"/>
  </w:style>
  <w:style w:type="character" w:styleId="Robust">
    <w:name w:val="Strong"/>
    <w:basedOn w:val="Fontdeparagrafimplicit"/>
    <w:uiPriority w:val="22"/>
    <w:qFormat/>
    <w:rsid w:val="00713C5E"/>
    <w:rPr>
      <w:b/>
      <w:bCs/>
    </w:rPr>
  </w:style>
  <w:style w:type="character" w:styleId="Accentuat">
    <w:name w:val="Emphasis"/>
    <w:basedOn w:val="Fontdeparagrafimplicit"/>
    <w:uiPriority w:val="20"/>
    <w:qFormat/>
    <w:rsid w:val="00922313"/>
    <w:rPr>
      <w:i/>
      <w:iCs/>
    </w:rPr>
  </w:style>
  <w:style w:type="character" w:styleId="Hyperlink">
    <w:name w:val="Hyperlink"/>
    <w:basedOn w:val="Fontdeparagrafimplicit"/>
    <w:uiPriority w:val="99"/>
    <w:semiHidden/>
    <w:unhideWhenUsed/>
    <w:rsid w:val="00922313"/>
    <w:rPr>
      <w:color w:val="0000FF"/>
      <w:u w:val="single"/>
    </w:rPr>
  </w:style>
  <w:style w:type="paragraph" w:styleId="TextnBalon">
    <w:name w:val="Balloon Text"/>
    <w:basedOn w:val="Normal"/>
    <w:link w:val="TextnBalonCaracter"/>
    <w:uiPriority w:val="99"/>
    <w:semiHidden/>
    <w:unhideWhenUsed/>
    <w:rsid w:val="0092231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22313"/>
    <w:rPr>
      <w:rFonts w:ascii="Tahoma" w:hAnsi="Tahoma" w:cs="Tahoma"/>
      <w:sz w:val="16"/>
      <w:szCs w:val="16"/>
    </w:rPr>
  </w:style>
  <w:style w:type="character" w:customStyle="1" w:styleId="Titlu2Caracter">
    <w:name w:val="Titlu 2 Caracter"/>
    <w:basedOn w:val="Fontdeparagrafimplicit"/>
    <w:link w:val="Titlu2"/>
    <w:uiPriority w:val="9"/>
    <w:rsid w:val="00922313"/>
    <w:rPr>
      <w:rFonts w:ascii="Times New Roman" w:eastAsia="Times New Roman" w:hAnsi="Times New Roman" w:cs="Times New Roman"/>
      <w:b/>
      <w:bCs/>
      <w:sz w:val="36"/>
      <w:szCs w:val="36"/>
      <w:lang w:eastAsia="ro-RO"/>
    </w:rPr>
  </w:style>
</w:styles>
</file>

<file path=word/webSettings.xml><?xml version="1.0" encoding="utf-8"?>
<w:webSettings xmlns:r="http://schemas.openxmlformats.org/officeDocument/2006/relationships" xmlns:w="http://schemas.openxmlformats.org/wordprocessingml/2006/main">
  <w:divs>
    <w:div w:id="807941881">
      <w:bodyDiv w:val="1"/>
      <w:marLeft w:val="0"/>
      <w:marRight w:val="0"/>
      <w:marTop w:val="0"/>
      <w:marBottom w:val="0"/>
      <w:divBdr>
        <w:top w:val="none" w:sz="0" w:space="0" w:color="auto"/>
        <w:left w:val="none" w:sz="0" w:space="0" w:color="auto"/>
        <w:bottom w:val="none" w:sz="0" w:space="0" w:color="auto"/>
        <w:right w:val="none" w:sz="0" w:space="0" w:color="auto"/>
      </w:divBdr>
    </w:div>
    <w:div w:id="1335112664">
      <w:bodyDiv w:val="1"/>
      <w:marLeft w:val="0"/>
      <w:marRight w:val="0"/>
      <w:marTop w:val="0"/>
      <w:marBottom w:val="0"/>
      <w:divBdr>
        <w:top w:val="none" w:sz="0" w:space="0" w:color="auto"/>
        <w:left w:val="none" w:sz="0" w:space="0" w:color="auto"/>
        <w:bottom w:val="none" w:sz="0" w:space="0" w:color="auto"/>
        <w:right w:val="none" w:sz="0" w:space="0" w:color="auto"/>
      </w:divBdr>
    </w:div>
    <w:div w:id="1982688623">
      <w:bodyDiv w:val="1"/>
      <w:marLeft w:val="0"/>
      <w:marRight w:val="0"/>
      <w:marTop w:val="0"/>
      <w:marBottom w:val="0"/>
      <w:divBdr>
        <w:top w:val="none" w:sz="0" w:space="0" w:color="auto"/>
        <w:left w:val="none" w:sz="0" w:space="0" w:color="auto"/>
        <w:bottom w:val="none" w:sz="0" w:space="0" w:color="auto"/>
        <w:right w:val="none" w:sz="0" w:space="0" w:color="auto"/>
      </w:divBdr>
    </w:div>
    <w:div w:id="20231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e-cultura.info/junii-brasovului-va-invita-la-solomon-f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654</Words>
  <Characters>3799</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2016-04-05T10:14:00Z</dcterms:created>
  <dcterms:modified xsi:type="dcterms:W3CDTF">2016-04-07T10:32:00Z</dcterms:modified>
</cp:coreProperties>
</file>