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133" w14:textId="77777777" w:rsidR="008162A5" w:rsidRDefault="002E1A78">
      <w:pPr>
        <w:jc w:val="left"/>
      </w:pPr>
      <w:r>
        <w:rPr>
          <w:noProof/>
          <w:sz w:val="20"/>
        </w:rPr>
        <w:pict w14:anchorId="3C86F4FC">
          <v:shapetype id="_x0000_t202" coordsize="21600,21600" o:spt="202" path="m,l,21600r21600,l21600,xe">
            <v:stroke joinstyle="miter"/>
            <v:path gradientshapeok="t" o:connecttype="rect"/>
          </v:shapetype>
          <v:shape id="文本框 11" o:spid="_x0000_s2050" type="#_x0000_t202" style="position:absolute;margin-left:73.55pt;margin-top:-23.55pt;width:422.3pt;height:106.7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v5GwIAAAAEAAAOAAAAZHJzL2Uyb0RvYy54bWysU82O0zAQviPxDpbvNE1/FoiarpauipCW&#10;H2nhARzHSSwSjxm7TcoDsG/AiQt3nmufg7HTLQVuCB8sj2f8zXzfjFeXQ9eyvUKnweQ8nUw5U0ZC&#10;qU2d8w/vt0+ecea8MKVowaicH5Tjl+vHj1a9zdQMGmhLhYxAjMt6m/PGe5sliZON6oSbgFWGnBVg&#10;JzyZWCclip7QuzaZTacXSQ9YWgSpnKPb69HJ1xG/qpT0b6vKKc/anFNtPu4Y9yLsyXolshqFbbQ8&#10;liH+oYpOaENJT1DXwgu2Q/0XVKclgoPKTyR0CVSVlipyIDbp9A82t42wKnIhcZw9yeT+H6x8s3+H&#10;TJc5X3BmREctuv96d//tx/33LyxNgz69dRmF3VoK9MMLGKjPkauzNyA/OmZg0whTqytE6BslSqov&#10;vkzOno44LoAU/WsoKZHYeYhAQ4VdEI/kYIROfTqceqMGzyRdLucX81lKLkm+dL5cPp0tQ3WJyB6e&#10;W3T+pYKOhUPOkZof4cX+xvkx9CEkZHPQ6nKr2zYaWBebFtle0KBs4zqi/xbWmhBsIDwbEccbFUft&#10;mCawDkRHyn4ohqOKBZQH4o8wjiF9Gzo0gJ8562kEc+4+7QQqztpXhjR8ni4WYWajsSDCZOC5pzj3&#10;CCMJKuees/G48eOc7yzquqFMY9cMXJHulY6KhFLHqkjJYNCYRU2PXyLM8bkdo3593PVPAAAA//8D&#10;AFBLAwQUAAYACAAAACEA/NJnKt0AAAALAQAADwAAAGRycy9kb3ducmV2LnhtbEyPQU+DQBCF7yb+&#10;h8008WLaBYMgyNKoicZra3/Awk6BlJ0l7LbQf+/oRW/z8r68ea/cLnYQF5x870hBvIlAIDXO9NQq&#10;OHy9r59A+KDJ6MERKriih211e1PqwriZdnjZh1ZwCPlCK+hCGAspfdOh1X7jRiT2jm6yOrCcWmkm&#10;PXO4HeRDFKXS6p74Q6dHfOuwOe3PVsHxc75/zOf6IxyyXZK+6j6r3VWpu9Xy8gwi4BL+YPipz9Wh&#10;4k61O5PxYmCdZDGjCta/BxN5HmcgarbSNAFZlfL/huobAAD//wMAUEsBAi0AFAAGAAgAAAAhALaD&#10;OJL+AAAA4QEAABMAAAAAAAAAAAAAAAAAAAAAAFtDb250ZW50X1R5cGVzXS54bWxQSwECLQAUAAYA&#10;CAAAACEAOP0h/9YAAACUAQAACwAAAAAAAAAAAAAAAAAvAQAAX3JlbHMvLnJlbHNQSwECLQAUAAYA&#10;CAAAACEAOsr7+RsCAAAABAAADgAAAAAAAAAAAAAAAAAuAgAAZHJzL2Uyb0RvYy54bWxQSwECLQAU&#10;AAYACAAAACEA/NJnKt0AAAALAQAADwAAAAAAAAAAAAAAAAB1BAAAZHJzL2Rvd25yZXYueG1sUEsF&#10;BgAAAAAEAAQA8wAAAH8FAAAAAA==&#10;" stroked="f">
            <v:textbox>
              <w:txbxContent>
                <w:p w14:paraId="7A520188" w14:textId="77777777" w:rsidR="008162A5" w:rsidRDefault="00BD5284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>线性代数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》课程试卷</w:t>
                  </w:r>
                </w:p>
                <w:p w14:paraId="3711A98E" w14:textId="77777777" w:rsidR="008162A5" w:rsidRDefault="00BD5284">
                  <w:pPr>
                    <w:ind w:firstLineChars="100" w:firstLine="300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信息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学院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 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sz w:val="44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2019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年级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>计算机类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  <w:u w:val="single"/>
                    </w:rPr>
                    <w:t xml:space="preserve">  </w:t>
                  </w: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专业</w:t>
                  </w:r>
                </w:p>
                <w:p w14:paraId="3BA27CD6" w14:textId="77777777" w:rsidR="008162A5" w:rsidRDefault="00BD5284">
                  <w:pPr>
                    <w:ind w:firstLineChars="94" w:firstLine="283"/>
                    <w:jc w:val="left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学年学期：</w:t>
                  </w:r>
                  <w:r>
                    <w:rPr>
                      <w:rFonts w:eastAsia="华文行楷" w:hint="eastAsia"/>
                      <w:sz w:val="28"/>
                      <w:szCs w:val="18"/>
                      <w:u w:val="single"/>
                    </w:rPr>
                    <w:t>191901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eastAsia="华文行楷" w:hint="eastAsia"/>
                      <w:sz w:val="24"/>
                      <w:szCs w:val="21"/>
                      <w:u w:val="single"/>
                    </w:rPr>
                    <w:t>线性代数教研组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A卷(</w:t>
                  </w:r>
                  <w:r>
                    <w:rPr>
                      <w:rFonts w:ascii="Arial" w:eastAsia="楷体_GB2312" w:hAnsi="Arial" w:cs="Arial"/>
                      <w:b/>
                      <w:bCs/>
                      <w:sz w:val="30"/>
                      <w:szCs w:val="32"/>
                    </w:rPr>
                    <w:t>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)B卷()</w:t>
                  </w:r>
                </w:p>
                <w:p w14:paraId="639BE5D2" w14:textId="77777777"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6ECC9F73" w14:textId="77777777"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14:paraId="3B0DE9C7" w14:textId="77777777" w:rsidR="008162A5" w:rsidRDefault="008162A5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BD5284">
        <w:rPr>
          <w:noProof/>
        </w:rPr>
        <w:drawing>
          <wp:inline distT="0" distB="0" distL="0" distR="0" wp14:anchorId="207149A1" wp14:editId="35227669">
            <wp:extent cx="898525" cy="89027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4A78" w14:textId="77777777" w:rsidR="008162A5" w:rsidRDefault="002E1A78">
      <w:pPr>
        <w:rPr>
          <w:u w:val="single"/>
        </w:rPr>
      </w:pPr>
      <w:r>
        <w:rPr>
          <w:noProof/>
          <w:sz w:val="20"/>
          <w:u w:val="single"/>
        </w:rPr>
        <w:pict w14:anchorId="06257A95">
          <v:line id="直线 12" o:spid="_x0000_s2121" style="position:absolute;left:0;text-align:left;flip:y;z-index:251658240;visibility:visible" from="-14.45pt,7.7pt" to="489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C72QEAAH4DAAAOAAAAZHJzL2Uyb0RvYy54bWysU0tu2zAQ3RfoHQjua0lG84FgOQsH6SZt&#10;DcTtnuZHIkJyCJK27LP0Gl110+PkGh3Sn6TtLogWhMiZ9/jmzXB2s7OGbGWIGlxHm0lNiXQchHZ9&#10;R7+t7j5cUxITc4IZcLKjexnpzfz9u9noWzmFAYyQgSCJi+3oOzqk5NuqinyQlsUJeOkwqCBYlnAb&#10;+koENiK7NdW0ri+rEYLwAbiMEU9vD0E6L/xKSZ6+KhVlIqajqC2VNZR1nddqPmNtH5gfND/KYK9Q&#10;YZl2eOmZ6pYlRjZB/0dlNQ8QQaUJB1uBUprLUgNW09T/VPMwMC9LLWhO9Geb4tvR8i/bZSBadPSK&#10;Escstujpx8+nX79JM83mjD62mLNwy5DL4zv34O+BP0biYDEw18sicrX3iGwyovoLkjfR4xXr8TMI&#10;zGGbBMWpnQqWKKP99wzM5OgG2ZXW7M+tkbtEOB5efqzr6xo7yE+xirWZIgN9iOmTBEvyT0eNdtk1&#10;1rLtfUxZ0nNKPnZwp40pnTeOjB29uGouMrX16EMatFvhNDwWighGi5yegTH064UJZMvyNJWvVIyR&#10;l2kBNk4crjUu42QZxKOWkyMHb9cg9stwsg2bXNQeBzJP0ct9Mff52cz/AAAA//8DAFBLAwQUAAYA&#10;CAAAACEARuwG69wAAAAJAQAADwAAAGRycy9kb3ducmV2LnhtbEyPy07DMBBF90j8gzVI7FqnpUCS&#10;xqmqSuzpY8POjYc4bTy2YufRv8eIBV3O3KM7Z4rNZFo2YOcbSwIW8wQYUmVVQ7WA0/FjlgLzQZKS&#10;rSUUcEMPm/LxoZC5siPtcTiEmsUS8rkUoENwOee+0mikn1uHFLNv2xkZ4tjVXHVyjOWm5cskeeNG&#10;NhQvaOlwp7G6HnojwB1XabgMt+vJ9ePXy9bud5+tFuL5adqugQWcwj8Mv/pRHcrodLY9Kc9aAbNl&#10;mkU0Bq8rYBHI3rMFsPPfgpcFv/+g/AEAAP//AwBQSwECLQAUAAYACAAAACEAtoM4kv4AAADhAQAA&#10;EwAAAAAAAAAAAAAAAAAAAAAAW0NvbnRlbnRfVHlwZXNdLnhtbFBLAQItABQABgAIAAAAIQA4/SH/&#10;1gAAAJQBAAALAAAAAAAAAAAAAAAAAC8BAABfcmVscy8ucmVsc1BLAQItABQABgAIAAAAIQBNMtC7&#10;2QEAAH4DAAAOAAAAAAAAAAAAAAAAAC4CAABkcnMvZTJvRG9jLnhtbFBLAQItABQABgAIAAAAIQBG&#10;7Abr3AAAAAkBAAAPAAAAAAAAAAAAAAAAADMEAABkcnMvZG93bnJldi54bWxQSwUGAAAAAAQABADz&#10;AAAAPAUAAAAA&#10;" strokeweight="4.5pt">
            <v:stroke linestyle="thinThick"/>
          </v:line>
        </w:pict>
      </w:r>
    </w:p>
    <w:p w14:paraId="75D9A85F" w14:textId="77777777" w:rsidR="008162A5" w:rsidRDefault="00BD5284">
      <w:pPr>
        <w:ind w:left="420"/>
        <w:rPr>
          <w:b/>
          <w:sz w:val="28"/>
          <w:szCs w:val="28"/>
        </w:rPr>
      </w:pPr>
      <w:r>
        <w:rPr>
          <w:rFonts w:eastAsia="黑体" w:hint="eastAsia"/>
          <w:b/>
          <w:bCs/>
          <w:sz w:val="24"/>
        </w:rPr>
        <w:t>注：</w:t>
      </w:r>
      <w:r w:rsidRPr="00724BF7">
        <w:rPr>
          <w:rFonts w:eastAsia="黑体" w:hint="eastAsia"/>
          <w:b/>
          <w:bCs/>
          <w:i/>
          <w:sz w:val="24"/>
        </w:rPr>
        <w:t>A</w:t>
      </w:r>
      <w:r w:rsidRPr="00724BF7">
        <w:rPr>
          <w:rFonts w:eastAsia="黑体" w:hint="eastAsia"/>
          <w:b/>
          <w:bCs/>
          <w:i/>
          <w:sz w:val="24"/>
          <w:vertAlign w:val="superscript"/>
        </w:rPr>
        <w:t>T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的转置矩阵，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  <w:vertAlign w:val="superscript"/>
        </w:rPr>
        <w:t>*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的伴随矩阵，</w:t>
      </w:r>
      <w:r w:rsidRPr="00724BF7">
        <w:rPr>
          <w:rFonts w:eastAsia="黑体" w:hint="eastAsia"/>
          <w:b/>
          <w:bCs/>
          <w:i/>
          <w:sz w:val="24"/>
        </w:rPr>
        <w:t>E</w:t>
      </w:r>
      <w:r>
        <w:rPr>
          <w:rFonts w:eastAsia="黑体" w:hint="eastAsia"/>
          <w:b/>
          <w:bCs/>
          <w:sz w:val="24"/>
        </w:rPr>
        <w:t>是单位矩阵，</w:t>
      </w:r>
      <w:r>
        <w:rPr>
          <w:rFonts w:eastAsia="黑体" w:hint="eastAsia"/>
          <w:b/>
          <w:bCs/>
          <w:sz w:val="24"/>
        </w:rPr>
        <w:t>|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|</w:t>
      </w:r>
      <w:r>
        <w:rPr>
          <w:rFonts w:eastAsia="黑体" w:hint="eastAsia"/>
          <w:b/>
          <w:bCs/>
          <w:sz w:val="24"/>
        </w:rPr>
        <w:t>表示方阵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的行列式，</w:t>
      </w:r>
      <w:r w:rsidR="00724BF7">
        <w:rPr>
          <w:rFonts w:eastAsia="黑体" w:hint="eastAsia"/>
          <w:b/>
          <w:bCs/>
          <w:sz w:val="24"/>
        </w:rPr>
        <w:t>R</w:t>
      </w:r>
      <w:r>
        <w:rPr>
          <w:rFonts w:eastAsia="黑体" w:hint="eastAsia"/>
          <w:b/>
          <w:bCs/>
          <w:sz w:val="24"/>
        </w:rPr>
        <w:t>(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)</w:t>
      </w:r>
      <w:r>
        <w:rPr>
          <w:rFonts w:eastAsia="黑体" w:hint="eastAsia"/>
          <w:b/>
          <w:bCs/>
          <w:sz w:val="24"/>
        </w:rPr>
        <w:t>表示矩阵</w:t>
      </w:r>
      <w:r w:rsidRPr="00724BF7">
        <w:rPr>
          <w:rFonts w:eastAsia="黑体" w:hint="eastAsia"/>
          <w:b/>
          <w:bCs/>
          <w:i/>
          <w:sz w:val="24"/>
        </w:rPr>
        <w:t>A</w:t>
      </w:r>
      <w:r>
        <w:rPr>
          <w:rFonts w:eastAsia="黑体" w:hint="eastAsia"/>
          <w:b/>
          <w:bCs/>
          <w:sz w:val="24"/>
        </w:rPr>
        <w:t>的秩</w:t>
      </w:r>
    </w:p>
    <w:p w14:paraId="3A1D28FE" w14:textId="77777777" w:rsidR="008162A5" w:rsidRDefault="00BD5284" w:rsidP="00944D67">
      <w:pPr>
        <w:numPr>
          <w:ilvl w:val="0"/>
          <w:numId w:val="1"/>
        </w:numPr>
        <w:spacing w:beforeLines="50" w:before="156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单项选择题（每小题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分）</w:t>
      </w:r>
    </w:p>
    <w:p w14:paraId="0BBA6215" w14:textId="77777777" w:rsidR="00C77BB1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856BEA">
        <w:rPr>
          <w:rFonts w:hint="eastAsia"/>
          <w:bCs/>
          <w:sz w:val="24"/>
        </w:rPr>
        <w:t>齐次线性方程组</w:t>
      </w:r>
      <w:r w:rsidRPr="00856BEA">
        <w:rPr>
          <w:bCs/>
          <w:sz w:val="24"/>
        </w:rPr>
        <w:br/>
        <w:t xml:space="preserve"> 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position w:val="-32"/>
          <w:sz w:val="24"/>
        </w:rPr>
        <w:object w:dxaOrig="2600" w:dyaOrig="760" w14:anchorId="66DC5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5pt;height:38.15pt" o:ole="">
            <v:imagedata r:id="rId9" o:title=""/>
          </v:shape>
          <o:OLEObject Type="Embed" ProgID="Equation.DSMT4" ShapeID="_x0000_i1025" DrawAspect="Content" ObjectID="_1701758778" r:id="rId10"/>
        </w:object>
      </w:r>
    </w:p>
    <w:p w14:paraId="08516FE3" w14:textId="77777777" w:rsidR="00724BF7" w:rsidRPr="00856BEA" w:rsidRDefault="00724BF7" w:rsidP="00944D67">
      <w:pPr>
        <w:spacing w:beforeLines="100" w:before="312"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的基础解系中含有</w:t>
      </w:r>
      <w:r w:rsidRPr="001B3376">
        <w:rPr>
          <w:rFonts w:hint="eastAsia"/>
          <w:bCs/>
          <w:i/>
          <w:sz w:val="24"/>
        </w:rPr>
        <w:t>n</w:t>
      </w:r>
      <w:r w:rsidRPr="00856BEA">
        <w:rPr>
          <w:rFonts w:hint="eastAsia"/>
          <w:bCs/>
          <w:sz w:val="24"/>
        </w:rPr>
        <w:t>-</w:t>
      </w:r>
      <w:r w:rsidRPr="00856BEA">
        <w:rPr>
          <w:bCs/>
          <w:sz w:val="24"/>
        </w:rPr>
        <w:t>1</w:t>
      </w:r>
      <w:r w:rsidRPr="00856BEA">
        <w:rPr>
          <w:rFonts w:hint="eastAsia"/>
          <w:bCs/>
          <w:sz w:val="24"/>
        </w:rPr>
        <w:t>个解向量（其中</w:t>
      </w:r>
      <w:r w:rsidRPr="00856BEA">
        <w:rPr>
          <w:bCs/>
          <w:position w:val="-12"/>
          <w:sz w:val="24"/>
        </w:rPr>
        <w:object w:dxaOrig="2700" w:dyaOrig="360" w14:anchorId="2D16101D">
          <v:shape id="_x0000_i1026" type="#_x0000_t75" style="width:135pt;height:18pt" o:ole="">
            <v:imagedata r:id="rId11" o:title=""/>
          </v:shape>
          <o:OLEObject Type="Embed" ProgID="Equation.DSMT4" ShapeID="_x0000_i1026" DrawAspect="Content" ObjectID="_1701758779" r:id="rId12"/>
        </w:object>
      </w:r>
      <w:r w:rsidRPr="00856BEA">
        <w:rPr>
          <w:rFonts w:hint="eastAsia"/>
          <w:bCs/>
          <w:sz w:val="24"/>
        </w:rPr>
        <w:t>）的充要条件是（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14:paraId="373E0A0B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2"/>
          <w:sz w:val="24"/>
        </w:rPr>
        <w:object w:dxaOrig="1600" w:dyaOrig="360" w14:anchorId="4274F15E">
          <v:shape id="_x0000_i1027" type="#_x0000_t75" style="width:79.7pt;height:18pt" o:ole="">
            <v:imagedata r:id="rId13" o:title=""/>
          </v:shape>
          <o:OLEObject Type="Embed" ProgID="Equation.DSMT4" ShapeID="_x0000_i1027" DrawAspect="Content" ObjectID="_1701758780" r:id="rId14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2"/>
          <w:sz w:val="24"/>
        </w:rPr>
        <w:object w:dxaOrig="1540" w:dyaOrig="360" w14:anchorId="1B5C6BE8">
          <v:shape id="_x0000_i1028" type="#_x0000_t75" style="width:77.15pt;height:18pt" o:ole="">
            <v:imagedata r:id="rId15" o:title=""/>
          </v:shape>
          <o:OLEObject Type="Embed" ProgID="Equation.DSMT4" ShapeID="_x0000_i1028" DrawAspect="Content" ObjectID="_1701758781" r:id="rId16"/>
        </w:object>
      </w:r>
    </w:p>
    <w:p w14:paraId="621412C6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32"/>
          <w:sz w:val="24"/>
        </w:rPr>
        <w:object w:dxaOrig="1140" w:dyaOrig="760" w14:anchorId="43A46512">
          <v:shape id="_x0000_i1029" type="#_x0000_t75" style="width:57pt;height:38.15pt" o:ole="">
            <v:imagedata r:id="rId17" o:title=""/>
          </v:shape>
          <o:OLEObject Type="Embed" ProgID="Equation.DSMT4" ShapeID="_x0000_i1029" DrawAspect="Content" ObjectID="_1701758782" r:id="rId18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30"/>
          <w:sz w:val="24"/>
        </w:rPr>
        <w:object w:dxaOrig="2400" w:dyaOrig="680" w14:anchorId="14C62973">
          <v:shape id="_x0000_i1030" type="#_x0000_t75" style="width:120pt;height:33.85pt" o:ole="">
            <v:imagedata r:id="rId19" o:title=""/>
          </v:shape>
          <o:OLEObject Type="Embed" ProgID="Equation.DSMT4" ShapeID="_x0000_i1030" DrawAspect="Content" ObjectID="_1701758783" r:id="rId20"/>
        </w:object>
      </w:r>
    </w:p>
    <w:p w14:paraId="37211A69" w14:textId="77777777" w:rsidR="00724BF7" w:rsidRPr="00856BEA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856BEA">
        <w:rPr>
          <w:bCs/>
          <w:sz w:val="24"/>
        </w:rPr>
        <w:t>设</w:t>
      </w:r>
      <w:r w:rsidRPr="001B3376"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、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bCs/>
          <w:sz w:val="24"/>
        </w:rPr>
        <w:t>为</w:t>
      </w:r>
      <w:r w:rsidRPr="00856BEA">
        <w:rPr>
          <w:rFonts w:hint="eastAsia"/>
          <w:bCs/>
          <w:sz w:val="24"/>
        </w:rPr>
        <w:t>满足</w:t>
      </w:r>
      <w:r w:rsidRPr="001B3376">
        <w:rPr>
          <w:rFonts w:hint="eastAsia"/>
          <w:bCs/>
          <w:i/>
          <w:sz w:val="24"/>
        </w:rPr>
        <w:t>AB</w:t>
      </w:r>
      <w:r w:rsidRPr="00856BEA">
        <w:rPr>
          <w:bCs/>
          <w:sz w:val="24"/>
        </w:rPr>
        <w:t xml:space="preserve"> </w:t>
      </w:r>
      <w:r w:rsidRPr="00856BEA">
        <w:rPr>
          <w:rFonts w:hint="eastAsia"/>
          <w:bCs/>
          <w:sz w:val="24"/>
        </w:rPr>
        <w:t>=</w:t>
      </w:r>
      <w:r w:rsidRPr="00856BEA">
        <w:rPr>
          <w:bCs/>
          <w:sz w:val="24"/>
        </w:rPr>
        <w:t xml:space="preserve"> 0</w:t>
      </w:r>
      <w:r w:rsidRPr="00856BEA">
        <w:rPr>
          <w:rFonts w:hint="eastAsia"/>
          <w:bCs/>
          <w:sz w:val="24"/>
        </w:rPr>
        <w:t>的任意两个非零矩阵，则必有（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14:paraId="0BFEF7E1" w14:textId="77777777"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的列向量组线性相关，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的行向量组线性相关</w:t>
      </w:r>
    </w:p>
    <w:p w14:paraId="4F781C06" w14:textId="77777777"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的列向量组线性相关，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的列向量组线性相关</w:t>
      </w:r>
    </w:p>
    <w:p w14:paraId="4DD7EF3D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的行向量组线性相关，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的行向量组线性相关</w:t>
      </w:r>
    </w:p>
    <w:p w14:paraId="7001E7ED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的行向量组线性相关，</w:t>
      </w:r>
      <w:r w:rsidRPr="001B3376">
        <w:rPr>
          <w:rFonts w:hint="eastAsia"/>
          <w:bCs/>
          <w:i/>
          <w:sz w:val="24"/>
        </w:rPr>
        <w:t>B</w:t>
      </w:r>
      <w:r w:rsidRPr="00856BEA">
        <w:rPr>
          <w:rFonts w:hint="eastAsia"/>
          <w:bCs/>
          <w:sz w:val="24"/>
        </w:rPr>
        <w:t>的列向量组线性相关</w:t>
      </w:r>
    </w:p>
    <w:p w14:paraId="142B571A" w14:textId="77777777" w:rsidR="00724BF7" w:rsidRPr="00856BEA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724BF7">
        <w:rPr>
          <w:rFonts w:hint="eastAsia"/>
          <w:bCs/>
          <w:sz w:val="24"/>
        </w:rPr>
        <w:t>若</w:t>
      </w:r>
      <w:r w:rsidRPr="001B3376">
        <w:rPr>
          <w:rFonts w:hint="eastAsia"/>
          <w:bCs/>
          <w:i/>
          <w:sz w:val="24"/>
        </w:rPr>
        <w:t>A</w:t>
      </w:r>
      <w:r w:rsidRPr="00856BEA">
        <w:rPr>
          <w:rFonts w:hint="eastAsia"/>
          <w:bCs/>
          <w:sz w:val="24"/>
        </w:rPr>
        <w:t>为</w:t>
      </w:r>
      <w:r w:rsidRPr="00856BEA">
        <w:rPr>
          <w:rFonts w:hint="eastAsia"/>
          <w:bCs/>
          <w:sz w:val="24"/>
        </w:rPr>
        <w:t>4</w:t>
      </w:r>
      <w:r w:rsidRPr="00856BEA">
        <w:rPr>
          <w:rFonts w:hint="eastAsia"/>
          <w:bCs/>
          <w:sz w:val="24"/>
        </w:rPr>
        <w:t>阶非零矩阵，其伴随矩阵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  <w:vertAlign w:val="superscript"/>
        </w:rPr>
        <w:t>*</w:t>
      </w:r>
      <w:r w:rsidRPr="00856BEA">
        <w:rPr>
          <w:rFonts w:hint="eastAsia"/>
          <w:bCs/>
          <w:sz w:val="24"/>
        </w:rPr>
        <w:t>的秩</w:t>
      </w:r>
      <w:r w:rsidRPr="00856BEA">
        <w:rPr>
          <w:bCs/>
          <w:sz w:val="24"/>
        </w:rPr>
        <w:t>R(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  <w:vertAlign w:val="superscript"/>
        </w:rPr>
        <w:t>*</w:t>
      </w:r>
      <w:r w:rsidRPr="00856BEA">
        <w:rPr>
          <w:bCs/>
          <w:sz w:val="24"/>
        </w:rPr>
        <w:t>) = 0</w:t>
      </w:r>
      <w:r w:rsidRPr="00856BEA">
        <w:rPr>
          <w:rFonts w:hint="eastAsia"/>
          <w:bCs/>
          <w:sz w:val="24"/>
        </w:rPr>
        <w:t>，则</w:t>
      </w:r>
      <w:r w:rsidRPr="00856BEA">
        <w:rPr>
          <w:bCs/>
          <w:sz w:val="24"/>
        </w:rPr>
        <w:t>R(</w:t>
      </w:r>
      <w:r w:rsidRPr="001B3376">
        <w:rPr>
          <w:bCs/>
          <w:i/>
          <w:sz w:val="24"/>
        </w:rPr>
        <w:t>A</w:t>
      </w:r>
      <w:r w:rsidRPr="00856BEA">
        <w:rPr>
          <w:bCs/>
          <w:sz w:val="24"/>
        </w:rPr>
        <w:t>)</w:t>
      </w:r>
      <w:r w:rsidRPr="00856BEA">
        <w:rPr>
          <w:rFonts w:hint="eastAsia"/>
          <w:bCs/>
          <w:sz w:val="24"/>
        </w:rPr>
        <w:t>等于（</w:t>
      </w:r>
      <w:r w:rsidRPr="00856BEA">
        <w:rPr>
          <w:rFonts w:hint="eastAsia"/>
          <w:bCs/>
          <w:sz w:val="24"/>
        </w:rPr>
        <w:t xml:space="preserve"> </w:t>
      </w:r>
      <w:r w:rsidRPr="00856BEA">
        <w:rPr>
          <w:bCs/>
          <w:sz w:val="24"/>
        </w:rPr>
        <w:t xml:space="preserve">     </w:t>
      </w:r>
      <w:r w:rsidRPr="00856BEA">
        <w:rPr>
          <w:rFonts w:hint="eastAsia"/>
          <w:bCs/>
          <w:sz w:val="24"/>
        </w:rPr>
        <w:t>）。</w:t>
      </w:r>
    </w:p>
    <w:p w14:paraId="5DB9386A" w14:textId="759BD06C"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1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2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1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3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2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3</w: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rFonts w:hint="eastAsia"/>
          <w:bCs/>
          <w:sz w:val="24"/>
        </w:rPr>
        <w:t>3</w:t>
      </w:r>
      <w:r w:rsidRPr="00856BEA">
        <w:rPr>
          <w:rFonts w:hint="eastAsia"/>
          <w:bCs/>
          <w:sz w:val="24"/>
        </w:rPr>
        <w:t>或</w:t>
      </w:r>
      <w:r w:rsidRPr="00856BEA">
        <w:rPr>
          <w:rFonts w:hint="eastAsia"/>
          <w:bCs/>
          <w:sz w:val="24"/>
        </w:rPr>
        <w:t>4</w:t>
      </w:r>
    </w:p>
    <w:p w14:paraId="25B62EA6" w14:textId="77777777" w:rsidR="00724BF7" w:rsidRPr="00E3056C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设向量组</w:t>
      </w:r>
      <w:r w:rsidRPr="00856BEA">
        <w:rPr>
          <w:bCs/>
          <w:position w:val="-10"/>
          <w:sz w:val="24"/>
        </w:rPr>
        <w:object w:dxaOrig="700" w:dyaOrig="320" w14:anchorId="1130E650">
          <v:shape id="_x0000_i1031" type="#_x0000_t75" style="width:35.15pt;height:16.3pt" o:ole="">
            <v:imagedata r:id="rId21" o:title=""/>
          </v:shape>
          <o:OLEObject Type="Embed" ProgID="Equation.DSMT4" ShapeID="_x0000_i1031" DrawAspect="Content" ObjectID="_1701758784" r:id="rId22"/>
        </w:object>
      </w:r>
      <w:r>
        <w:rPr>
          <w:rFonts w:hint="eastAsia"/>
          <w:bCs/>
          <w:sz w:val="24"/>
        </w:rPr>
        <w:t>及数</w:t>
      </w:r>
      <w:r w:rsidRPr="00856BEA">
        <w:rPr>
          <w:bCs/>
          <w:position w:val="-10"/>
          <w:sz w:val="24"/>
        </w:rPr>
        <w:object w:dxaOrig="620" w:dyaOrig="320" w14:anchorId="1C00541F">
          <v:shape id="_x0000_i1032" type="#_x0000_t75" style="width:31.3pt;height:16.3pt" o:ole="">
            <v:imagedata r:id="rId23" o:title=""/>
          </v:shape>
          <o:OLEObject Type="Embed" ProgID="Equation.DSMT4" ShapeID="_x0000_i1032" DrawAspect="Content" ObjectID="_1701758785" r:id="rId24"/>
        </w:object>
      </w:r>
      <w:r>
        <w:rPr>
          <w:rFonts w:hint="eastAsia"/>
          <w:bCs/>
          <w:sz w:val="24"/>
        </w:rPr>
        <w:t>满足：</w:t>
      </w:r>
      <w:r w:rsidRPr="00856BEA">
        <w:rPr>
          <w:bCs/>
          <w:position w:val="-10"/>
          <w:sz w:val="24"/>
        </w:rPr>
        <w:object w:dxaOrig="1680" w:dyaOrig="320" w14:anchorId="53A7E08F">
          <v:shape id="_x0000_i1033" type="#_x0000_t75" style="width:84.45pt;height:16.3pt" o:ole="">
            <v:imagedata r:id="rId25" o:title=""/>
          </v:shape>
          <o:OLEObject Type="Embed" ProgID="Equation.DSMT4" ShapeID="_x0000_i1033" DrawAspect="Content" ObjectID="_1701758786" r:id="rId26"/>
        </w:object>
      </w:r>
      <w:r>
        <w:rPr>
          <w:rFonts w:hint="eastAsia"/>
          <w:bCs/>
          <w:sz w:val="24"/>
        </w:rPr>
        <w:t>且</w:t>
      </w:r>
      <w:r w:rsidRPr="00856BEA">
        <w:rPr>
          <w:bCs/>
          <w:position w:val="-6"/>
          <w:sz w:val="24"/>
        </w:rPr>
        <w:object w:dxaOrig="720" w:dyaOrig="279" w14:anchorId="6A5EA9BC">
          <v:shape id="_x0000_i1034" type="#_x0000_t75" style="width:36.45pt;height:14.15pt" o:ole="">
            <v:imagedata r:id="rId27" o:title=""/>
          </v:shape>
          <o:OLEObject Type="Embed" ProgID="Equation.DSMT4" ShapeID="_x0000_i1034" DrawAspect="Content" ObjectID="_1701758787" r:id="rId28"/>
        </w:object>
      </w:r>
      <w:r>
        <w:rPr>
          <w:rFonts w:hint="eastAsia"/>
          <w:bCs/>
          <w:sz w:val="24"/>
        </w:rPr>
        <w:t>，则（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14:paraId="59285E9C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600" w:dyaOrig="340" w14:anchorId="4CA27EB1">
          <v:shape id="_x0000_i1035" type="#_x0000_t75" style="width:79.7pt;height:16.7pt" o:ole="">
            <v:imagedata r:id="rId29" o:title=""/>
          </v:shape>
          <o:OLEObject Type="Embed" ProgID="Equation.DSMT4" ShapeID="_x0000_i1035" DrawAspect="Content" ObjectID="_1701758788" r:id="rId30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579" w:dyaOrig="340" w14:anchorId="10E32DA3">
          <v:shape id="_x0000_i1036" type="#_x0000_t75" style="width:79.3pt;height:16.7pt" o:ole="">
            <v:imagedata r:id="rId31" o:title=""/>
          </v:shape>
          <o:OLEObject Type="Embed" ProgID="Equation.DSMT4" ShapeID="_x0000_i1036" DrawAspect="Content" ObjectID="_1701758789" r:id="rId32"/>
        </w:object>
      </w:r>
    </w:p>
    <w:p w14:paraId="7CC26B5F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540" w:dyaOrig="340" w14:anchorId="765A77D0">
          <v:shape id="_x0000_i1037" type="#_x0000_t75" style="width:77.15pt;height:16.7pt" o:ole="">
            <v:imagedata r:id="rId33" o:title=""/>
          </v:shape>
          <o:OLEObject Type="Embed" ProgID="Equation.DSMT4" ShapeID="_x0000_i1037" DrawAspect="Content" ObjectID="_1701758790" r:id="rId34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856BEA">
        <w:rPr>
          <w:bCs/>
          <w:position w:val="-10"/>
          <w:sz w:val="24"/>
        </w:rPr>
        <w:object w:dxaOrig="1080" w:dyaOrig="340" w14:anchorId="07B37036">
          <v:shape id="_x0000_i1038" type="#_x0000_t75" style="width:54pt;height:16.7pt" o:ole="">
            <v:imagedata r:id="rId35" o:title=""/>
          </v:shape>
          <o:OLEObject Type="Embed" ProgID="Equation.DSMT4" ShapeID="_x0000_i1038" DrawAspect="Content" ObjectID="_1701758791" r:id="rId36"/>
        </w:object>
      </w:r>
    </w:p>
    <w:p w14:paraId="499E2082" w14:textId="77777777" w:rsidR="00424423" w:rsidRPr="00856BEA" w:rsidRDefault="00424423" w:rsidP="00724BF7">
      <w:pPr>
        <w:spacing w:line="360" w:lineRule="auto"/>
        <w:ind w:left="360"/>
        <w:rPr>
          <w:bCs/>
          <w:sz w:val="24"/>
        </w:rPr>
      </w:pPr>
    </w:p>
    <w:p w14:paraId="525204F3" w14:textId="77777777" w:rsidR="00724BF7" w:rsidRDefault="00724BF7" w:rsidP="00424423">
      <w:pPr>
        <w:numPr>
          <w:ilvl w:val="0"/>
          <w:numId w:val="5"/>
        </w:numPr>
        <w:spacing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若</w:t>
      </w:r>
      <w:r w:rsidRPr="00C45627">
        <w:rPr>
          <w:bCs/>
          <w:position w:val="-30"/>
          <w:sz w:val="24"/>
        </w:rPr>
        <w:object w:dxaOrig="880" w:dyaOrig="720" w14:anchorId="09E46EA9">
          <v:shape id="_x0000_i1039" type="#_x0000_t75" style="width:44.15pt;height:36.45pt" o:ole="">
            <v:imagedata r:id="rId37" o:title=""/>
          </v:shape>
          <o:OLEObject Type="Embed" ProgID="Equation.DSMT4" ShapeID="_x0000_i1039" DrawAspect="Content" ObjectID="_1701758792" r:id="rId38"/>
        </w:object>
      </w:r>
      <w:r>
        <w:rPr>
          <w:rFonts w:hint="eastAsia"/>
          <w:bCs/>
          <w:sz w:val="24"/>
        </w:rPr>
        <w:t>与</w:t>
      </w:r>
      <w:r w:rsidRPr="00C45627">
        <w:rPr>
          <w:bCs/>
          <w:position w:val="-30"/>
          <w:sz w:val="24"/>
        </w:rPr>
        <w:object w:dxaOrig="760" w:dyaOrig="720" w14:anchorId="1B75EEDC">
          <v:shape id="_x0000_i1040" type="#_x0000_t75" style="width:38.15pt;height:36.45pt" o:ole="">
            <v:imagedata r:id="rId39" o:title=""/>
          </v:shape>
          <o:OLEObject Type="Embed" ProgID="Equation.DSMT4" ShapeID="_x0000_i1040" DrawAspect="Content" ObjectID="_1701758793" r:id="rId40"/>
        </w:object>
      </w:r>
      <w:r>
        <w:rPr>
          <w:rFonts w:hint="eastAsia"/>
          <w:bCs/>
          <w:sz w:val="24"/>
        </w:rPr>
        <w:t>相似，则（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14:paraId="2F94C36F" w14:textId="77777777" w:rsidR="00724BF7" w:rsidRPr="00856BEA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180" w:dyaOrig="320" w14:anchorId="165940DF">
          <v:shape id="_x0000_i1041" type="#_x0000_t75" style="width:59.15pt;height:16.3pt" o:ole="">
            <v:imagedata r:id="rId41" o:title=""/>
          </v:shape>
          <o:OLEObject Type="Embed" ProgID="Equation.DSMT4" ShapeID="_x0000_i1041" DrawAspect="Content" ObjectID="_1701758794" r:id="rId42"/>
        </w:object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219" w:dyaOrig="320" w14:anchorId="791A6168">
          <v:shape id="_x0000_i1042" type="#_x0000_t75" style="width:60.85pt;height:16.3pt" o:ole="">
            <v:imagedata r:id="rId43" o:title=""/>
          </v:shape>
          <o:OLEObject Type="Embed" ProgID="Equation.DSMT4" ShapeID="_x0000_i1042" DrawAspect="Content" ObjectID="_1701758795" r:id="rId44"/>
        </w:object>
      </w:r>
    </w:p>
    <w:p w14:paraId="791A350A" w14:textId="77777777" w:rsidR="00724BF7" w:rsidRPr="006F4271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420" w:dyaOrig="320" w14:anchorId="0417CE0B">
          <v:shape id="_x0000_i1043" type="#_x0000_t75" style="width:70.7pt;height:16.3pt" o:ole="">
            <v:imagedata r:id="rId45" o:title=""/>
          </v:shape>
          <o:OLEObject Type="Embed" ProgID="Equation.DSMT4" ShapeID="_x0000_i1043" DrawAspect="Content" ObjectID="_1701758796" r:id="rId46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6F4271">
        <w:rPr>
          <w:bCs/>
          <w:position w:val="-10"/>
          <w:sz w:val="24"/>
        </w:rPr>
        <w:object w:dxaOrig="1500" w:dyaOrig="320" w14:anchorId="204827D5">
          <v:shape id="_x0000_i1044" type="#_x0000_t75" style="width:75.45pt;height:16.3pt" o:ole="">
            <v:imagedata r:id="rId47" o:title=""/>
          </v:shape>
          <o:OLEObject Type="Embed" ProgID="Equation.DSMT4" ShapeID="_x0000_i1044" DrawAspect="Content" ObjectID="_1701758797" r:id="rId48"/>
        </w:object>
      </w:r>
    </w:p>
    <w:p w14:paraId="7D71B7EA" w14:textId="77777777" w:rsidR="00724BF7" w:rsidRPr="00695030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695030">
        <w:rPr>
          <w:bCs/>
          <w:sz w:val="24"/>
        </w:rPr>
        <w:t>设</w:t>
      </w:r>
      <w:r w:rsidRPr="001B3376">
        <w:rPr>
          <w:bCs/>
          <w:i/>
          <w:sz w:val="24"/>
        </w:rPr>
        <w:t>A</w:t>
      </w:r>
      <w:r w:rsidRPr="00695030">
        <w:rPr>
          <w:bCs/>
          <w:sz w:val="24"/>
        </w:rPr>
        <w:t>是正交矩阵，则下列结论错误的是（</w:t>
      </w:r>
      <w:r w:rsidRPr="00695030">
        <w:rPr>
          <w:bCs/>
          <w:sz w:val="24"/>
        </w:rPr>
        <w:t xml:space="preserve">  </w:t>
      </w:r>
      <w:r>
        <w:rPr>
          <w:bCs/>
          <w:sz w:val="24"/>
        </w:rPr>
        <w:t xml:space="preserve">  </w:t>
      </w:r>
      <w:r w:rsidRPr="00695030">
        <w:rPr>
          <w:bCs/>
          <w:sz w:val="24"/>
        </w:rPr>
        <w:t xml:space="preserve">  </w:t>
      </w:r>
      <w:r w:rsidRPr="00695030">
        <w:rPr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14:paraId="0EA992CF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14"/>
          <w:sz w:val="24"/>
        </w:rPr>
        <w:object w:dxaOrig="400" w:dyaOrig="440" w14:anchorId="0B2CD3D3">
          <v:shape id="_x0000_i1045" type="#_x0000_t75" style="width:20.15pt;height:21.85pt" o:ole="">
            <v:imagedata r:id="rId49" o:title=""/>
          </v:shape>
          <o:OLEObject Type="Embed" ProgID="Equation.DSMT4" ShapeID="_x0000_i1045" DrawAspect="Content" ObjectID="_1701758798" r:id="rId50"/>
        </w:object>
      </w:r>
      <w:r>
        <w:rPr>
          <w:rFonts w:hint="eastAsia"/>
          <w:bCs/>
          <w:sz w:val="24"/>
        </w:rPr>
        <w:t>必为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1B3376">
        <w:rPr>
          <w:bCs/>
          <w:position w:val="-14"/>
          <w:sz w:val="24"/>
        </w:rPr>
        <w:object w:dxaOrig="320" w:dyaOrig="400" w14:anchorId="51C6F708">
          <v:shape id="_x0000_i1046" type="#_x0000_t75" style="width:16.3pt;height:20.15pt" o:ole="">
            <v:imagedata r:id="rId51" o:title=""/>
          </v:shape>
          <o:OLEObject Type="Embed" ProgID="Equation.DSMT4" ShapeID="_x0000_i1046" DrawAspect="Content" ObjectID="_1701758799" r:id="rId52"/>
        </w:object>
      </w:r>
      <w:r>
        <w:rPr>
          <w:rFonts w:hint="eastAsia"/>
          <w:bCs/>
          <w:sz w:val="24"/>
        </w:rPr>
        <w:t>必为</w:t>
      </w:r>
      <w:r>
        <w:rPr>
          <w:rFonts w:hint="eastAsia"/>
          <w:bCs/>
          <w:sz w:val="24"/>
        </w:rPr>
        <w:t>1</w:t>
      </w:r>
    </w:p>
    <w:p w14:paraId="1A71B9FC" w14:textId="77777777" w:rsidR="00724BF7" w:rsidRPr="00E3056C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512DA9">
        <w:rPr>
          <w:bCs/>
          <w:position w:val="-4"/>
          <w:sz w:val="24"/>
        </w:rPr>
        <w:object w:dxaOrig="859" w:dyaOrig="300" w14:anchorId="58FFBC48">
          <v:shape id="_x0000_i1047" type="#_x0000_t75" style="width:42.85pt;height:15pt" o:ole="">
            <v:imagedata r:id="rId53" o:title=""/>
          </v:shape>
          <o:OLEObject Type="Embed" ProgID="Equation.DSMT4" ShapeID="_x0000_i1047" DrawAspect="Content" ObjectID="_1701758800" r:id="rId54"/>
        </w:object>
      </w:r>
      <w:r w:rsidRPr="00856BE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D</w:t>
      </w:r>
      <w:r w:rsidRPr="00856BEA">
        <w:rPr>
          <w:rFonts w:hint="eastAsia"/>
          <w:bCs/>
          <w:sz w:val="24"/>
        </w:rPr>
        <w:t>）</w:t>
      </w:r>
      <w:r w:rsidRPr="00512DA9">
        <w:rPr>
          <w:bCs/>
          <w:i/>
          <w:sz w:val="24"/>
        </w:rPr>
        <w:t>A</w:t>
      </w:r>
      <w:r w:rsidRPr="00695030">
        <w:rPr>
          <w:bCs/>
          <w:sz w:val="24"/>
        </w:rPr>
        <w:t>的行（列）向量组是正交单位向量</w:t>
      </w:r>
      <w:r w:rsidRPr="00695030">
        <w:rPr>
          <w:rFonts w:hint="eastAsia"/>
          <w:bCs/>
          <w:sz w:val="24"/>
        </w:rPr>
        <w:t>组</w:t>
      </w:r>
    </w:p>
    <w:p w14:paraId="17F8C786" w14:textId="77777777" w:rsidR="00724BF7" w:rsidRPr="00486D89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486D89">
        <w:rPr>
          <w:rFonts w:hint="eastAsia"/>
          <w:bCs/>
          <w:sz w:val="24"/>
        </w:rPr>
        <w:t>设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是一个</w:t>
      </w:r>
      <w:r w:rsidRPr="00512DA9">
        <w:rPr>
          <w:rFonts w:hint="eastAsia"/>
          <w:bCs/>
          <w:i/>
          <w:sz w:val="24"/>
        </w:rPr>
        <w:t>n</w:t>
      </w:r>
      <w:r>
        <w:rPr>
          <w:rFonts w:hint="eastAsia"/>
          <w:bCs/>
          <w:sz w:val="24"/>
        </w:rPr>
        <w:t>（</w:t>
      </w:r>
      <w:r w:rsidRPr="00512DA9">
        <w:rPr>
          <w:rFonts w:hint="eastAsia"/>
          <w:bCs/>
          <w:i/>
          <w:sz w:val="24"/>
        </w:rPr>
        <w:t>n</w:t>
      </w:r>
      <w:r w:rsidRPr="00486D89">
        <w:rPr>
          <w:rFonts w:hint="eastAsia"/>
          <w:bCs/>
          <w:sz w:val="24"/>
        </w:rPr>
        <w:t>≥</w:t>
      </w:r>
      <w:r w:rsidRPr="00486D89"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Pr="00486D89">
        <w:rPr>
          <w:rFonts w:hint="eastAsia"/>
          <w:bCs/>
          <w:sz w:val="24"/>
        </w:rPr>
        <w:t>阶方阵，下列陈述中正确的是（</w:t>
      </w:r>
      <w:r w:rsidRPr="00486D89">
        <w:rPr>
          <w:rFonts w:hint="eastAsia"/>
          <w:bCs/>
          <w:sz w:val="24"/>
        </w:rPr>
        <w:t xml:space="preserve">    </w:t>
      </w:r>
      <w:r>
        <w:rPr>
          <w:bCs/>
          <w:sz w:val="24"/>
        </w:rPr>
        <w:t xml:space="preserve">  </w:t>
      </w:r>
      <w:r w:rsidRPr="00486D89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14:paraId="3E0B2464" w14:textId="7597BD60" w:rsidR="00724BF7" w:rsidRPr="00856BEA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若</w:t>
      </w:r>
      <w:r w:rsidRPr="00486D89">
        <w:rPr>
          <w:rFonts w:hint="eastAsia"/>
          <w:bCs/>
          <w:sz w:val="24"/>
        </w:rPr>
        <w:t>存在数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和向量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使</w:t>
      </w:r>
      <w:r w:rsidRPr="00512DA9">
        <w:rPr>
          <w:rFonts w:hint="eastAsia"/>
          <w:bCs/>
          <w:i/>
          <w:sz w:val="24"/>
        </w:rPr>
        <w:t>A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的属于特征值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的特征向量</w:t>
      </w:r>
    </w:p>
    <w:p w14:paraId="4C7FD975" w14:textId="77777777" w:rsidR="00724BF7" w:rsidRDefault="00724BF7" w:rsidP="00724BF7">
      <w:pPr>
        <w:spacing w:line="360" w:lineRule="auto"/>
        <w:ind w:left="357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若</w:t>
      </w:r>
      <w:r w:rsidRPr="00486D89">
        <w:rPr>
          <w:rFonts w:hint="eastAsia"/>
          <w:bCs/>
          <w:sz w:val="24"/>
        </w:rPr>
        <w:t>存在数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i/>
          <w:sz w:val="24"/>
        </w:rPr>
        <w:t xml:space="preserve"> </w:t>
      </w:r>
      <w:r w:rsidRPr="00486D89"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非零</w:t>
      </w:r>
      <w:r w:rsidRPr="00486D89">
        <w:rPr>
          <w:rFonts w:hint="eastAsia"/>
          <w:bCs/>
          <w:sz w:val="24"/>
        </w:rPr>
        <w:t>向量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>，使</w:t>
      </w:r>
      <w:r>
        <w:rPr>
          <w:rFonts w:hint="eastAsia"/>
          <w:bCs/>
          <w:sz w:val="24"/>
        </w:rPr>
        <w:t xml:space="preserve"> (</w:t>
      </w:r>
      <w:r w:rsidRPr="00512DA9">
        <w:rPr>
          <w:rFonts w:hint="eastAsia"/>
          <w:bCs/>
          <w:i/>
          <w:sz w:val="24"/>
        </w:rPr>
        <w:sym w:font="Symbol" w:char="F06C"/>
      </w:r>
      <w:r w:rsidRPr="00512DA9">
        <w:rPr>
          <w:bCs/>
          <w:i/>
          <w:sz w:val="24"/>
        </w:rPr>
        <w:t>E</w:t>
      </w:r>
      <w:r>
        <w:rPr>
          <w:bCs/>
          <w:sz w:val="24"/>
        </w:rPr>
        <w:t>-</w:t>
      </w:r>
      <w:r w:rsidRPr="00512DA9">
        <w:rPr>
          <w:bCs/>
          <w:i/>
          <w:sz w:val="24"/>
        </w:rPr>
        <w:t>A</w:t>
      </w:r>
      <w:r>
        <w:rPr>
          <w:bCs/>
          <w:sz w:val="24"/>
        </w:rPr>
        <w:t>)</w:t>
      </w:r>
      <w:r w:rsidRPr="00486D89"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1"/>
      </w:r>
      <w:r w:rsidRPr="00486D89">
        <w:rPr>
          <w:rFonts w:hint="eastAsia"/>
          <w:bCs/>
          <w:sz w:val="24"/>
        </w:rPr>
        <w:t xml:space="preserve"> =</w:t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0</w:t>
      </w:r>
      <w:r w:rsidRPr="00486D89">
        <w:rPr>
          <w:rFonts w:hint="eastAsia"/>
          <w:bCs/>
          <w:sz w:val="24"/>
        </w:rPr>
        <w:t>，则</w:t>
      </w:r>
      <w:r>
        <w:rPr>
          <w:rFonts w:hint="eastAsia"/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sym w:font="Symbol" w:char="F06C"/>
      </w:r>
      <w:r>
        <w:rPr>
          <w:bCs/>
          <w:sz w:val="24"/>
        </w:rPr>
        <w:t xml:space="preserve"> </w: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的特征值</w:t>
      </w:r>
    </w:p>
    <w:p w14:paraId="5FC64222" w14:textId="77777777" w:rsidR="00724BF7" w:rsidRDefault="00724BF7" w:rsidP="00724BF7">
      <w:pPr>
        <w:spacing w:line="360" w:lineRule="auto"/>
        <w:ind w:left="357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</w:t>
      </w:r>
      <w:r w:rsidRPr="00486D89">
        <w:rPr>
          <w:rFonts w:hint="eastAsia"/>
          <w:bCs/>
          <w:sz w:val="24"/>
        </w:rPr>
        <w:t>2</w:t>
      </w:r>
      <w:r w:rsidRPr="00486D89">
        <w:rPr>
          <w:rFonts w:hint="eastAsia"/>
          <w:bCs/>
          <w:sz w:val="24"/>
        </w:rPr>
        <w:t>个不同的特征值可以有同一个特征向量</w:t>
      </w:r>
    </w:p>
    <w:p w14:paraId="53E3EA04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）若</w:t>
      </w:r>
      <w:r w:rsidRPr="00486D89">
        <w:rPr>
          <w:bCs/>
          <w:position w:val="-12"/>
          <w:sz w:val="24"/>
        </w:rPr>
        <w:object w:dxaOrig="1060" w:dyaOrig="360" w14:anchorId="65E6EFD8">
          <v:shape id="_x0000_i1048" type="#_x0000_t75" style="width:53.15pt;height:18pt" o:ole="">
            <v:imagedata r:id="rId55" o:title=""/>
          </v:shape>
          <o:OLEObject Type="Embed" ProgID="Equation.DSMT4" ShapeID="_x0000_i1048" DrawAspect="Content" ObjectID="_1701758801" r:id="rId56"/>
        </w:object>
      </w:r>
      <w:r w:rsidRPr="00486D89">
        <w:rPr>
          <w:rFonts w:hint="eastAsia"/>
          <w:bCs/>
          <w:sz w:val="24"/>
        </w:rPr>
        <w:t>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</w:t>
      </w:r>
      <w:r w:rsidRPr="00486D89">
        <w:rPr>
          <w:rFonts w:hint="eastAsia"/>
          <w:bCs/>
          <w:sz w:val="24"/>
        </w:rPr>
        <w:t>3</w:t>
      </w:r>
      <w:r w:rsidRPr="00486D89">
        <w:rPr>
          <w:rFonts w:hint="eastAsia"/>
          <w:bCs/>
          <w:sz w:val="24"/>
        </w:rPr>
        <w:t>个互不相同的特征值，</w:t>
      </w:r>
      <w:r w:rsidRPr="00486D89">
        <w:rPr>
          <w:bCs/>
          <w:position w:val="-12"/>
          <w:sz w:val="24"/>
        </w:rPr>
        <w:object w:dxaOrig="1180" w:dyaOrig="360" w14:anchorId="678C1B91">
          <v:shape id="_x0000_i1049" type="#_x0000_t75" style="width:59.15pt;height:18pt" o:ole="">
            <v:imagedata r:id="rId57" o:title=""/>
          </v:shape>
          <o:OLEObject Type="Embed" ProgID="Equation.DSMT4" ShapeID="_x0000_i1049" DrawAspect="Content" ObjectID="_1701758802" r:id="rId58"/>
        </w:object>
      </w:r>
      <w:r w:rsidRPr="00486D89">
        <w:rPr>
          <w:rFonts w:hint="eastAsia"/>
          <w:bCs/>
          <w:sz w:val="24"/>
        </w:rPr>
        <w:t>依次是</w:t>
      </w:r>
      <w:r w:rsidRPr="00512DA9">
        <w:rPr>
          <w:rFonts w:hint="eastAsia"/>
          <w:bCs/>
          <w:i/>
          <w:sz w:val="24"/>
        </w:rPr>
        <w:t>A</w:t>
      </w:r>
      <w:r w:rsidRPr="00486D89">
        <w:rPr>
          <w:rFonts w:hint="eastAsia"/>
          <w:bCs/>
          <w:sz w:val="24"/>
        </w:rPr>
        <w:t>的属于</w:t>
      </w:r>
      <w:r w:rsidRPr="00486D89">
        <w:rPr>
          <w:bCs/>
          <w:position w:val="-12"/>
          <w:sz w:val="24"/>
        </w:rPr>
        <w:object w:dxaOrig="1060" w:dyaOrig="360" w14:anchorId="050A6B50">
          <v:shape id="_x0000_i1050" type="#_x0000_t75" style="width:53.15pt;height:18pt" o:ole="">
            <v:imagedata r:id="rId55" o:title=""/>
          </v:shape>
          <o:OLEObject Type="Embed" ProgID="Equation.DSMT4" ShapeID="_x0000_i1050" DrawAspect="Content" ObjectID="_1701758803" r:id="rId59"/>
        </w:object>
      </w:r>
      <w:r w:rsidRPr="00486D89">
        <w:rPr>
          <w:rFonts w:hint="eastAsia"/>
          <w:bCs/>
          <w:sz w:val="24"/>
        </w:rPr>
        <w:t>的特征向量，则</w:t>
      </w:r>
      <w:r w:rsidRPr="00486D89">
        <w:rPr>
          <w:bCs/>
          <w:position w:val="-12"/>
          <w:sz w:val="24"/>
        </w:rPr>
        <w:object w:dxaOrig="1180" w:dyaOrig="360" w14:anchorId="7BC3832C">
          <v:shape id="_x0000_i1051" type="#_x0000_t75" style="width:59.15pt;height:18pt" o:ole="">
            <v:imagedata r:id="rId57" o:title=""/>
          </v:shape>
          <o:OLEObject Type="Embed" ProgID="Equation.DSMT4" ShapeID="_x0000_i1051" DrawAspect="Content" ObjectID="_1701758804" r:id="rId60"/>
        </w:object>
      </w:r>
      <w:r w:rsidRPr="00486D89">
        <w:rPr>
          <w:rFonts w:hint="eastAsia"/>
          <w:bCs/>
          <w:sz w:val="24"/>
        </w:rPr>
        <w:t>有可能线性相关</w:t>
      </w:r>
    </w:p>
    <w:p w14:paraId="69958939" w14:textId="77777777" w:rsidR="00724BF7" w:rsidRPr="00890BE6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890BE6">
        <w:rPr>
          <w:rFonts w:hint="eastAsia"/>
          <w:bCs/>
          <w:sz w:val="24"/>
        </w:rPr>
        <w:t>已知三阶矩阵</w:t>
      </w:r>
      <w:r w:rsidRPr="00512DA9">
        <w:rPr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的特征值为</w:t>
      </w:r>
      <w:r w:rsidRPr="00890BE6">
        <w:rPr>
          <w:bCs/>
          <w:sz w:val="24"/>
        </w:rPr>
        <w:t>0</w:t>
      </w:r>
      <w:r>
        <w:rPr>
          <w:rFonts w:hint="eastAsia"/>
          <w:bCs/>
          <w:sz w:val="24"/>
        </w:rPr>
        <w:t>、</w:t>
      </w:r>
      <w:r w:rsidRPr="00890BE6">
        <w:rPr>
          <w:bCs/>
          <w:sz w:val="24"/>
        </w:rPr>
        <w:t>±1</w:t>
      </w:r>
      <w:r w:rsidRPr="00890BE6">
        <w:rPr>
          <w:rFonts w:hint="eastAsia"/>
          <w:bCs/>
          <w:sz w:val="24"/>
        </w:rPr>
        <w:t>，则下列结论中不正确的是（</w:t>
      </w:r>
      <w:r>
        <w:rPr>
          <w:bCs/>
          <w:sz w:val="24"/>
        </w:rPr>
        <w:t xml:space="preserve">      </w:t>
      </w:r>
      <w:r w:rsidRPr="00890BE6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。</w:t>
      </w:r>
    </w:p>
    <w:p w14:paraId="28BE2D85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矩阵</w:t>
      </w:r>
      <w:r w:rsidRPr="00512DA9">
        <w:rPr>
          <w:rFonts w:hint="eastAsia"/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是不可逆的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</w:p>
    <w:p w14:paraId="22E50AAE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B</w:t>
      </w:r>
      <w:r w:rsidRPr="00856BEA"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矩阵</w:t>
      </w:r>
      <w:r w:rsidRPr="00512DA9">
        <w:rPr>
          <w:rFonts w:hint="eastAsia"/>
          <w:bCs/>
          <w:i/>
          <w:sz w:val="24"/>
        </w:rPr>
        <w:t>A</w:t>
      </w:r>
      <w:r w:rsidRPr="00890BE6">
        <w:rPr>
          <w:rFonts w:hint="eastAsia"/>
          <w:bCs/>
          <w:sz w:val="24"/>
        </w:rPr>
        <w:t>的主对角线元素之和为</w:t>
      </w:r>
      <w:r w:rsidRPr="00890BE6">
        <w:rPr>
          <w:rFonts w:hint="eastAsia"/>
          <w:bCs/>
          <w:sz w:val="24"/>
        </w:rPr>
        <w:t>0</w:t>
      </w:r>
    </w:p>
    <w:p w14:paraId="47D77400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</w:t>
      </w:r>
      <w:r w:rsidRPr="00890BE6">
        <w:rPr>
          <w:rFonts w:hint="eastAsia"/>
          <w:bCs/>
          <w:sz w:val="24"/>
        </w:rPr>
        <w:t>1</w:t>
      </w:r>
      <w:r w:rsidRPr="00890BE6"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 xml:space="preserve"> </w:t>
      </w:r>
      <w:r w:rsidRPr="00890BE6">
        <w:rPr>
          <w:rFonts w:hint="eastAsia"/>
          <w:bCs/>
          <w:sz w:val="24"/>
        </w:rPr>
        <w:t>-1</w:t>
      </w:r>
      <w:r w:rsidRPr="00890BE6">
        <w:rPr>
          <w:rFonts w:hint="eastAsia"/>
          <w:bCs/>
          <w:sz w:val="24"/>
        </w:rPr>
        <w:t>所对应的特征向量正交</w:t>
      </w:r>
    </w:p>
    <w:p w14:paraId="2F8A0615" w14:textId="77777777" w:rsidR="00724BF7" w:rsidRPr="00890BE6" w:rsidRDefault="00724BF7" w:rsidP="00724BF7">
      <w:pPr>
        <w:spacing w:line="360" w:lineRule="auto"/>
        <w:ind w:left="360"/>
        <w:rPr>
          <w:bCs/>
          <w:sz w:val="24"/>
        </w:rPr>
      </w:pPr>
      <w:r w:rsidRPr="00890BE6">
        <w:rPr>
          <w:rFonts w:hint="eastAsia"/>
          <w:bCs/>
          <w:sz w:val="24"/>
        </w:rPr>
        <w:t>（</w:t>
      </w:r>
      <w:r w:rsidRPr="00890BE6">
        <w:rPr>
          <w:rFonts w:hint="eastAsia"/>
          <w:bCs/>
          <w:sz w:val="24"/>
        </w:rPr>
        <w:t>D</w:t>
      </w:r>
      <w:r w:rsidRPr="00890BE6">
        <w:rPr>
          <w:rFonts w:hint="eastAsia"/>
          <w:bCs/>
          <w:sz w:val="24"/>
        </w:rPr>
        <w:t>）</w:t>
      </w:r>
      <w:r w:rsidRPr="00512DA9">
        <w:rPr>
          <w:rFonts w:hint="eastAsia"/>
          <w:bCs/>
          <w:i/>
          <w:sz w:val="24"/>
        </w:rPr>
        <w:t>Ax</w:t>
      </w:r>
      <w:r>
        <w:rPr>
          <w:bCs/>
          <w:i/>
          <w:sz w:val="24"/>
        </w:rPr>
        <w:t xml:space="preserve"> </w:t>
      </w:r>
      <w:r w:rsidRPr="00890BE6">
        <w:rPr>
          <w:rFonts w:hint="eastAsia"/>
          <w:bCs/>
          <w:sz w:val="24"/>
        </w:rPr>
        <w:t>=</w:t>
      </w:r>
      <w:r>
        <w:rPr>
          <w:bCs/>
          <w:sz w:val="24"/>
        </w:rPr>
        <w:t xml:space="preserve"> </w:t>
      </w:r>
      <w:r w:rsidRPr="00890BE6">
        <w:rPr>
          <w:rFonts w:hint="eastAsia"/>
          <w:bCs/>
          <w:sz w:val="24"/>
        </w:rPr>
        <w:t>0</w:t>
      </w:r>
      <w:r w:rsidRPr="00890BE6">
        <w:rPr>
          <w:rFonts w:hint="eastAsia"/>
          <w:bCs/>
          <w:sz w:val="24"/>
        </w:rPr>
        <w:t>的基础解系由一个向量构成</w:t>
      </w:r>
    </w:p>
    <w:p w14:paraId="5D18248D" w14:textId="77777777" w:rsidR="00724BF7" w:rsidRPr="005B31DE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 w:rsidRPr="005B31DE">
        <w:rPr>
          <w:rFonts w:hint="eastAsia"/>
          <w:bCs/>
          <w:sz w:val="24"/>
        </w:rPr>
        <w:t>设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>是</w:t>
      </w:r>
      <w:r w:rsidRPr="005B31DE">
        <w:rPr>
          <w:rFonts w:hint="eastAsia"/>
          <w:bCs/>
          <w:sz w:val="24"/>
        </w:rPr>
        <w:t>3</w:t>
      </w:r>
      <w:r w:rsidRPr="005B31DE">
        <w:rPr>
          <w:rFonts w:hint="eastAsia"/>
          <w:bCs/>
          <w:sz w:val="24"/>
        </w:rPr>
        <w:t>阶实对称矩阵，</w:t>
      </w:r>
      <w:r w:rsidRPr="00512DA9">
        <w:rPr>
          <w:rFonts w:hint="eastAsia"/>
          <w:bCs/>
          <w:i/>
          <w:sz w:val="24"/>
        </w:rPr>
        <w:t>E</w:t>
      </w:r>
      <w:r w:rsidRPr="005B31DE">
        <w:rPr>
          <w:rFonts w:hint="eastAsia"/>
          <w:bCs/>
          <w:sz w:val="24"/>
        </w:rPr>
        <w:t>是</w:t>
      </w:r>
      <w:r w:rsidRPr="005B31DE">
        <w:rPr>
          <w:rFonts w:hint="eastAsia"/>
          <w:bCs/>
          <w:sz w:val="24"/>
        </w:rPr>
        <w:t>3</w:t>
      </w:r>
      <w:r w:rsidRPr="005B31DE">
        <w:rPr>
          <w:rFonts w:hint="eastAsia"/>
          <w:bCs/>
          <w:sz w:val="24"/>
        </w:rPr>
        <w:t>阶单位矩阵</w:t>
      </w:r>
      <w:r>
        <w:rPr>
          <w:rFonts w:hint="eastAsia"/>
          <w:bCs/>
          <w:sz w:val="24"/>
        </w:rPr>
        <w:t>，</w:t>
      </w:r>
      <w:r w:rsidRPr="005B31DE">
        <w:rPr>
          <w:rFonts w:hint="eastAsia"/>
          <w:bCs/>
          <w:sz w:val="24"/>
        </w:rPr>
        <w:t>若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  <w:vertAlign w:val="superscript"/>
        </w:rPr>
        <w:t>2</w:t>
      </w:r>
      <w:r>
        <w:rPr>
          <w:bCs/>
          <w:sz w:val="24"/>
          <w:vertAlign w:val="superscript"/>
        </w:rPr>
        <w:t xml:space="preserve"> </w:t>
      </w:r>
      <w:r w:rsidRPr="005B31DE">
        <w:rPr>
          <w:rFonts w:hint="eastAsia"/>
          <w:bCs/>
          <w:sz w:val="24"/>
        </w:rPr>
        <w:t>+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 xml:space="preserve"> = 2</w:t>
      </w:r>
      <w:r w:rsidRPr="00512DA9">
        <w:rPr>
          <w:rFonts w:hint="eastAsia"/>
          <w:bCs/>
          <w:i/>
          <w:sz w:val="24"/>
        </w:rPr>
        <w:t>E</w:t>
      </w:r>
      <w:r w:rsidRPr="005B31DE">
        <w:rPr>
          <w:rFonts w:hint="eastAsia"/>
          <w:bCs/>
          <w:sz w:val="24"/>
        </w:rPr>
        <w:t>，且</w:t>
      </w:r>
      <w:r>
        <w:rPr>
          <w:rFonts w:hint="eastAsia"/>
          <w:bCs/>
          <w:sz w:val="24"/>
        </w:rPr>
        <w:t xml:space="preserve"> </w:t>
      </w:r>
      <w:r w:rsidRPr="005B31DE">
        <w:rPr>
          <w:rFonts w:hint="eastAsia"/>
          <w:bCs/>
          <w:sz w:val="24"/>
        </w:rPr>
        <w:t>|</w:t>
      </w:r>
      <w:r w:rsidRPr="00512DA9">
        <w:rPr>
          <w:rFonts w:hint="eastAsia"/>
          <w:bCs/>
          <w:i/>
          <w:sz w:val="24"/>
        </w:rPr>
        <w:t>A</w:t>
      </w:r>
      <w:r w:rsidRPr="005B31DE">
        <w:rPr>
          <w:rFonts w:hint="eastAsia"/>
          <w:bCs/>
          <w:sz w:val="24"/>
        </w:rPr>
        <w:t>| = 4</w:t>
      </w:r>
      <w:r w:rsidRPr="005B31DE">
        <w:rPr>
          <w:rFonts w:hint="eastAsia"/>
          <w:bCs/>
          <w:sz w:val="24"/>
        </w:rPr>
        <w:t>，则二次型</w:t>
      </w:r>
      <w:r>
        <w:rPr>
          <w:rFonts w:hint="eastAsia"/>
          <w:bCs/>
          <w:i/>
          <w:sz w:val="24"/>
        </w:rPr>
        <w:t>x</w:t>
      </w:r>
      <w:r w:rsidRPr="00512DA9">
        <w:rPr>
          <w:rFonts w:hint="eastAsia"/>
          <w:bCs/>
          <w:i/>
          <w:sz w:val="24"/>
          <w:vertAlign w:val="superscript"/>
        </w:rPr>
        <w:t>T</w:t>
      </w:r>
      <w:r w:rsidRPr="005B31DE">
        <w:rPr>
          <w:rFonts w:hint="eastAsia"/>
          <w:bCs/>
          <w:sz w:val="24"/>
        </w:rPr>
        <w:t>A</w:t>
      </w:r>
      <w:r>
        <w:rPr>
          <w:bCs/>
          <w:sz w:val="24"/>
        </w:rPr>
        <w:t xml:space="preserve"> </w:t>
      </w:r>
      <w:r w:rsidRPr="00512DA9">
        <w:rPr>
          <w:rFonts w:hint="eastAsia"/>
          <w:bCs/>
          <w:i/>
          <w:sz w:val="24"/>
        </w:rPr>
        <w:t>x</w:t>
      </w:r>
      <w:r w:rsidRPr="005B31DE">
        <w:rPr>
          <w:rFonts w:hint="eastAsia"/>
          <w:bCs/>
          <w:sz w:val="24"/>
        </w:rPr>
        <w:t>的规范形为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14:paraId="023F15A9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1200" w:dyaOrig="380" w14:anchorId="168C2825">
          <v:shape id="_x0000_i1052" type="#_x0000_t75" style="width:60.45pt;height:18.85pt" o:ole="">
            <v:imagedata r:id="rId61" o:title=""/>
          </v:shape>
          <o:OLEObject Type="Embed" ProgID="Equation.DSMT4" ShapeID="_x0000_i1052" DrawAspect="Content" ObjectID="_1701758805" r:id="rId62"/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1060" w:dyaOrig="380" w14:anchorId="19ECE258">
          <v:shape id="_x0000_i1053" type="#_x0000_t75" style="width:53.15pt;height:18.85pt" o:ole="">
            <v:imagedata r:id="rId63" o:title=""/>
          </v:shape>
          <o:OLEObject Type="Embed" ProgID="Equation.DSMT4" ShapeID="_x0000_i1053" DrawAspect="Content" ObjectID="_1701758806" r:id="rId64"/>
        </w:object>
      </w:r>
    </w:p>
    <w:p w14:paraId="492E9F1A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 w:rsidRPr="00856BEA"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920" w:dyaOrig="380" w14:anchorId="2FB407B6">
          <v:shape id="_x0000_i1054" type="#_x0000_t75" style="width:45.85pt;height:18.85pt" o:ole="">
            <v:imagedata r:id="rId65" o:title=""/>
          </v:shape>
          <o:OLEObject Type="Embed" ProgID="Equation.DSMT4" ShapeID="_x0000_i1054" DrawAspect="Content" ObjectID="_1701758807" r:id="rId66"/>
        </w:objec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</w:t>
      </w:r>
      <w:r w:rsidRPr="005B31DE">
        <w:rPr>
          <w:bCs/>
          <w:position w:val="-12"/>
          <w:sz w:val="24"/>
        </w:rPr>
        <w:object w:dxaOrig="999" w:dyaOrig="380" w14:anchorId="28989E5F">
          <v:shape id="_x0000_i1055" type="#_x0000_t75" style="width:50.15pt;height:18.85pt" o:ole="">
            <v:imagedata r:id="rId67" o:title=""/>
          </v:shape>
          <o:OLEObject Type="Embed" ProgID="Equation.DSMT4" ShapeID="_x0000_i1055" DrawAspect="Content" ObjectID="_1701758808" r:id="rId68"/>
        </w:object>
      </w:r>
    </w:p>
    <w:p w14:paraId="1C9A96D2" w14:textId="77777777" w:rsidR="00724BF7" w:rsidRDefault="00724BF7" w:rsidP="00944D67">
      <w:pPr>
        <w:numPr>
          <w:ilvl w:val="0"/>
          <w:numId w:val="5"/>
        </w:numPr>
        <w:spacing w:beforeLines="100" w:before="312" w:line="360" w:lineRule="auto"/>
        <w:ind w:left="357" w:hanging="357"/>
        <w:rPr>
          <w:bCs/>
          <w:sz w:val="24"/>
        </w:rPr>
      </w:pPr>
      <w:r>
        <w:rPr>
          <w:rFonts w:hint="eastAsia"/>
          <w:bCs/>
          <w:sz w:val="24"/>
        </w:rPr>
        <w:t>设矩阵</w:t>
      </w:r>
      <w:r w:rsidRPr="00170953">
        <w:rPr>
          <w:bCs/>
          <w:position w:val="-50"/>
          <w:sz w:val="24"/>
        </w:rPr>
        <w:object w:dxaOrig="1680" w:dyaOrig="1120" w14:anchorId="02006068">
          <v:shape id="_x0000_i1056" type="#_x0000_t75" style="width:84.45pt;height:55.7pt" o:ole="">
            <v:imagedata r:id="rId69" o:title=""/>
          </v:shape>
          <o:OLEObject Type="Embed" ProgID="Equation.DSMT4" ShapeID="_x0000_i1056" DrawAspect="Content" ObjectID="_1701758809" r:id="rId70"/>
        </w:object>
      </w:r>
      <w:r>
        <w:rPr>
          <w:rFonts w:hint="eastAsia"/>
          <w:bCs/>
          <w:sz w:val="24"/>
        </w:rPr>
        <w:t>，</w:t>
      </w:r>
      <w:r w:rsidRPr="00170953">
        <w:rPr>
          <w:bCs/>
          <w:position w:val="-50"/>
          <w:sz w:val="24"/>
        </w:rPr>
        <w:object w:dxaOrig="1500" w:dyaOrig="1120" w14:anchorId="637F2A9B">
          <v:shape id="_x0000_i1057" type="#_x0000_t75" style="width:75.45pt;height:55.7pt" o:ole="">
            <v:imagedata r:id="rId71" o:title=""/>
          </v:shape>
          <o:OLEObject Type="Embed" ProgID="Equation.DSMT4" ShapeID="_x0000_i1057" DrawAspect="Content" ObjectID="_1701758810" r:id="rId72"/>
        </w:object>
      </w:r>
      <w:r>
        <w:rPr>
          <w:rFonts w:hint="eastAsia"/>
          <w:bCs/>
          <w:sz w:val="24"/>
        </w:rPr>
        <w:t>，则</w:t>
      </w:r>
      <w:r w:rsidRPr="00170953"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与</w:t>
      </w:r>
      <w:r w:rsidRPr="00170953">
        <w:rPr>
          <w:rFonts w:hint="eastAsia"/>
          <w:bCs/>
          <w:i/>
          <w:sz w:val="24"/>
        </w:rPr>
        <w:t>B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   </w:t>
      </w:r>
      <w:r>
        <w:rPr>
          <w:rFonts w:hint="eastAsia"/>
          <w:bCs/>
          <w:sz w:val="24"/>
        </w:rPr>
        <w:t>）。</w:t>
      </w:r>
    </w:p>
    <w:p w14:paraId="7198AFC2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 w:rsidRPr="00856BEA">
        <w:rPr>
          <w:rFonts w:hint="eastAsia"/>
          <w:bCs/>
          <w:sz w:val="24"/>
        </w:rPr>
        <w:lastRenderedPageBreak/>
        <w:t>（</w:t>
      </w:r>
      <w:r w:rsidRPr="00856BEA">
        <w:rPr>
          <w:rFonts w:hint="eastAsia"/>
          <w:bCs/>
          <w:sz w:val="24"/>
        </w:rPr>
        <w:t>A</w:t>
      </w:r>
      <w:r w:rsidRPr="00856BEA"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>合同且相似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）合同但不相似</w:t>
      </w:r>
    </w:p>
    <w:p w14:paraId="099B8B88" w14:textId="77777777" w:rsidR="00724BF7" w:rsidRDefault="00724BF7" w:rsidP="00724BF7">
      <w:pPr>
        <w:spacing w:line="360" w:lineRule="auto"/>
        <w:ind w:left="360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）不合同但相似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）既不合同，也不相似</w:t>
      </w:r>
    </w:p>
    <w:p w14:paraId="2F44A32B" w14:textId="77777777" w:rsidR="008162A5" w:rsidRDefault="00BD5284" w:rsidP="00944D67">
      <w:pPr>
        <w:numPr>
          <w:ilvl w:val="0"/>
          <w:numId w:val="1"/>
        </w:numPr>
        <w:spacing w:beforeLines="100" w:before="312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填空题（每题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分，共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分）</w:t>
      </w:r>
    </w:p>
    <w:p w14:paraId="77347C63" w14:textId="77777777" w:rsidR="008162A5" w:rsidRPr="00424423" w:rsidRDefault="00BD5284" w:rsidP="00944D67">
      <w:pPr>
        <w:spacing w:beforeLines="100" w:before="312" w:line="360" w:lineRule="auto"/>
        <w:rPr>
          <w:sz w:val="24"/>
        </w:rPr>
      </w:pPr>
      <w:r w:rsidRPr="00424423">
        <w:rPr>
          <w:sz w:val="24"/>
        </w:rPr>
        <w:t xml:space="preserve">1. </w:t>
      </w:r>
      <w:r w:rsidRPr="00424423">
        <w:rPr>
          <w:sz w:val="24"/>
        </w:rPr>
        <w:t>已知三阶不可逆矩阵</w:t>
      </w:r>
      <w:r w:rsidR="00724BF7" w:rsidRPr="00424423">
        <w:rPr>
          <w:i/>
          <w:sz w:val="24"/>
        </w:rPr>
        <w:t>A</w:t>
      </w:r>
      <w:r w:rsidRPr="00424423">
        <w:rPr>
          <w:sz w:val="24"/>
        </w:rPr>
        <w:t>满足</w:t>
      </w:r>
      <w:r w:rsidR="00724BF7" w:rsidRPr="00424423">
        <w:rPr>
          <w:position w:val="-16"/>
          <w:sz w:val="24"/>
        </w:rPr>
        <w:object w:dxaOrig="1365" w:dyaOrig="473" w14:anchorId="20925853">
          <v:shape id="_x0000_i1058" type="#_x0000_t75" style="width:63pt;height:21.45pt" o:ole="">
            <v:imagedata r:id="rId73" o:title=""/>
          </v:shape>
          <o:OLEObject Type="Embed" ProgID="Equation.3" ShapeID="_x0000_i1058" DrawAspect="Content" ObjectID="_1701758811" r:id="rId74"/>
        </w:object>
      </w:r>
      <w:r w:rsidRPr="00424423">
        <w:rPr>
          <w:sz w:val="24"/>
        </w:rPr>
        <w:t>和</w:t>
      </w:r>
      <w:r w:rsidR="00724BF7" w:rsidRPr="00424423">
        <w:rPr>
          <w:position w:val="-14"/>
          <w:sz w:val="24"/>
        </w:rPr>
        <w:object w:dxaOrig="1225" w:dyaOrig="419" w14:anchorId="295334BB">
          <v:shape id="_x0000_i1059" type="#_x0000_t75" style="width:58.3pt;height:20.15pt" o:ole="">
            <v:imagedata r:id="rId75" o:title=""/>
          </v:shape>
          <o:OLEObject Type="Embed" ProgID="Equation.3" ShapeID="_x0000_i1059" DrawAspect="Content" ObjectID="_1701758812" r:id="rId76"/>
        </w:object>
      </w:r>
      <w:r w:rsidRPr="00424423">
        <w:rPr>
          <w:sz w:val="24"/>
        </w:rPr>
        <w:t>，则</w:t>
      </w:r>
      <w:r w:rsidR="00724BF7" w:rsidRPr="00424423">
        <w:rPr>
          <w:i/>
          <w:sz w:val="24"/>
        </w:rPr>
        <w:t>A</w:t>
      </w:r>
      <w:r w:rsidRPr="00424423">
        <w:rPr>
          <w:sz w:val="24"/>
        </w:rPr>
        <w:t>的所有特征值为</w:t>
      </w:r>
      <w:r w:rsidR="00424423">
        <w:rPr>
          <w:rFonts w:hint="eastAsia"/>
          <w:sz w:val="24"/>
        </w:rPr>
        <w:t xml:space="preserve"> </w:t>
      </w:r>
      <w:r w:rsidR="00724BF7" w:rsidRPr="00424423">
        <w:rPr>
          <w:sz w:val="24"/>
          <w:u w:val="single"/>
        </w:rPr>
        <w:t xml:space="preserve">         </w:t>
      </w:r>
      <w:r w:rsidRPr="00424423">
        <w:rPr>
          <w:sz w:val="24"/>
          <w:u w:val="single"/>
        </w:rPr>
        <w:t xml:space="preserve"> </w:t>
      </w:r>
      <w:r w:rsidR="00724BF7" w:rsidRPr="00424423">
        <w:rPr>
          <w:sz w:val="24"/>
          <w:u w:val="single"/>
        </w:rPr>
        <w:t xml:space="preserve"> </w:t>
      </w:r>
      <w:r w:rsidRPr="00424423">
        <w:rPr>
          <w:sz w:val="24"/>
        </w:rPr>
        <w:t>。</w:t>
      </w:r>
    </w:p>
    <w:p w14:paraId="3394E504" w14:textId="77777777" w:rsidR="008162A5" w:rsidRPr="00424423" w:rsidRDefault="00BD5284" w:rsidP="00944D67">
      <w:pPr>
        <w:spacing w:beforeLines="100" w:before="312" w:line="360" w:lineRule="auto"/>
        <w:rPr>
          <w:sz w:val="24"/>
          <w:u w:val="single"/>
        </w:rPr>
      </w:pPr>
      <w:r w:rsidRPr="00424423">
        <w:rPr>
          <w:sz w:val="24"/>
        </w:rPr>
        <w:t xml:space="preserve">2. </w:t>
      </w:r>
      <w:r w:rsidRPr="00424423">
        <w:rPr>
          <w:sz w:val="24"/>
        </w:rPr>
        <w:t>已知</w:t>
      </w:r>
      <w:r w:rsidRPr="00424423">
        <w:rPr>
          <w:sz w:val="24"/>
        </w:rPr>
        <w:t>2</w:t>
      </w:r>
      <w:r w:rsidRPr="00424423">
        <w:rPr>
          <w:sz w:val="24"/>
        </w:rPr>
        <w:t>为矩阵</w:t>
      </w:r>
      <w:r w:rsidR="00724BF7" w:rsidRPr="00424423">
        <w:rPr>
          <w:i/>
          <w:sz w:val="24"/>
        </w:rPr>
        <w:t>A</w:t>
      </w:r>
      <w:r w:rsidRPr="00424423">
        <w:rPr>
          <w:sz w:val="24"/>
        </w:rPr>
        <w:t>的一个特征值，</w:t>
      </w:r>
      <w:r w:rsidR="00724BF7" w:rsidRPr="00424423">
        <w:rPr>
          <w:position w:val="-4"/>
          <w:sz w:val="24"/>
        </w:rPr>
        <w:object w:dxaOrig="1623" w:dyaOrig="301" w14:anchorId="781AB5D5">
          <v:shape id="_x0000_i1060" type="#_x0000_t75" style="width:81pt;height:15pt" o:ole="">
            <v:imagedata r:id="rId77" o:title=""/>
          </v:shape>
          <o:OLEObject Type="Embed" ProgID="Equation.DSMT4" ShapeID="_x0000_i1060" DrawAspect="Content" ObjectID="_1701758813" r:id="rId78"/>
        </w:object>
      </w:r>
      <w:r w:rsidRPr="00424423">
        <w:rPr>
          <w:sz w:val="24"/>
        </w:rPr>
        <w:t>,</w:t>
      </w:r>
      <w:r w:rsidRPr="00424423">
        <w:rPr>
          <w:sz w:val="24"/>
        </w:rPr>
        <w:t>则</w:t>
      </w:r>
      <w:r w:rsidR="00424423" w:rsidRPr="00424423">
        <w:rPr>
          <w:position w:val="-4"/>
          <w:sz w:val="24"/>
        </w:rPr>
        <w:object w:dxaOrig="380" w:dyaOrig="300" w14:anchorId="33BEACA8">
          <v:shape id="_x0000_i1061" type="#_x0000_t75" style="width:18.85pt;height:15pt" o:ole="">
            <v:imagedata r:id="rId79" o:title=""/>
          </v:shape>
          <o:OLEObject Type="Embed" ProgID="Equation.DSMT4" ShapeID="_x0000_i1061" DrawAspect="Content" ObjectID="_1701758814" r:id="rId80"/>
        </w:object>
      </w:r>
      <w:r w:rsidRPr="00424423">
        <w:rPr>
          <w:sz w:val="24"/>
        </w:rPr>
        <w:t>、</w:t>
      </w:r>
      <w:r w:rsidR="00424423" w:rsidRPr="00424423">
        <w:rPr>
          <w:position w:val="-4"/>
          <w:sz w:val="24"/>
        </w:rPr>
        <w:object w:dxaOrig="340" w:dyaOrig="300" w14:anchorId="34F281AC">
          <v:shape id="_x0000_i1062" type="#_x0000_t75" style="width:15.45pt;height:13.7pt" o:ole="">
            <v:imagedata r:id="rId81" o:title=""/>
          </v:shape>
          <o:OLEObject Type="Embed" ProgID="Equation.DSMT4" ShapeID="_x0000_i1062" DrawAspect="Content" ObjectID="_1701758815" r:id="rId82"/>
        </w:object>
      </w:r>
      <w:r w:rsidRPr="00424423">
        <w:rPr>
          <w:sz w:val="24"/>
        </w:rPr>
        <w:t>、</w:t>
      </w:r>
      <w:r w:rsidR="00424423" w:rsidRPr="00424423">
        <w:rPr>
          <w:i/>
          <w:sz w:val="24"/>
        </w:rPr>
        <w:t>B</w:t>
      </w:r>
      <w:r w:rsidRPr="00424423">
        <w:rPr>
          <w:sz w:val="24"/>
        </w:rPr>
        <w:t>的一个特征值分别为</w:t>
      </w:r>
      <w:r w:rsidR="00424423">
        <w:rPr>
          <w:rFonts w:hint="eastAsia"/>
          <w:sz w:val="24"/>
        </w:rPr>
        <w:t xml:space="preserve">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14:paraId="72229873" w14:textId="77777777" w:rsidR="008162A5" w:rsidRPr="00424423" w:rsidRDefault="00BD5284" w:rsidP="00944D67">
      <w:pPr>
        <w:spacing w:beforeLines="100" w:before="312" w:line="360" w:lineRule="auto"/>
        <w:rPr>
          <w:sz w:val="24"/>
        </w:rPr>
      </w:pPr>
      <w:r w:rsidRPr="00424423">
        <w:rPr>
          <w:sz w:val="24"/>
        </w:rPr>
        <w:t xml:space="preserve">3. </w:t>
      </w:r>
      <w:r w:rsidRPr="00424423">
        <w:rPr>
          <w:sz w:val="24"/>
        </w:rPr>
        <w:t>已知</w:t>
      </w:r>
      <w:r w:rsidR="00424423" w:rsidRPr="00424423">
        <w:rPr>
          <w:position w:val="-10"/>
          <w:sz w:val="24"/>
        </w:rPr>
        <w:object w:dxaOrig="2020" w:dyaOrig="537" w14:anchorId="566578C0">
          <v:shape id="_x0000_i1063" type="#_x0000_t75" style="width:79.3pt;height:20.55pt" o:ole="">
            <v:imagedata r:id="rId83" o:title=""/>
          </v:shape>
          <o:OLEObject Type="Embed" ProgID="Equation.3" ShapeID="_x0000_i1063" DrawAspect="Content" ObjectID="_1701758816" r:id="rId84"/>
        </w:object>
      </w:r>
      <w:r w:rsidRPr="00424423">
        <w:rPr>
          <w:sz w:val="24"/>
        </w:rPr>
        <w:t>和</w:t>
      </w:r>
      <w:r w:rsidR="00424423" w:rsidRPr="00424423">
        <w:rPr>
          <w:position w:val="-10"/>
          <w:sz w:val="24"/>
        </w:rPr>
        <w:object w:dxaOrig="2139" w:dyaOrig="548" w14:anchorId="0DD652B7">
          <v:shape id="_x0000_i1064" type="#_x0000_t75" style="width:81pt;height:20.55pt" o:ole="">
            <v:imagedata r:id="rId85" o:title=""/>
          </v:shape>
          <o:OLEObject Type="Embed" ProgID="Equation.3" ShapeID="_x0000_i1064" DrawAspect="Content" ObjectID="_1701758817" r:id="rId86"/>
        </w:object>
      </w:r>
      <w:r w:rsidRPr="00424423">
        <w:rPr>
          <w:sz w:val="24"/>
        </w:rPr>
        <w:t>是实对称矩阵</w:t>
      </w:r>
      <w:r w:rsidR="00424423" w:rsidRPr="00424423">
        <w:rPr>
          <w:i/>
          <w:sz w:val="24"/>
        </w:rPr>
        <w:t>A</w:t>
      </w:r>
      <w:r w:rsidRPr="00424423">
        <w:rPr>
          <w:sz w:val="24"/>
        </w:rPr>
        <w:t>的分别属于不同特征值的特征向量，则</w:t>
      </w:r>
      <w:r w:rsidR="00424423" w:rsidRPr="00424423">
        <w:rPr>
          <w:i/>
          <w:sz w:val="24"/>
        </w:rPr>
        <w:t>b</w:t>
      </w:r>
      <w:r w:rsidR="00424423" w:rsidRPr="00424423">
        <w:rPr>
          <w:sz w:val="24"/>
        </w:rPr>
        <w:t xml:space="preserve"> =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14:paraId="343F775A" w14:textId="77777777" w:rsidR="008162A5" w:rsidRPr="00424423" w:rsidRDefault="00BD5284" w:rsidP="00944D67">
      <w:pPr>
        <w:spacing w:beforeLines="100" w:before="312" w:line="360" w:lineRule="auto"/>
        <w:rPr>
          <w:sz w:val="24"/>
        </w:rPr>
      </w:pPr>
      <w:r w:rsidRPr="00424423">
        <w:rPr>
          <w:sz w:val="24"/>
        </w:rPr>
        <w:t xml:space="preserve">4. </w:t>
      </w:r>
      <w:r w:rsidRPr="00424423">
        <w:rPr>
          <w:sz w:val="24"/>
        </w:rPr>
        <w:t>已知矩阵</w:t>
      </w:r>
      <w:r w:rsidR="00424423" w:rsidRPr="00424423">
        <w:rPr>
          <w:position w:val="-66"/>
          <w:sz w:val="24"/>
        </w:rPr>
        <w:object w:dxaOrig="1620" w:dyaOrig="1440" w14:anchorId="722FFEB5">
          <v:shape id="_x0000_i1065" type="#_x0000_t75" style="width:81pt;height:1in" o:ole="">
            <v:imagedata r:id="rId87" o:title=""/>
          </v:shape>
          <o:OLEObject Type="Embed" ProgID="Equation.DSMT4" ShapeID="_x0000_i1065" DrawAspect="Content" ObjectID="_1701758818" r:id="rId88"/>
        </w:object>
      </w:r>
      <w:r w:rsidRPr="00424423">
        <w:rPr>
          <w:sz w:val="24"/>
        </w:rPr>
        <w:t>，</w:t>
      </w:r>
      <w:r w:rsidR="00424423" w:rsidRPr="00424423">
        <w:rPr>
          <w:i/>
          <w:sz w:val="24"/>
        </w:rPr>
        <w:t>B</w:t>
      </w:r>
      <w:r w:rsidRPr="00424423">
        <w:rPr>
          <w:sz w:val="24"/>
        </w:rPr>
        <w:t>为</w:t>
      </w:r>
      <w:r w:rsidRPr="00424423">
        <w:rPr>
          <w:position w:val="-6"/>
          <w:sz w:val="24"/>
        </w:rPr>
        <w:object w:dxaOrig="484" w:dyaOrig="290" w14:anchorId="364B69DA">
          <v:shape id="_x0000_i1066" type="#_x0000_t75" style="width:24pt;height:14.15pt" o:ole="">
            <v:imagedata r:id="rId89" o:title=""/>
          </v:shape>
          <o:OLEObject Type="Embed" ProgID="Equation.DSMT4" ShapeID="_x0000_i1066" DrawAspect="Content" ObjectID="_1701758819" r:id="rId90"/>
        </w:object>
      </w:r>
      <w:r w:rsidRPr="00424423">
        <w:rPr>
          <w:sz w:val="24"/>
        </w:rPr>
        <w:t>矩阵，且</w:t>
      </w:r>
      <w:r w:rsidR="00424423" w:rsidRPr="00424423">
        <w:rPr>
          <w:rFonts w:hint="eastAsia"/>
          <w:i/>
          <w:sz w:val="24"/>
        </w:rPr>
        <w:t>A</w:t>
      </w:r>
      <w:r w:rsidR="00424423" w:rsidRPr="00424423">
        <w:rPr>
          <w:i/>
          <w:sz w:val="24"/>
        </w:rPr>
        <w:t>B</w:t>
      </w:r>
      <w:r w:rsidR="00424423">
        <w:rPr>
          <w:sz w:val="24"/>
        </w:rPr>
        <w:t xml:space="preserve"> = 0</w:t>
      </w:r>
      <w:r w:rsidR="00CD07BB">
        <w:rPr>
          <w:rFonts w:hint="eastAsia"/>
          <w:sz w:val="24"/>
        </w:rPr>
        <w:t>，</w:t>
      </w:r>
      <w:r w:rsidR="00CD07BB" w:rsidRPr="00CD07BB">
        <w:rPr>
          <w:position w:val="-6"/>
          <w:sz w:val="24"/>
        </w:rPr>
        <w:object w:dxaOrig="600" w:dyaOrig="279" w14:anchorId="0628B308">
          <v:shape id="_x0000_i1067" type="#_x0000_t75" style="width:30pt;height:14.15pt" o:ole="">
            <v:imagedata r:id="rId91" o:title=""/>
          </v:shape>
          <o:OLEObject Type="Embed" ProgID="Equation.DSMT4" ShapeID="_x0000_i1067" DrawAspect="Content" ObjectID="_1701758820" r:id="rId92"/>
        </w:object>
      </w:r>
      <w:r w:rsidR="00CD07BB">
        <w:rPr>
          <w:sz w:val="24"/>
        </w:rPr>
        <w:t xml:space="preserve"> </w:t>
      </w:r>
      <w:r w:rsidR="00424423">
        <w:rPr>
          <w:rFonts w:hint="eastAsia"/>
          <w:sz w:val="24"/>
        </w:rPr>
        <w:t>，</w:t>
      </w:r>
      <w:r w:rsidRPr="00424423">
        <w:rPr>
          <w:sz w:val="24"/>
        </w:rPr>
        <w:t>则</w:t>
      </w:r>
      <w:r w:rsidR="00944D67" w:rsidRPr="00944D67">
        <w:rPr>
          <w:position w:val="-6"/>
          <w:sz w:val="24"/>
        </w:rPr>
        <w:object w:dxaOrig="200" w:dyaOrig="220" w14:anchorId="6268DD6C">
          <v:shape id="_x0000_i1068" type="#_x0000_t75" style="width:9.85pt;height:11.15pt" o:ole="">
            <v:imagedata r:id="rId93" o:title=""/>
          </v:shape>
          <o:OLEObject Type="Embed" ProgID="Equation.DSMT4" ShapeID="_x0000_i1068" DrawAspect="Content" ObjectID="_1701758821" r:id="rId94"/>
        </w:object>
      </w:r>
      <w:r w:rsidR="00944D67">
        <w:rPr>
          <w:sz w:val="24"/>
        </w:rPr>
        <w:t xml:space="preserve"> </w:t>
      </w:r>
      <w:r w:rsidR="00424423" w:rsidRPr="00424423">
        <w:rPr>
          <w:sz w:val="24"/>
        </w:rPr>
        <w:t xml:space="preserve">= </w:t>
      </w:r>
      <w:r w:rsidRPr="00424423">
        <w:rPr>
          <w:sz w:val="24"/>
          <w:u w:val="single"/>
        </w:rPr>
        <w:t xml:space="preserve">       </w:t>
      </w:r>
      <w:r w:rsidRPr="00424423">
        <w:rPr>
          <w:sz w:val="24"/>
        </w:rPr>
        <w:t>。</w:t>
      </w:r>
    </w:p>
    <w:p w14:paraId="01D2900A" w14:textId="77777777" w:rsidR="008162A5" w:rsidRDefault="00BD5284" w:rsidP="00944D67">
      <w:pPr>
        <w:spacing w:beforeLines="100" w:before="312" w:line="360" w:lineRule="auto"/>
        <w:rPr>
          <w:sz w:val="24"/>
        </w:rPr>
      </w:pPr>
      <w:r w:rsidRPr="00424423">
        <w:rPr>
          <w:sz w:val="24"/>
        </w:rPr>
        <w:t xml:space="preserve">5. </w:t>
      </w:r>
      <w:r w:rsidRPr="00424423">
        <w:rPr>
          <w:sz w:val="24"/>
        </w:rPr>
        <w:t>已知二次型</w:t>
      </w:r>
      <w:r w:rsidR="00424423" w:rsidRPr="00424423">
        <w:rPr>
          <w:position w:val="-12"/>
          <w:sz w:val="24"/>
        </w:rPr>
        <w:object w:dxaOrig="3159" w:dyaOrig="380" w14:anchorId="6C0355D1">
          <v:shape id="_x0000_i1069" type="#_x0000_t75" style="width:166.7pt;height:20.15pt;mso-position-horizontal:absolute" o:ole="">
            <v:imagedata r:id="rId95" o:title=""/>
          </v:shape>
          <o:OLEObject Type="Embed" ProgID="Equation.DSMT4" ShapeID="_x0000_i1069" DrawAspect="Content" ObjectID="_1701758822" r:id="rId96"/>
        </w:object>
      </w:r>
      <w:r w:rsidRPr="00424423">
        <w:rPr>
          <w:sz w:val="24"/>
        </w:rPr>
        <w:t>正定，则</w:t>
      </w:r>
      <w:r w:rsidR="00424423" w:rsidRPr="00424423">
        <w:rPr>
          <w:i/>
          <w:sz w:val="24"/>
        </w:rPr>
        <w:t>t</w:t>
      </w:r>
      <w:r w:rsidRPr="00424423">
        <w:rPr>
          <w:sz w:val="24"/>
        </w:rPr>
        <w:t>的取值范围为</w:t>
      </w:r>
      <w:r w:rsidR="00424423">
        <w:rPr>
          <w:rFonts w:hint="eastAsia"/>
          <w:sz w:val="24"/>
        </w:rPr>
        <w:t xml:space="preserve"> </w:t>
      </w:r>
      <w:r w:rsidRPr="00424423">
        <w:rPr>
          <w:sz w:val="24"/>
          <w:u w:val="single"/>
        </w:rPr>
        <w:t xml:space="preserve">              </w:t>
      </w:r>
      <w:r w:rsidR="00424423">
        <w:rPr>
          <w:sz w:val="24"/>
          <w:u w:val="single"/>
        </w:rPr>
        <w:t xml:space="preserve"> </w:t>
      </w:r>
      <w:r w:rsidRPr="00424423">
        <w:rPr>
          <w:sz w:val="24"/>
          <w:u w:val="single"/>
        </w:rPr>
        <w:t xml:space="preserve">   </w:t>
      </w:r>
      <w:r w:rsidRPr="00424423">
        <w:rPr>
          <w:sz w:val="24"/>
        </w:rPr>
        <w:t>。</w:t>
      </w:r>
    </w:p>
    <w:p w14:paraId="05EC8908" w14:textId="77777777" w:rsidR="008162A5" w:rsidRDefault="00BD5284" w:rsidP="00944D67">
      <w:pPr>
        <w:numPr>
          <w:ilvl w:val="0"/>
          <w:numId w:val="1"/>
        </w:numPr>
        <w:spacing w:beforeLines="150" w:before="468" w:line="48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计算题（共</w:t>
      </w:r>
      <w:r>
        <w:rPr>
          <w:rFonts w:hint="eastAsia"/>
          <w:b/>
          <w:sz w:val="28"/>
          <w:szCs w:val="28"/>
        </w:rPr>
        <w:t>50</w:t>
      </w:r>
      <w:r>
        <w:rPr>
          <w:rFonts w:hint="eastAsia"/>
          <w:b/>
          <w:sz w:val="28"/>
          <w:szCs w:val="28"/>
        </w:rPr>
        <w:t>分）</w:t>
      </w:r>
    </w:p>
    <w:p w14:paraId="5E51B0A1" w14:textId="77777777" w:rsidR="003D4813" w:rsidRPr="00424423" w:rsidRDefault="003D4813" w:rsidP="00944D67">
      <w:pPr>
        <w:spacing w:beforeLines="100" w:before="312"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BD5284" w:rsidRPr="00424423">
        <w:rPr>
          <w:sz w:val="24"/>
        </w:rPr>
        <w:t>.</w:t>
      </w:r>
      <w:r w:rsidRPr="003D4813">
        <w:rPr>
          <w:sz w:val="24"/>
        </w:rPr>
        <w:t xml:space="preserve"> </w:t>
      </w:r>
      <w:r w:rsidRPr="00424423">
        <w:rPr>
          <w:sz w:val="24"/>
        </w:rPr>
        <w:t>（</w:t>
      </w:r>
      <w:r w:rsidRPr="00424423">
        <w:rPr>
          <w:sz w:val="24"/>
        </w:rPr>
        <w:t>12</w:t>
      </w:r>
      <w:r w:rsidRPr="00424423">
        <w:rPr>
          <w:sz w:val="24"/>
        </w:rPr>
        <w:t>分）已知</w:t>
      </w:r>
      <w:r w:rsidRPr="00424423">
        <w:rPr>
          <w:position w:val="-4"/>
          <w:sz w:val="24"/>
        </w:rPr>
        <w:object w:dxaOrig="300" w:dyaOrig="300" w14:anchorId="57002E1B">
          <v:shape id="_x0000_i1070" type="#_x0000_t75" style="width:15pt;height:15pt;mso-position-horizontal:absolute" o:ole="">
            <v:imagedata r:id="rId97" o:title=""/>
          </v:shape>
          <o:OLEObject Type="Embed" ProgID="Equation.DSMT4" ShapeID="_x0000_i1070" DrawAspect="Content" ObjectID="_1701758823" r:id="rId98"/>
        </w:object>
      </w:r>
      <w:r w:rsidRPr="00424423">
        <w:rPr>
          <w:sz w:val="24"/>
        </w:rPr>
        <w:t>的两组基</w:t>
      </w:r>
    </w:p>
    <w:p w14:paraId="7EF1EE36" w14:textId="77777777" w:rsidR="003D4813" w:rsidRPr="00424423" w:rsidRDefault="003D4813" w:rsidP="003D4813">
      <w:pPr>
        <w:spacing w:line="360" w:lineRule="auto"/>
        <w:jc w:val="center"/>
        <w:rPr>
          <w:b/>
          <w:color w:val="000000"/>
          <w:sz w:val="24"/>
        </w:rPr>
      </w:pPr>
      <w:r w:rsidRPr="00424423">
        <w:rPr>
          <w:position w:val="-12"/>
          <w:sz w:val="24"/>
        </w:rPr>
        <w:object w:dxaOrig="4200" w:dyaOrig="380" w14:anchorId="3CF5B353">
          <v:shape id="_x0000_i1071" type="#_x0000_t75" style="width:234pt;height:20.55pt" o:ole="">
            <v:imagedata r:id="rId99" o:title=""/>
          </v:shape>
          <o:OLEObject Type="Embed" ProgID="Equation.DSMT4" ShapeID="_x0000_i1071" DrawAspect="Content" ObjectID="_1701758824" r:id="rId100"/>
        </w:object>
      </w:r>
    </w:p>
    <w:p w14:paraId="224C8774" w14:textId="77777777" w:rsidR="003D4813" w:rsidRPr="00424423" w:rsidRDefault="003D4813" w:rsidP="003D4813">
      <w:pPr>
        <w:spacing w:line="360" w:lineRule="auto"/>
        <w:jc w:val="center"/>
        <w:rPr>
          <w:sz w:val="24"/>
        </w:rPr>
      </w:pPr>
      <w:r w:rsidRPr="00424423">
        <w:rPr>
          <w:position w:val="-12"/>
          <w:sz w:val="24"/>
        </w:rPr>
        <w:object w:dxaOrig="3920" w:dyaOrig="380" w14:anchorId="38ED581C">
          <v:shape id="_x0000_i1072" type="#_x0000_t75" style="width:218.55pt;height:20.55pt;mso-position-horizontal:absolute" o:ole="">
            <v:imagedata r:id="rId101" o:title=""/>
          </v:shape>
          <o:OLEObject Type="Embed" ProgID="Equation.DSMT4" ShapeID="_x0000_i1072" DrawAspect="Content" ObjectID="_1701758825" r:id="rId102"/>
        </w:object>
      </w:r>
    </w:p>
    <w:p w14:paraId="6CF52E1A" w14:textId="77777777"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）求由基</w:t>
      </w:r>
      <w:r w:rsidRPr="00424423">
        <w:rPr>
          <w:position w:val="-10"/>
          <w:sz w:val="24"/>
        </w:rPr>
        <w:object w:dxaOrig="1020" w:dyaOrig="300" w14:anchorId="045A05AA">
          <v:shape id="_x0000_i1073" type="#_x0000_t75" style="width:56.55pt;height:16.3pt" o:ole="">
            <v:imagedata r:id="rId103" o:title=""/>
          </v:shape>
          <o:OLEObject Type="Embed" ProgID="Equation.DSMT4" ShapeID="_x0000_i1073" DrawAspect="Content" ObjectID="_1701758826" r:id="rId104"/>
        </w:object>
      </w:r>
      <w:r w:rsidRPr="00424423">
        <w:rPr>
          <w:sz w:val="24"/>
        </w:rPr>
        <w:t>到</w:t>
      </w:r>
      <w:r w:rsidRPr="00424423">
        <w:rPr>
          <w:position w:val="-10"/>
          <w:sz w:val="24"/>
        </w:rPr>
        <w:object w:dxaOrig="980" w:dyaOrig="300" w14:anchorId="0C97F5EC">
          <v:shape id="_x0000_i1074" type="#_x0000_t75" style="width:54.45pt;height:16.3pt" o:ole="">
            <v:imagedata r:id="rId105" o:title=""/>
          </v:shape>
          <o:OLEObject Type="Embed" ProgID="Equation.DSMT4" ShapeID="_x0000_i1074" DrawAspect="Content" ObjectID="_1701758827" r:id="rId106"/>
        </w:object>
      </w:r>
      <w:r w:rsidRPr="00424423">
        <w:rPr>
          <w:sz w:val="24"/>
        </w:rPr>
        <w:t>的过渡矩阵；（</w:t>
      </w:r>
      <w:r>
        <w:rPr>
          <w:rFonts w:hint="eastAsia"/>
          <w:sz w:val="24"/>
        </w:rPr>
        <w:t>6</w:t>
      </w:r>
      <w:r w:rsidRPr="00424423">
        <w:rPr>
          <w:sz w:val="24"/>
        </w:rPr>
        <w:t>分）</w:t>
      </w:r>
    </w:p>
    <w:p w14:paraId="14F687CB" w14:textId="77777777"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）求</w:t>
      </w:r>
      <w:r w:rsidRPr="00424423">
        <w:rPr>
          <w:position w:val="-10"/>
          <w:sz w:val="24"/>
        </w:rPr>
        <w:object w:dxaOrig="960" w:dyaOrig="320" w14:anchorId="3CC203D3">
          <v:shape id="_x0000_i1075" type="#_x0000_t75" style="width:54pt;height:18pt" o:ole="">
            <v:imagedata r:id="rId107" o:title=""/>
          </v:shape>
          <o:OLEObject Type="Embed" ProgID="Equation.DSMT4" ShapeID="_x0000_i1075" DrawAspect="Content" ObjectID="_1701758828" r:id="rId108"/>
        </w:object>
      </w:r>
      <w:r w:rsidRPr="00424423">
        <w:rPr>
          <w:sz w:val="24"/>
        </w:rPr>
        <w:t>在这两组基下的坐标；（</w:t>
      </w:r>
      <w:r>
        <w:rPr>
          <w:rFonts w:hint="eastAsia"/>
          <w:sz w:val="24"/>
        </w:rPr>
        <w:t>6</w:t>
      </w:r>
      <w:r w:rsidRPr="00424423">
        <w:rPr>
          <w:sz w:val="24"/>
        </w:rPr>
        <w:t>分）</w:t>
      </w:r>
    </w:p>
    <w:p w14:paraId="50C44366" w14:textId="77777777" w:rsidR="008162A5" w:rsidRPr="00424423" w:rsidRDefault="003D4813" w:rsidP="008C409E">
      <w:pPr>
        <w:spacing w:line="360" w:lineRule="auto"/>
        <w:rPr>
          <w:sz w:val="24"/>
        </w:rPr>
      </w:pPr>
      <w:r>
        <w:rPr>
          <w:rFonts w:hint="eastAsia"/>
          <w:sz w:val="24"/>
        </w:rPr>
        <w:t>2.</w:t>
      </w:r>
      <w:r w:rsidR="00BD5284" w:rsidRPr="00424423">
        <w:rPr>
          <w:sz w:val="24"/>
        </w:rPr>
        <w:t>（</w:t>
      </w:r>
      <w:r w:rsidR="00BD5284" w:rsidRPr="00424423">
        <w:rPr>
          <w:sz w:val="24"/>
        </w:rPr>
        <w:t>10</w:t>
      </w:r>
      <w:r w:rsidR="00BD5284" w:rsidRPr="00424423">
        <w:rPr>
          <w:sz w:val="24"/>
        </w:rPr>
        <w:t>分）</w:t>
      </w:r>
      <w:r w:rsidR="00BD5284" w:rsidRPr="00424423">
        <w:rPr>
          <w:sz w:val="24"/>
        </w:rPr>
        <w:t xml:space="preserve"> </w:t>
      </w:r>
      <w:r w:rsidR="00BD5284" w:rsidRPr="00424423">
        <w:rPr>
          <w:sz w:val="24"/>
        </w:rPr>
        <w:t>设</w:t>
      </w:r>
      <w:r w:rsidR="00BD5284" w:rsidRPr="00424423">
        <w:rPr>
          <w:sz w:val="24"/>
        </w:rPr>
        <w:t>3</w:t>
      </w:r>
      <w:r w:rsidR="00BD5284" w:rsidRPr="00424423">
        <w:rPr>
          <w:sz w:val="24"/>
        </w:rPr>
        <w:t>阶矩阵</w:t>
      </w:r>
      <w:r w:rsidR="00C127CD" w:rsidRPr="00424423">
        <w:rPr>
          <w:position w:val="-12"/>
          <w:sz w:val="24"/>
        </w:rPr>
        <w:object w:dxaOrig="1520" w:dyaOrig="340" w14:anchorId="7A198C1E">
          <v:shape id="_x0000_i1076" type="#_x0000_t75" style="width:84.45pt;height:18.85pt;mso-position-vertical:absolute" o:ole="">
            <v:imagedata r:id="rId109" o:title=""/>
          </v:shape>
          <o:OLEObject Type="Embed" ProgID="Equation.DSMT4" ShapeID="_x0000_i1076" DrawAspect="Content" ObjectID="_1701758829" r:id="rId110"/>
        </w:object>
      </w:r>
      <w:r w:rsidR="00BD5284" w:rsidRPr="00424423">
        <w:rPr>
          <w:sz w:val="24"/>
        </w:rPr>
        <w:t>有三个不同的特征值，且</w:t>
      </w:r>
      <w:r w:rsidR="00C127CD" w:rsidRPr="00424423">
        <w:rPr>
          <w:position w:val="-10"/>
          <w:sz w:val="24"/>
        </w:rPr>
        <w:object w:dxaOrig="1020" w:dyaOrig="300" w14:anchorId="41214C44">
          <v:shape id="_x0000_i1077" type="#_x0000_t75" style="width:56.55pt;height:16.3pt" o:ole="">
            <v:imagedata r:id="rId111" o:title=""/>
          </v:shape>
          <o:OLEObject Type="Embed" ProgID="Equation.DSMT4" ShapeID="_x0000_i1077" DrawAspect="Content" ObjectID="_1701758830" r:id="rId112"/>
        </w:object>
      </w:r>
      <w:r w:rsidR="00BD5284" w:rsidRPr="00424423">
        <w:rPr>
          <w:sz w:val="24"/>
        </w:rPr>
        <w:t>。</w:t>
      </w:r>
    </w:p>
    <w:p w14:paraId="145A72EE" w14:textId="77777777"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）证明</w:t>
      </w:r>
      <w:r w:rsidR="00C127CD" w:rsidRPr="00424423">
        <w:rPr>
          <w:position w:val="-10"/>
          <w:sz w:val="24"/>
        </w:rPr>
        <w:object w:dxaOrig="800" w:dyaOrig="300" w14:anchorId="35779FCD">
          <v:shape id="_x0000_i1078" type="#_x0000_t75" style="width:44.55pt;height:16.3pt;mso-position-horizontal:absolute" o:ole="">
            <v:imagedata r:id="rId113" o:title=""/>
          </v:shape>
          <o:OLEObject Type="Embed" ProgID="Equation.DSMT4" ShapeID="_x0000_i1078" DrawAspect="Content" ObjectID="_1701758831" r:id="rId114"/>
        </w:object>
      </w:r>
      <w:r w:rsidRPr="00424423">
        <w:rPr>
          <w:sz w:val="24"/>
        </w:rPr>
        <w:t>；（</w:t>
      </w:r>
      <w:r w:rsidRPr="00424423">
        <w:rPr>
          <w:sz w:val="24"/>
        </w:rPr>
        <w:t>5</w:t>
      </w:r>
      <w:r w:rsidRPr="00424423">
        <w:rPr>
          <w:sz w:val="24"/>
        </w:rPr>
        <w:t>分）</w:t>
      </w:r>
    </w:p>
    <w:p w14:paraId="6CF7C3E3" w14:textId="77777777"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）若</w:t>
      </w:r>
      <w:r w:rsidR="00C127CD" w:rsidRPr="00424423">
        <w:rPr>
          <w:position w:val="-10"/>
          <w:sz w:val="24"/>
        </w:rPr>
        <w:object w:dxaOrig="1359" w:dyaOrig="300" w14:anchorId="493A3FCF">
          <v:shape id="_x0000_i1079" type="#_x0000_t75" style="width:75.45pt;height:16.3pt;mso-position-vertical:absolute" o:ole="">
            <v:imagedata r:id="rId115" o:title=""/>
          </v:shape>
          <o:OLEObject Type="Embed" ProgID="Equation.DSMT4" ShapeID="_x0000_i1079" DrawAspect="Content" ObjectID="_1701758832" r:id="rId116"/>
        </w:object>
      </w:r>
      <w:r w:rsidRPr="00424423">
        <w:rPr>
          <w:sz w:val="24"/>
        </w:rPr>
        <w:t>，求方程组</w:t>
      </w:r>
      <w:r w:rsidR="00C127CD" w:rsidRPr="00424423">
        <w:rPr>
          <w:position w:val="-10"/>
          <w:sz w:val="24"/>
        </w:rPr>
        <w:object w:dxaOrig="660" w:dyaOrig="279" w14:anchorId="5AAEB4D9">
          <v:shape id="_x0000_i1080" type="#_x0000_t75" style="width:35.55pt;height:15.45pt" o:ole="">
            <v:imagedata r:id="rId117" o:title=""/>
          </v:shape>
          <o:OLEObject Type="Embed" ProgID="Equation.DSMT4" ShapeID="_x0000_i1080" DrawAspect="Content" ObjectID="_1701758833" r:id="rId118"/>
        </w:object>
      </w:r>
      <w:r w:rsidRPr="00424423">
        <w:rPr>
          <w:sz w:val="24"/>
        </w:rPr>
        <w:t>的通解。（</w:t>
      </w:r>
      <w:r w:rsidRPr="00424423">
        <w:rPr>
          <w:sz w:val="24"/>
        </w:rPr>
        <w:t>5</w:t>
      </w:r>
      <w:r w:rsidRPr="00424423">
        <w:rPr>
          <w:sz w:val="24"/>
        </w:rPr>
        <w:t>分）</w:t>
      </w:r>
    </w:p>
    <w:p w14:paraId="7822DAD7" w14:textId="77777777" w:rsidR="008162A5" w:rsidRPr="00424423" w:rsidRDefault="003D4813" w:rsidP="00944D67">
      <w:pPr>
        <w:spacing w:beforeLines="100" w:before="312" w:line="360" w:lineRule="auto"/>
        <w:rPr>
          <w:sz w:val="24"/>
        </w:rPr>
      </w:pPr>
      <w:r>
        <w:rPr>
          <w:rFonts w:hint="eastAsia"/>
          <w:sz w:val="24"/>
        </w:rPr>
        <w:lastRenderedPageBreak/>
        <w:t>3</w:t>
      </w:r>
      <w:r w:rsidR="00BD5284" w:rsidRPr="00424423">
        <w:rPr>
          <w:sz w:val="24"/>
        </w:rPr>
        <w:t>.</w:t>
      </w:r>
      <w:r w:rsidR="00BD5284" w:rsidRPr="00424423">
        <w:rPr>
          <w:sz w:val="24"/>
        </w:rPr>
        <w:t>（</w:t>
      </w:r>
      <w:r w:rsidR="00BD5284" w:rsidRPr="00424423">
        <w:rPr>
          <w:sz w:val="24"/>
        </w:rPr>
        <w:t>15</w:t>
      </w:r>
      <w:r w:rsidR="00BD5284" w:rsidRPr="00424423">
        <w:rPr>
          <w:sz w:val="24"/>
        </w:rPr>
        <w:t>分）已知</w:t>
      </w:r>
      <w:r w:rsidR="00C127CD" w:rsidRPr="00424423">
        <w:rPr>
          <w:position w:val="-56"/>
          <w:sz w:val="24"/>
        </w:rPr>
        <w:object w:dxaOrig="1420" w:dyaOrig="1219" w14:anchorId="7B5CE210">
          <v:shape id="_x0000_i1081" type="#_x0000_t75" alt="" style="width:78.45pt;height:66.85pt;mso-position-horizontal:absolute" o:ole="">
            <v:imagedata r:id="rId119" o:title=""/>
          </v:shape>
          <o:OLEObject Type="Embed" ProgID="Equation.DSMT4" ShapeID="_x0000_i1081" DrawAspect="Content" ObjectID="_1701758834" r:id="rId120"/>
        </w:object>
      </w:r>
      <w:r w:rsidR="00BD5284" w:rsidRPr="00424423">
        <w:rPr>
          <w:sz w:val="24"/>
        </w:rPr>
        <w:t>，二次型</w:t>
      </w:r>
      <w:r w:rsidR="00C127CD" w:rsidRPr="00424423">
        <w:rPr>
          <w:position w:val="-10"/>
          <w:sz w:val="24"/>
        </w:rPr>
        <w:object w:dxaOrig="2040" w:dyaOrig="320" w14:anchorId="35597BF8">
          <v:shape id="_x0000_i1082" type="#_x0000_t75" style="width:110.15pt;height:17.55pt" o:ole="">
            <v:imagedata r:id="rId121" o:title=""/>
          </v:shape>
          <o:OLEObject Type="Embed" ProgID="Equation.DSMT4" ShapeID="_x0000_i1082" DrawAspect="Content" ObjectID="_1701758835" r:id="rId122"/>
        </w:object>
      </w:r>
      <w:r w:rsidR="00BD5284" w:rsidRPr="00424423">
        <w:rPr>
          <w:sz w:val="24"/>
        </w:rPr>
        <w:t>的秩为</w:t>
      </w:r>
      <w:r w:rsidR="00BD5284" w:rsidRPr="00424423">
        <w:rPr>
          <w:sz w:val="24"/>
        </w:rPr>
        <w:t>2</w:t>
      </w:r>
      <w:r w:rsidR="00BD5284" w:rsidRPr="00424423">
        <w:rPr>
          <w:sz w:val="24"/>
        </w:rPr>
        <w:t>，</w:t>
      </w:r>
    </w:p>
    <w:p w14:paraId="6C326237" w14:textId="77777777" w:rsidR="008162A5" w:rsidRPr="00424423" w:rsidRDefault="00BD5284" w:rsidP="008C409E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）求实数</w:t>
      </w:r>
      <w:r w:rsidR="00C127CD">
        <w:rPr>
          <w:rFonts w:hint="eastAsia"/>
          <w:sz w:val="24"/>
        </w:rPr>
        <w:t xml:space="preserve"> </w:t>
      </w:r>
      <w:r w:rsidR="00C127CD" w:rsidRPr="00C127CD">
        <w:rPr>
          <w:i/>
          <w:sz w:val="24"/>
        </w:rPr>
        <w:sym w:font="Symbol" w:char="F061"/>
      </w:r>
      <w:r w:rsidR="00C127CD">
        <w:rPr>
          <w:i/>
          <w:sz w:val="24"/>
        </w:rPr>
        <w:t xml:space="preserve"> </w:t>
      </w:r>
      <w:r w:rsidRPr="00424423">
        <w:rPr>
          <w:sz w:val="24"/>
        </w:rPr>
        <w:t>的值（提示：</w:t>
      </w:r>
      <w:r w:rsidR="00C127CD" w:rsidRPr="00424423">
        <w:rPr>
          <w:position w:val="-10"/>
          <w:sz w:val="24"/>
        </w:rPr>
        <w:object w:dxaOrig="1320" w:dyaOrig="320" w14:anchorId="44F5B22F">
          <v:shape id="_x0000_i1083" type="#_x0000_t75" alt="" style="width:73.3pt;height:17.55pt" o:ole="">
            <v:imagedata r:id="rId123" o:title=""/>
          </v:shape>
          <o:OLEObject Type="Embed" ProgID="Equation.DSMT4" ShapeID="_x0000_i1083" DrawAspect="Content" ObjectID="_1701758836" r:id="rId124"/>
        </w:object>
      </w:r>
      <w:r w:rsidRPr="00424423">
        <w:rPr>
          <w:sz w:val="24"/>
        </w:rPr>
        <w:t>）（</w:t>
      </w:r>
      <w:r w:rsidRPr="00424423">
        <w:rPr>
          <w:sz w:val="24"/>
        </w:rPr>
        <w:t>3</w:t>
      </w:r>
      <w:r w:rsidRPr="00424423">
        <w:rPr>
          <w:sz w:val="24"/>
        </w:rPr>
        <w:t>分）</w:t>
      </w:r>
    </w:p>
    <w:p w14:paraId="63EEB869" w14:textId="77777777" w:rsidR="008162A5" w:rsidRDefault="00BD5284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）求正交变换</w:t>
      </w:r>
      <w:r w:rsidR="00C127CD" w:rsidRPr="00424423">
        <w:rPr>
          <w:position w:val="-10"/>
          <w:sz w:val="24"/>
        </w:rPr>
        <w:object w:dxaOrig="620" w:dyaOrig="279" w14:anchorId="20C18DCB">
          <v:shape id="_x0000_i1084" type="#_x0000_t75" style="width:33.85pt;height:15.45pt" o:ole="">
            <v:imagedata r:id="rId125" o:title=""/>
          </v:shape>
          <o:OLEObject Type="Embed" ProgID="Equation.DSMT4" ShapeID="_x0000_i1084" DrawAspect="Content" ObjectID="_1701758837" r:id="rId126"/>
        </w:object>
      </w:r>
      <w:r w:rsidRPr="00424423">
        <w:rPr>
          <w:sz w:val="24"/>
        </w:rPr>
        <w:t>将</w:t>
      </w:r>
      <w:r w:rsidR="00C127CD">
        <w:rPr>
          <w:rFonts w:hint="eastAsia"/>
          <w:sz w:val="24"/>
        </w:rPr>
        <w:t xml:space="preserve"> </w:t>
      </w:r>
      <w:r w:rsidR="00C127CD" w:rsidRPr="00C127CD">
        <w:rPr>
          <w:rFonts w:hint="eastAsia"/>
          <w:i/>
          <w:sz w:val="24"/>
        </w:rPr>
        <w:t>f</w:t>
      </w:r>
      <w:r w:rsidR="00C127CD">
        <w:rPr>
          <w:i/>
          <w:sz w:val="24"/>
        </w:rPr>
        <w:t xml:space="preserve"> </w:t>
      </w:r>
      <w:r w:rsidRPr="00424423">
        <w:rPr>
          <w:sz w:val="24"/>
        </w:rPr>
        <w:t>化为标准型。（</w:t>
      </w:r>
      <w:r w:rsidRPr="00424423">
        <w:rPr>
          <w:sz w:val="24"/>
        </w:rPr>
        <w:t>12</w:t>
      </w:r>
      <w:r w:rsidRPr="00424423">
        <w:rPr>
          <w:sz w:val="24"/>
        </w:rPr>
        <w:t>分）</w:t>
      </w:r>
    </w:p>
    <w:p w14:paraId="58258BA7" w14:textId="77777777" w:rsidR="003D4813" w:rsidRPr="00424423" w:rsidRDefault="003D4813" w:rsidP="00944D67">
      <w:p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4.</w:t>
      </w:r>
      <w:r w:rsidRPr="00424423">
        <w:rPr>
          <w:sz w:val="24"/>
        </w:rPr>
        <w:t>（</w:t>
      </w:r>
      <w:r w:rsidRPr="00424423">
        <w:rPr>
          <w:sz w:val="24"/>
        </w:rPr>
        <w:t>13</w:t>
      </w:r>
      <w:r w:rsidRPr="00424423">
        <w:rPr>
          <w:sz w:val="24"/>
        </w:rPr>
        <w:t>分）设线性方程组</w:t>
      </w:r>
    </w:p>
    <w:p w14:paraId="336B7B02" w14:textId="77777777" w:rsidR="003D4813" w:rsidRPr="00424423" w:rsidRDefault="003D4813" w:rsidP="003D4813">
      <w:pPr>
        <w:spacing w:line="360" w:lineRule="auto"/>
        <w:jc w:val="center"/>
        <w:rPr>
          <w:sz w:val="24"/>
        </w:rPr>
      </w:pPr>
      <w:r w:rsidRPr="00424423">
        <w:rPr>
          <w:sz w:val="24"/>
        </w:rPr>
        <w:object w:dxaOrig="3847" w:dyaOrig="1204" w14:anchorId="3C695A9F">
          <v:shape id="_x0000_i1085" type="#_x0000_t75" style="width:184.7pt;height:58.3pt" o:ole="">
            <v:imagedata r:id="rId127" o:title=""/>
          </v:shape>
          <o:OLEObject Type="Embed" ProgID="Equation.DSMT4" ShapeID="_x0000_i1085" DrawAspect="Content" ObjectID="_1701758838" r:id="rId128"/>
        </w:object>
      </w:r>
    </w:p>
    <w:p w14:paraId="3D5AC070" w14:textId="77777777" w:rsidR="003D4813" w:rsidRPr="00424423" w:rsidRDefault="003D4813" w:rsidP="003D4813">
      <w:pPr>
        <w:spacing w:line="360" w:lineRule="auto"/>
        <w:rPr>
          <w:sz w:val="24"/>
        </w:rPr>
      </w:pPr>
      <w:r w:rsidRPr="00424423">
        <w:rPr>
          <w:sz w:val="24"/>
        </w:rPr>
        <w:t>已知</w:t>
      </w:r>
      <w:r w:rsidRPr="00424423">
        <w:rPr>
          <w:position w:val="-10"/>
          <w:sz w:val="24"/>
        </w:rPr>
        <w:object w:dxaOrig="1396" w:dyaOrig="441" w14:anchorId="30C6503E">
          <v:shape id="_x0000_i1086" type="#_x0000_t75" alt="" style="width:57pt;height:18pt;mso-position-vertical:absolute" o:ole="">
            <v:imagedata r:id="rId129" o:title=""/>
          </v:shape>
          <o:OLEObject Type="Embed" ProgID="Equation.DSMT4" ShapeID="_x0000_i1086" DrawAspect="Content" ObjectID="_1701758839" r:id="rId130"/>
        </w:object>
      </w:r>
      <w:r w:rsidRPr="00424423">
        <w:rPr>
          <w:sz w:val="24"/>
        </w:rPr>
        <w:t>是该方程的一个解，试求：</w:t>
      </w:r>
    </w:p>
    <w:p w14:paraId="5D9551D1" w14:textId="77777777"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1</w:t>
      </w:r>
      <w:r w:rsidRPr="00424423">
        <w:rPr>
          <w:sz w:val="24"/>
        </w:rPr>
        <w:t>）方程组的全部解，并用对应的齐次线性方程组的基础解系表示全部解；（</w:t>
      </w:r>
      <w:r w:rsidRPr="00424423">
        <w:rPr>
          <w:sz w:val="24"/>
        </w:rPr>
        <w:t>10</w:t>
      </w:r>
      <w:r w:rsidRPr="00424423">
        <w:rPr>
          <w:sz w:val="24"/>
        </w:rPr>
        <w:t>分）</w:t>
      </w:r>
    </w:p>
    <w:p w14:paraId="4470A38E" w14:textId="77777777" w:rsidR="003D4813" w:rsidRPr="00424423" w:rsidRDefault="003D4813" w:rsidP="003D4813">
      <w:pPr>
        <w:spacing w:line="360" w:lineRule="auto"/>
        <w:ind w:leftChars="200" w:left="420"/>
        <w:rPr>
          <w:sz w:val="24"/>
        </w:rPr>
      </w:pPr>
      <w:r w:rsidRPr="00424423">
        <w:rPr>
          <w:sz w:val="24"/>
        </w:rPr>
        <w:t>（</w:t>
      </w:r>
      <w:r w:rsidRPr="00424423">
        <w:rPr>
          <w:sz w:val="24"/>
        </w:rPr>
        <w:t>2</w:t>
      </w:r>
      <w:r w:rsidRPr="00424423">
        <w:rPr>
          <w:sz w:val="24"/>
        </w:rPr>
        <w:t>）该方程满足</w:t>
      </w:r>
      <w:r w:rsidRPr="00424423">
        <w:rPr>
          <w:position w:val="-10"/>
          <w:sz w:val="24"/>
        </w:rPr>
        <w:object w:dxaOrig="620" w:dyaOrig="300" w14:anchorId="43012321">
          <v:shape id="_x0000_i1087" type="#_x0000_t75" style="width:36.85pt;height:16.7pt" o:ole="">
            <v:imagedata r:id="rId131" o:title=""/>
          </v:shape>
          <o:OLEObject Type="Embed" ProgID="Equation.DSMT4" ShapeID="_x0000_i1087" DrawAspect="Content" ObjectID="_1701758840" r:id="rId132"/>
        </w:object>
      </w:r>
      <w:r w:rsidRPr="00424423">
        <w:rPr>
          <w:sz w:val="24"/>
        </w:rPr>
        <w:t>的全部解。（</w:t>
      </w:r>
      <w:r w:rsidRPr="00424423">
        <w:rPr>
          <w:sz w:val="24"/>
        </w:rPr>
        <w:t>3</w:t>
      </w:r>
      <w:r w:rsidRPr="00424423">
        <w:rPr>
          <w:sz w:val="24"/>
        </w:rPr>
        <w:t>分）</w:t>
      </w:r>
    </w:p>
    <w:p w14:paraId="303F5641" w14:textId="77777777" w:rsidR="008162A5" w:rsidRPr="00424423" w:rsidRDefault="00BD5284" w:rsidP="00944D67">
      <w:pPr>
        <w:numPr>
          <w:ilvl w:val="0"/>
          <w:numId w:val="1"/>
        </w:numPr>
        <w:spacing w:beforeLines="150" w:before="468" w:line="360" w:lineRule="auto"/>
        <w:ind w:left="0" w:firstLine="0"/>
        <w:rPr>
          <w:b/>
          <w:sz w:val="28"/>
          <w:szCs w:val="28"/>
        </w:rPr>
      </w:pPr>
      <w:r w:rsidRPr="00424423">
        <w:rPr>
          <w:b/>
          <w:sz w:val="28"/>
          <w:szCs w:val="28"/>
        </w:rPr>
        <w:t>证明题（每题</w:t>
      </w:r>
      <w:r w:rsidRPr="00424423">
        <w:rPr>
          <w:b/>
          <w:sz w:val="28"/>
          <w:szCs w:val="28"/>
        </w:rPr>
        <w:t>5</w:t>
      </w:r>
      <w:r w:rsidRPr="00424423">
        <w:rPr>
          <w:b/>
          <w:sz w:val="28"/>
          <w:szCs w:val="28"/>
        </w:rPr>
        <w:t>分，共</w:t>
      </w:r>
      <w:r w:rsidRPr="00424423">
        <w:rPr>
          <w:b/>
          <w:sz w:val="28"/>
          <w:szCs w:val="28"/>
        </w:rPr>
        <w:t>15</w:t>
      </w:r>
      <w:r w:rsidRPr="00424423">
        <w:rPr>
          <w:b/>
          <w:sz w:val="28"/>
          <w:szCs w:val="28"/>
        </w:rPr>
        <w:t>分）</w:t>
      </w:r>
    </w:p>
    <w:p w14:paraId="08DCC306" w14:textId="77777777" w:rsidR="008162A5" w:rsidRPr="008C409E" w:rsidRDefault="00BD5284" w:rsidP="00944D67">
      <w:pPr>
        <w:pStyle w:val="ab"/>
        <w:numPr>
          <w:ilvl w:val="0"/>
          <w:numId w:val="4"/>
        </w:numPr>
        <w:spacing w:beforeLines="100" w:before="312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设向量组</w:t>
      </w:r>
      <w:r w:rsidRPr="008C409E">
        <w:rPr>
          <w:rFonts w:ascii="Times New Roman" w:eastAsia="宋体" w:hAnsi="Times New Roman"/>
          <w:position w:val="-12"/>
        </w:rPr>
        <w:object w:dxaOrig="924" w:dyaOrig="365" w14:anchorId="1DAD8334">
          <v:shape id="_x0000_i1088" type="#_x0000_t75" style="width:45.85pt;height:18pt" o:ole="">
            <v:imagedata r:id="rId133" o:title=""/>
          </v:shape>
          <o:OLEObject Type="Embed" ProgID="Equation.DSMT4" ShapeID="_x0000_i1088" DrawAspect="Content" ObjectID="_1701758841" r:id="rId134"/>
        </w:object>
      </w:r>
      <w:r w:rsidRPr="008C409E">
        <w:rPr>
          <w:rFonts w:ascii="Times New Roman" w:eastAsia="宋体" w:hAnsi="Times New Roman"/>
        </w:rPr>
        <w:t>是</w:t>
      </w:r>
      <w:r w:rsidRPr="008C409E">
        <w:rPr>
          <w:rFonts w:ascii="Times New Roman" w:eastAsia="宋体" w:hAnsi="Times New Roman"/>
          <w:position w:val="-4"/>
        </w:rPr>
        <w:object w:dxaOrig="333" w:dyaOrig="333" w14:anchorId="248F300B">
          <v:shape id="_x0000_i1089" type="#_x0000_t75" style="width:16.7pt;height:16.7pt" o:ole="">
            <v:imagedata r:id="rId135" o:title=""/>
          </v:shape>
          <o:OLEObject Type="Embed" ProgID="Equation.DSMT4" ShapeID="_x0000_i1089" DrawAspect="Content" ObjectID="_1701758842" r:id="rId136"/>
        </w:object>
      </w:r>
      <w:r w:rsidRPr="008C409E">
        <w:rPr>
          <w:rFonts w:ascii="Times New Roman" w:eastAsia="宋体" w:hAnsi="Times New Roman"/>
        </w:rPr>
        <w:t>的一个基，证明：向量组</w:t>
      </w:r>
      <w:r w:rsidRPr="008C409E">
        <w:rPr>
          <w:rFonts w:ascii="Times New Roman" w:eastAsia="宋体" w:hAnsi="Times New Roman"/>
          <w:position w:val="-12"/>
        </w:rPr>
        <w:object w:dxaOrig="1429" w:dyaOrig="365" w14:anchorId="2432DAC8">
          <v:shape id="_x0000_i1090" type="#_x0000_t75" style="width:71.55pt;height:18pt" o:ole="">
            <v:imagedata r:id="rId137" o:title=""/>
          </v:shape>
          <o:OLEObject Type="Embed" ProgID="Equation.DSMT4" ShapeID="_x0000_i1090" DrawAspect="Content" ObjectID="_1701758843" r:id="rId138"/>
        </w:object>
      </w:r>
      <w:r w:rsidRPr="008C409E">
        <w:rPr>
          <w:rFonts w:ascii="Times New Roman" w:eastAsia="宋体" w:hAnsi="Times New Roman"/>
          <w:position w:val="-12"/>
        </w:rPr>
        <w:object w:dxaOrig="827" w:dyaOrig="365" w14:anchorId="4DFFFAC1">
          <v:shape id="_x0000_i1091" type="#_x0000_t75" style="width:41.55pt;height:18pt" o:ole="">
            <v:imagedata r:id="rId139" o:title=""/>
          </v:shape>
          <o:OLEObject Type="Embed" ProgID="Equation.DSMT4" ShapeID="_x0000_i1091" DrawAspect="Content" ObjectID="_1701758844" r:id="rId140"/>
        </w:object>
      </w:r>
      <w:r w:rsidRPr="008C409E">
        <w:rPr>
          <w:rFonts w:ascii="Times New Roman" w:eastAsia="宋体" w:hAnsi="Times New Roman"/>
        </w:rPr>
        <w:t>，</w:t>
      </w:r>
      <w:r w:rsidRPr="008C409E">
        <w:rPr>
          <w:rFonts w:ascii="Times New Roman" w:eastAsia="宋体" w:hAnsi="Times New Roman"/>
          <w:position w:val="-12"/>
        </w:rPr>
        <w:object w:dxaOrig="1698" w:dyaOrig="365" w14:anchorId="70439E9E">
          <v:shape id="_x0000_i1092" type="#_x0000_t75" style="width:84.85pt;height:18pt" o:ole="">
            <v:imagedata r:id="rId141" o:title=""/>
          </v:shape>
          <o:OLEObject Type="Embed" ProgID="Equation.DSMT4" ShapeID="_x0000_i1092" DrawAspect="Content" ObjectID="_1701758845" r:id="rId142"/>
        </w:object>
      </w:r>
      <w:r w:rsidRPr="008C409E">
        <w:rPr>
          <w:rFonts w:ascii="Times New Roman" w:eastAsia="宋体" w:hAnsi="Times New Roman"/>
        </w:rPr>
        <w:t>也是</w:t>
      </w:r>
      <w:r w:rsidRPr="008C409E">
        <w:rPr>
          <w:rFonts w:ascii="Times New Roman" w:eastAsia="宋体" w:hAnsi="Times New Roman"/>
          <w:position w:val="-4"/>
        </w:rPr>
        <w:object w:dxaOrig="322" w:dyaOrig="322" w14:anchorId="6D2911CD">
          <v:shape id="_x0000_i1093" type="#_x0000_t75" style="width:16.3pt;height:16.3pt" o:ole="">
            <v:imagedata r:id="rId135" o:title=""/>
          </v:shape>
          <o:OLEObject Type="Embed" ProgID="Equation.DSMT4" ShapeID="_x0000_i1093" DrawAspect="Content" ObjectID="_1701758846" r:id="rId143"/>
        </w:object>
      </w:r>
      <w:r w:rsidRPr="008C409E">
        <w:rPr>
          <w:rFonts w:ascii="Times New Roman" w:eastAsia="宋体" w:hAnsi="Times New Roman"/>
        </w:rPr>
        <w:t>的一个基。</w:t>
      </w:r>
    </w:p>
    <w:p w14:paraId="183274A1" w14:textId="77777777" w:rsidR="008162A5" w:rsidRPr="008C409E" w:rsidRDefault="00BD5284" w:rsidP="00944D67">
      <w:pPr>
        <w:pStyle w:val="ab"/>
        <w:numPr>
          <w:ilvl w:val="0"/>
          <w:numId w:val="4"/>
        </w:numPr>
        <w:spacing w:beforeLines="100" w:before="312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</w:t>
      </w:r>
      <w:r w:rsidRPr="008C409E">
        <w:rPr>
          <w:rFonts w:ascii="Times New Roman" w:eastAsia="宋体" w:hAnsi="Times New Roman"/>
          <w:i/>
        </w:rPr>
        <w:t>A</w:t>
      </w:r>
      <w:r w:rsidRPr="008C409E">
        <w:rPr>
          <w:rFonts w:ascii="Times New Roman" w:eastAsia="宋体" w:hAnsi="Times New Roman"/>
        </w:rPr>
        <w:t>为行满秩的</w:t>
      </w:r>
      <w:r w:rsidRPr="008C409E">
        <w:rPr>
          <w:rFonts w:ascii="Times New Roman" w:eastAsia="宋体" w:hAnsi="Times New Roman"/>
          <w:position w:val="-6"/>
        </w:rPr>
        <w:object w:dxaOrig="559" w:dyaOrig="215" w14:anchorId="5B9CCFCB">
          <v:shape id="_x0000_i1094" type="#_x0000_t75" style="width:27.85pt;height:11.15pt" o:ole="">
            <v:imagedata r:id="rId144" o:title=""/>
          </v:shape>
          <o:OLEObject Type="Embed" ProgID="Equation.DSMT4" ShapeID="_x0000_i1094" DrawAspect="Content" ObjectID="_1701758847" r:id="rId145"/>
        </w:object>
      </w:r>
      <w:r w:rsidRPr="008C409E">
        <w:rPr>
          <w:rFonts w:ascii="Times New Roman" w:eastAsia="宋体" w:hAnsi="Times New Roman"/>
        </w:rPr>
        <w:t>型实矩阵，证明：</w:t>
      </w:r>
      <w:r w:rsidR="00C127CD" w:rsidRPr="008C409E">
        <w:rPr>
          <w:rFonts w:ascii="Times New Roman" w:eastAsia="宋体" w:hAnsi="Times New Roman"/>
          <w:position w:val="-4"/>
        </w:rPr>
        <w:object w:dxaOrig="989" w:dyaOrig="333" w14:anchorId="29DC955C">
          <v:shape id="_x0000_i1095" type="#_x0000_t75" style="width:48pt;height:16.3pt" o:ole="">
            <v:imagedata r:id="rId146" o:title=""/>
          </v:shape>
          <o:OLEObject Type="Embed" ProgID="Equation.DSMT4" ShapeID="_x0000_i1095" DrawAspect="Content" ObjectID="_1701758848" r:id="rId147"/>
        </w:object>
      </w:r>
      <w:r w:rsidRPr="008C409E">
        <w:rPr>
          <w:rFonts w:ascii="Times New Roman" w:eastAsia="宋体" w:hAnsi="Times New Roman"/>
        </w:rPr>
        <w:t>是正定矩阵。</w:t>
      </w:r>
    </w:p>
    <w:p w14:paraId="62B107D9" w14:textId="77777777" w:rsidR="008162A5" w:rsidRPr="008C409E" w:rsidRDefault="00BD5284" w:rsidP="0056434B">
      <w:pPr>
        <w:pStyle w:val="ab"/>
        <w:numPr>
          <w:ilvl w:val="0"/>
          <w:numId w:val="4"/>
        </w:numPr>
        <w:spacing w:beforeLines="100" w:before="312" w:line="360" w:lineRule="auto"/>
        <w:ind w:left="357" w:firstLineChars="0" w:hanging="357"/>
        <w:rPr>
          <w:rFonts w:ascii="Times New Roman" w:eastAsia="宋体" w:hAnsi="Times New Roman"/>
        </w:rPr>
      </w:pPr>
      <w:r w:rsidRPr="008C409E">
        <w:rPr>
          <w:rFonts w:ascii="Times New Roman" w:eastAsia="宋体" w:hAnsi="Times New Roman"/>
        </w:rPr>
        <w:t>设</w:t>
      </w:r>
      <w:r w:rsidR="008C409E" w:rsidRPr="008C409E">
        <w:rPr>
          <w:rFonts w:ascii="Times New Roman" w:eastAsia="宋体" w:hAnsi="Times New Roman"/>
          <w:position w:val="-12"/>
        </w:rPr>
        <w:object w:dxaOrig="480" w:dyaOrig="360" w14:anchorId="0E5AB282">
          <v:shape id="_x0000_i1096" type="#_x0000_t75" style="width:26.55pt;height:20.15pt" o:ole="">
            <v:imagedata r:id="rId148" o:title=""/>
          </v:shape>
          <o:OLEObject Type="Embed" ProgID="Equation.DSMT4" ShapeID="_x0000_i1096" DrawAspect="Content" ObjectID="_1701758849" r:id="rId149"/>
        </w:object>
      </w:r>
      <w:r w:rsidRPr="008C409E">
        <w:rPr>
          <w:rFonts w:ascii="Times New Roman" w:eastAsia="宋体" w:hAnsi="Times New Roman"/>
        </w:rPr>
        <w:t>的</w:t>
      </w:r>
      <w:r w:rsidR="008C409E" w:rsidRPr="008C409E">
        <w:rPr>
          <w:rFonts w:ascii="Times New Roman" w:eastAsia="宋体" w:hAnsi="Times New Roman"/>
          <w:i/>
        </w:rPr>
        <w:t>m</w:t>
      </w:r>
      <w:r w:rsidRPr="008C409E">
        <w:rPr>
          <w:rFonts w:ascii="Times New Roman" w:eastAsia="宋体" w:hAnsi="Times New Roman"/>
        </w:rPr>
        <w:t>个行向量是某个</w:t>
      </w:r>
      <w:r w:rsidR="008C409E" w:rsidRPr="008C409E">
        <w:rPr>
          <w:rFonts w:ascii="Times New Roman" w:eastAsia="宋体" w:hAnsi="Times New Roman"/>
          <w:i/>
        </w:rPr>
        <w:t>n</w:t>
      </w:r>
      <w:r w:rsidRPr="008C409E">
        <w:rPr>
          <w:rFonts w:ascii="Times New Roman" w:eastAsia="宋体" w:hAnsi="Times New Roman"/>
        </w:rPr>
        <w:t>元齐次线性方程组的一组基础解系，又</w:t>
      </w:r>
      <w:r w:rsidR="008C409E" w:rsidRPr="008C409E">
        <w:rPr>
          <w:rFonts w:ascii="Times New Roman" w:eastAsia="宋体" w:hAnsi="Times New Roman"/>
          <w:i/>
        </w:rPr>
        <w:t>B</w:t>
      </w:r>
      <w:r w:rsidRPr="008C409E">
        <w:rPr>
          <w:rFonts w:ascii="Times New Roman" w:eastAsia="宋体" w:hAnsi="Times New Roman"/>
        </w:rPr>
        <w:t>为</w:t>
      </w:r>
      <w:r w:rsidR="008C409E" w:rsidRPr="008C409E">
        <w:rPr>
          <w:rFonts w:ascii="Times New Roman" w:eastAsia="宋体" w:hAnsi="Times New Roman"/>
          <w:i/>
        </w:rPr>
        <w:t>m</w:t>
      </w:r>
      <w:r w:rsidRPr="008C409E">
        <w:rPr>
          <w:rFonts w:ascii="Times New Roman" w:eastAsia="宋体" w:hAnsi="Times New Roman"/>
        </w:rPr>
        <w:t>阶可逆方阵，证明</w:t>
      </w:r>
      <w:r w:rsidR="008C409E" w:rsidRPr="008C409E">
        <w:rPr>
          <w:rFonts w:ascii="Times New Roman" w:eastAsia="宋体" w:hAnsi="Times New Roman"/>
          <w:i/>
        </w:rPr>
        <w:t>BA</w:t>
      </w:r>
      <w:r w:rsidRPr="008C409E">
        <w:rPr>
          <w:rFonts w:ascii="Times New Roman" w:eastAsia="宋体" w:hAnsi="Times New Roman"/>
        </w:rPr>
        <w:t>的行向量也构成该齐次线性方程组的一组基础解系。</w:t>
      </w:r>
    </w:p>
    <w:sectPr w:rsidR="008162A5" w:rsidRPr="008C409E" w:rsidSect="00090ED8">
      <w:footerReference w:type="even" r:id="rId150"/>
      <w:footerReference w:type="default" r:id="rId151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02AA" w14:textId="77777777" w:rsidR="002E1A78" w:rsidRDefault="002E1A78">
      <w:r>
        <w:separator/>
      </w:r>
    </w:p>
  </w:endnote>
  <w:endnote w:type="continuationSeparator" w:id="0">
    <w:p w14:paraId="011F8FFF" w14:textId="77777777" w:rsidR="002E1A78" w:rsidRDefault="002E1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A4B7" w14:textId="77777777" w:rsidR="008162A5" w:rsidRDefault="0056434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D528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D5284">
      <w:rPr>
        <w:rStyle w:val="a8"/>
      </w:rPr>
      <w:t>1</w:t>
    </w:r>
    <w:r>
      <w:rPr>
        <w:rStyle w:val="a8"/>
      </w:rPr>
      <w:fldChar w:fldCharType="end"/>
    </w:r>
  </w:p>
  <w:p w14:paraId="0A67FCDD" w14:textId="77777777" w:rsidR="008162A5" w:rsidRDefault="008162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30DA" w14:textId="77777777" w:rsidR="008162A5" w:rsidRDefault="0056434B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D528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44D67">
      <w:rPr>
        <w:rStyle w:val="a8"/>
        <w:noProof/>
      </w:rPr>
      <w:t>3</w:t>
    </w:r>
    <w:r>
      <w:rPr>
        <w:rStyle w:val="a8"/>
      </w:rPr>
      <w:fldChar w:fldCharType="end"/>
    </w:r>
  </w:p>
  <w:p w14:paraId="66C6FCAD" w14:textId="77777777" w:rsidR="008162A5" w:rsidRDefault="008162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0145" w14:textId="77777777" w:rsidR="002E1A78" w:rsidRDefault="002E1A78">
      <w:r>
        <w:separator/>
      </w:r>
    </w:p>
  </w:footnote>
  <w:footnote w:type="continuationSeparator" w:id="0">
    <w:p w14:paraId="1C196101" w14:textId="77777777" w:rsidR="002E1A78" w:rsidRDefault="002E1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271E2"/>
    <w:multiLevelType w:val="multilevel"/>
    <w:tmpl w:val="37B271E2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94B22A0"/>
    <w:multiLevelType w:val="multilevel"/>
    <w:tmpl w:val="394B22A0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80" w:hanging="360"/>
      </w:pPr>
      <w:rPr>
        <w:rFonts w:hint="default"/>
        <w:b/>
      </w:rPr>
    </w:lvl>
    <w:lvl w:ilvl="2">
      <w:start w:val="1"/>
      <w:numFmt w:val="upperLetter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ind w:left="786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455362F"/>
    <w:multiLevelType w:val="hybridMultilevel"/>
    <w:tmpl w:val="1EF02B3E"/>
    <w:lvl w:ilvl="0" w:tplc="2F949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C4610"/>
    <w:multiLevelType w:val="multilevel"/>
    <w:tmpl w:val="4B0C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5724F8"/>
    <w:multiLevelType w:val="multilevel"/>
    <w:tmpl w:val="615724F8"/>
    <w:lvl w:ilvl="0">
      <w:start w:val="3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D8D"/>
    <w:rsid w:val="00002B44"/>
    <w:rsid w:val="00003A41"/>
    <w:rsid w:val="00007B3D"/>
    <w:rsid w:val="00013667"/>
    <w:rsid w:val="00016CC7"/>
    <w:rsid w:val="000238CE"/>
    <w:rsid w:val="00026702"/>
    <w:rsid w:val="00026960"/>
    <w:rsid w:val="000300E6"/>
    <w:rsid w:val="00031EF2"/>
    <w:rsid w:val="000323EE"/>
    <w:rsid w:val="0004379E"/>
    <w:rsid w:val="00046607"/>
    <w:rsid w:val="00056EA8"/>
    <w:rsid w:val="00060224"/>
    <w:rsid w:val="000606E5"/>
    <w:rsid w:val="000706A4"/>
    <w:rsid w:val="00072BDE"/>
    <w:rsid w:val="000823D1"/>
    <w:rsid w:val="00083C66"/>
    <w:rsid w:val="00090ED8"/>
    <w:rsid w:val="000A1780"/>
    <w:rsid w:val="000A472E"/>
    <w:rsid w:val="000A4DB8"/>
    <w:rsid w:val="000A5ACD"/>
    <w:rsid w:val="000B4F84"/>
    <w:rsid w:val="000B7774"/>
    <w:rsid w:val="000C440C"/>
    <w:rsid w:val="000E5754"/>
    <w:rsid w:val="000F28FB"/>
    <w:rsid w:val="000F79AC"/>
    <w:rsid w:val="00100901"/>
    <w:rsid w:val="001035A6"/>
    <w:rsid w:val="00105161"/>
    <w:rsid w:val="001370BB"/>
    <w:rsid w:val="001434A1"/>
    <w:rsid w:val="0014779C"/>
    <w:rsid w:val="00151AD3"/>
    <w:rsid w:val="00154113"/>
    <w:rsid w:val="00154E06"/>
    <w:rsid w:val="0016024D"/>
    <w:rsid w:val="001631DE"/>
    <w:rsid w:val="001731A3"/>
    <w:rsid w:val="0017543D"/>
    <w:rsid w:val="00176DF5"/>
    <w:rsid w:val="001846A1"/>
    <w:rsid w:val="0019131B"/>
    <w:rsid w:val="00192945"/>
    <w:rsid w:val="001A0CAF"/>
    <w:rsid w:val="001A1217"/>
    <w:rsid w:val="001A69C7"/>
    <w:rsid w:val="001B0C7F"/>
    <w:rsid w:val="001B2BE2"/>
    <w:rsid w:val="001B6E5B"/>
    <w:rsid w:val="001C0556"/>
    <w:rsid w:val="001C1DCD"/>
    <w:rsid w:val="001C65B3"/>
    <w:rsid w:val="001C6B53"/>
    <w:rsid w:val="001D3B8B"/>
    <w:rsid w:val="001E08A0"/>
    <w:rsid w:val="001E6D93"/>
    <w:rsid w:val="001F2D36"/>
    <w:rsid w:val="001F38D5"/>
    <w:rsid w:val="0020232A"/>
    <w:rsid w:val="002379E6"/>
    <w:rsid w:val="00251BB6"/>
    <w:rsid w:val="002638BA"/>
    <w:rsid w:val="002650D3"/>
    <w:rsid w:val="00267766"/>
    <w:rsid w:val="00276F7C"/>
    <w:rsid w:val="00277639"/>
    <w:rsid w:val="00281C3F"/>
    <w:rsid w:val="00294BFE"/>
    <w:rsid w:val="002A08A2"/>
    <w:rsid w:val="002A6FFF"/>
    <w:rsid w:val="002B7B35"/>
    <w:rsid w:val="002E1067"/>
    <w:rsid w:val="002E1A78"/>
    <w:rsid w:val="002E4011"/>
    <w:rsid w:val="002E638D"/>
    <w:rsid w:val="002E7344"/>
    <w:rsid w:val="002F4F4F"/>
    <w:rsid w:val="00316611"/>
    <w:rsid w:val="00320161"/>
    <w:rsid w:val="00320181"/>
    <w:rsid w:val="00327CA9"/>
    <w:rsid w:val="003403F4"/>
    <w:rsid w:val="00340F65"/>
    <w:rsid w:val="00353315"/>
    <w:rsid w:val="0035639F"/>
    <w:rsid w:val="00364C70"/>
    <w:rsid w:val="00372778"/>
    <w:rsid w:val="00375580"/>
    <w:rsid w:val="00376592"/>
    <w:rsid w:val="00381097"/>
    <w:rsid w:val="00381D2B"/>
    <w:rsid w:val="00383C95"/>
    <w:rsid w:val="00386217"/>
    <w:rsid w:val="003A6124"/>
    <w:rsid w:val="003B0B43"/>
    <w:rsid w:val="003B3DF0"/>
    <w:rsid w:val="003B473F"/>
    <w:rsid w:val="003D3811"/>
    <w:rsid w:val="003D4813"/>
    <w:rsid w:val="003D7079"/>
    <w:rsid w:val="003D7426"/>
    <w:rsid w:val="003E5E61"/>
    <w:rsid w:val="003F4595"/>
    <w:rsid w:val="003F59E6"/>
    <w:rsid w:val="00401D90"/>
    <w:rsid w:val="00407B42"/>
    <w:rsid w:val="0041412C"/>
    <w:rsid w:val="00423151"/>
    <w:rsid w:val="0042331E"/>
    <w:rsid w:val="00423B70"/>
    <w:rsid w:val="00424423"/>
    <w:rsid w:val="00431F4A"/>
    <w:rsid w:val="00432B29"/>
    <w:rsid w:val="0044768E"/>
    <w:rsid w:val="0045467D"/>
    <w:rsid w:val="00471776"/>
    <w:rsid w:val="0047372D"/>
    <w:rsid w:val="00494997"/>
    <w:rsid w:val="004A04BD"/>
    <w:rsid w:val="004A0731"/>
    <w:rsid w:val="004B79A2"/>
    <w:rsid w:val="004C1DE6"/>
    <w:rsid w:val="004C6AE5"/>
    <w:rsid w:val="004C738D"/>
    <w:rsid w:val="004C7A82"/>
    <w:rsid w:val="004D24F7"/>
    <w:rsid w:val="004D30CE"/>
    <w:rsid w:val="004E2E53"/>
    <w:rsid w:val="004F739C"/>
    <w:rsid w:val="0050149B"/>
    <w:rsid w:val="00504116"/>
    <w:rsid w:val="00523AAB"/>
    <w:rsid w:val="005249CE"/>
    <w:rsid w:val="00542421"/>
    <w:rsid w:val="00543C07"/>
    <w:rsid w:val="00544F5D"/>
    <w:rsid w:val="0056434B"/>
    <w:rsid w:val="005676E4"/>
    <w:rsid w:val="0057102C"/>
    <w:rsid w:val="00571057"/>
    <w:rsid w:val="00577711"/>
    <w:rsid w:val="005822EF"/>
    <w:rsid w:val="00587F2F"/>
    <w:rsid w:val="0059257A"/>
    <w:rsid w:val="0059337A"/>
    <w:rsid w:val="00593465"/>
    <w:rsid w:val="005A1DCA"/>
    <w:rsid w:val="005A1E71"/>
    <w:rsid w:val="005A7934"/>
    <w:rsid w:val="005B5BA1"/>
    <w:rsid w:val="005C56BF"/>
    <w:rsid w:val="005C65AA"/>
    <w:rsid w:val="005E05D1"/>
    <w:rsid w:val="005E3D8D"/>
    <w:rsid w:val="005F22F3"/>
    <w:rsid w:val="00604921"/>
    <w:rsid w:val="00607F94"/>
    <w:rsid w:val="0062667C"/>
    <w:rsid w:val="006268C2"/>
    <w:rsid w:val="00627B74"/>
    <w:rsid w:val="00636A40"/>
    <w:rsid w:val="00642BA4"/>
    <w:rsid w:val="006467D2"/>
    <w:rsid w:val="00647D37"/>
    <w:rsid w:val="006747DF"/>
    <w:rsid w:val="006A0696"/>
    <w:rsid w:val="006A1530"/>
    <w:rsid w:val="006B29AA"/>
    <w:rsid w:val="006B3C5A"/>
    <w:rsid w:val="006B3ED9"/>
    <w:rsid w:val="006B7D88"/>
    <w:rsid w:val="006C3596"/>
    <w:rsid w:val="006C7083"/>
    <w:rsid w:val="006C754B"/>
    <w:rsid w:val="006C7C21"/>
    <w:rsid w:val="006D2B8C"/>
    <w:rsid w:val="006E1579"/>
    <w:rsid w:val="006E1CBB"/>
    <w:rsid w:val="006E5180"/>
    <w:rsid w:val="006E54C0"/>
    <w:rsid w:val="006E7193"/>
    <w:rsid w:val="006F7433"/>
    <w:rsid w:val="00702A73"/>
    <w:rsid w:val="00713F61"/>
    <w:rsid w:val="00714553"/>
    <w:rsid w:val="007167D1"/>
    <w:rsid w:val="00721664"/>
    <w:rsid w:val="00723E5D"/>
    <w:rsid w:val="007241EE"/>
    <w:rsid w:val="00724BF7"/>
    <w:rsid w:val="007379CB"/>
    <w:rsid w:val="00745766"/>
    <w:rsid w:val="00745AA5"/>
    <w:rsid w:val="00750C61"/>
    <w:rsid w:val="007514A3"/>
    <w:rsid w:val="00751ED8"/>
    <w:rsid w:val="0075201B"/>
    <w:rsid w:val="007527C7"/>
    <w:rsid w:val="007527FE"/>
    <w:rsid w:val="0075391B"/>
    <w:rsid w:val="0076583E"/>
    <w:rsid w:val="007703B1"/>
    <w:rsid w:val="00770526"/>
    <w:rsid w:val="00771416"/>
    <w:rsid w:val="00775B05"/>
    <w:rsid w:val="007A10F9"/>
    <w:rsid w:val="007B507B"/>
    <w:rsid w:val="007C1EB2"/>
    <w:rsid w:val="007D1C55"/>
    <w:rsid w:val="007D728D"/>
    <w:rsid w:val="007E5FCD"/>
    <w:rsid w:val="007E64A6"/>
    <w:rsid w:val="00802CC5"/>
    <w:rsid w:val="00805124"/>
    <w:rsid w:val="00806AFE"/>
    <w:rsid w:val="00810C3C"/>
    <w:rsid w:val="008162A5"/>
    <w:rsid w:val="008172AB"/>
    <w:rsid w:val="00822461"/>
    <w:rsid w:val="008358A6"/>
    <w:rsid w:val="00840AB1"/>
    <w:rsid w:val="00860DA0"/>
    <w:rsid w:val="00863901"/>
    <w:rsid w:val="00864C9B"/>
    <w:rsid w:val="00867B5C"/>
    <w:rsid w:val="00871571"/>
    <w:rsid w:val="00875391"/>
    <w:rsid w:val="00875526"/>
    <w:rsid w:val="00875E04"/>
    <w:rsid w:val="00883F41"/>
    <w:rsid w:val="00892F60"/>
    <w:rsid w:val="008971E6"/>
    <w:rsid w:val="008A0F3F"/>
    <w:rsid w:val="008A1AE2"/>
    <w:rsid w:val="008A2DDE"/>
    <w:rsid w:val="008A6E02"/>
    <w:rsid w:val="008B55BE"/>
    <w:rsid w:val="008C04D2"/>
    <w:rsid w:val="008C1771"/>
    <w:rsid w:val="008C409E"/>
    <w:rsid w:val="008C7019"/>
    <w:rsid w:val="008D6186"/>
    <w:rsid w:val="008E0336"/>
    <w:rsid w:val="008E36F7"/>
    <w:rsid w:val="008E399D"/>
    <w:rsid w:val="008E400A"/>
    <w:rsid w:val="008E60C7"/>
    <w:rsid w:val="009066C2"/>
    <w:rsid w:val="0091172E"/>
    <w:rsid w:val="009301A2"/>
    <w:rsid w:val="00936ED3"/>
    <w:rsid w:val="00936FD6"/>
    <w:rsid w:val="00944D67"/>
    <w:rsid w:val="00944E50"/>
    <w:rsid w:val="009531B2"/>
    <w:rsid w:val="0096176C"/>
    <w:rsid w:val="00965365"/>
    <w:rsid w:val="00977CC1"/>
    <w:rsid w:val="00995CDF"/>
    <w:rsid w:val="009A47C4"/>
    <w:rsid w:val="009A49FA"/>
    <w:rsid w:val="009D2AE4"/>
    <w:rsid w:val="009F4C83"/>
    <w:rsid w:val="00A07F39"/>
    <w:rsid w:val="00A137F8"/>
    <w:rsid w:val="00A2373F"/>
    <w:rsid w:val="00A25938"/>
    <w:rsid w:val="00A35F5F"/>
    <w:rsid w:val="00A42C05"/>
    <w:rsid w:val="00A51F14"/>
    <w:rsid w:val="00A600AD"/>
    <w:rsid w:val="00A61C56"/>
    <w:rsid w:val="00A73319"/>
    <w:rsid w:val="00A74167"/>
    <w:rsid w:val="00A84EA9"/>
    <w:rsid w:val="00A92628"/>
    <w:rsid w:val="00AA1E1E"/>
    <w:rsid w:val="00AA6D1D"/>
    <w:rsid w:val="00AB406E"/>
    <w:rsid w:val="00AB44CE"/>
    <w:rsid w:val="00AD3C2A"/>
    <w:rsid w:val="00AD4B3E"/>
    <w:rsid w:val="00AD54E3"/>
    <w:rsid w:val="00AE124A"/>
    <w:rsid w:val="00AE1ACF"/>
    <w:rsid w:val="00AE27BA"/>
    <w:rsid w:val="00AE5132"/>
    <w:rsid w:val="00AF01A0"/>
    <w:rsid w:val="00AF25F1"/>
    <w:rsid w:val="00B142BB"/>
    <w:rsid w:val="00B26385"/>
    <w:rsid w:val="00B31AF8"/>
    <w:rsid w:val="00B36F50"/>
    <w:rsid w:val="00B3701A"/>
    <w:rsid w:val="00B54A1F"/>
    <w:rsid w:val="00B638F6"/>
    <w:rsid w:val="00B80894"/>
    <w:rsid w:val="00B86546"/>
    <w:rsid w:val="00B95BFE"/>
    <w:rsid w:val="00B96B95"/>
    <w:rsid w:val="00BA3C03"/>
    <w:rsid w:val="00BB2E31"/>
    <w:rsid w:val="00BB4592"/>
    <w:rsid w:val="00BC1AC3"/>
    <w:rsid w:val="00BD16E6"/>
    <w:rsid w:val="00BD517A"/>
    <w:rsid w:val="00BD5284"/>
    <w:rsid w:val="00BE0034"/>
    <w:rsid w:val="00BF63A4"/>
    <w:rsid w:val="00BF7538"/>
    <w:rsid w:val="00C127CD"/>
    <w:rsid w:val="00C14520"/>
    <w:rsid w:val="00C21C18"/>
    <w:rsid w:val="00C235CA"/>
    <w:rsid w:val="00C241C1"/>
    <w:rsid w:val="00C24B73"/>
    <w:rsid w:val="00C27D5A"/>
    <w:rsid w:val="00C33451"/>
    <w:rsid w:val="00C35106"/>
    <w:rsid w:val="00C422D5"/>
    <w:rsid w:val="00C57CD5"/>
    <w:rsid w:val="00C616E9"/>
    <w:rsid w:val="00C72A8D"/>
    <w:rsid w:val="00C74962"/>
    <w:rsid w:val="00C77BB1"/>
    <w:rsid w:val="00C8095D"/>
    <w:rsid w:val="00C80A3B"/>
    <w:rsid w:val="00C8423F"/>
    <w:rsid w:val="00C93849"/>
    <w:rsid w:val="00C94F0D"/>
    <w:rsid w:val="00C9791C"/>
    <w:rsid w:val="00CA7543"/>
    <w:rsid w:val="00CB5342"/>
    <w:rsid w:val="00CB6E4B"/>
    <w:rsid w:val="00CC10B3"/>
    <w:rsid w:val="00CC6957"/>
    <w:rsid w:val="00CC7340"/>
    <w:rsid w:val="00CD07BB"/>
    <w:rsid w:val="00CD35C5"/>
    <w:rsid w:val="00CE386C"/>
    <w:rsid w:val="00CF54B9"/>
    <w:rsid w:val="00D03794"/>
    <w:rsid w:val="00D078F6"/>
    <w:rsid w:val="00D07992"/>
    <w:rsid w:val="00D11538"/>
    <w:rsid w:val="00D140A9"/>
    <w:rsid w:val="00D211A1"/>
    <w:rsid w:val="00D26F76"/>
    <w:rsid w:val="00D37377"/>
    <w:rsid w:val="00D379D6"/>
    <w:rsid w:val="00D55FA0"/>
    <w:rsid w:val="00D6387F"/>
    <w:rsid w:val="00D75023"/>
    <w:rsid w:val="00D823DE"/>
    <w:rsid w:val="00D85064"/>
    <w:rsid w:val="00D956D7"/>
    <w:rsid w:val="00DA1DC7"/>
    <w:rsid w:val="00DA3401"/>
    <w:rsid w:val="00DB5EC3"/>
    <w:rsid w:val="00DB673C"/>
    <w:rsid w:val="00DC186B"/>
    <w:rsid w:val="00DC1C01"/>
    <w:rsid w:val="00DD1C31"/>
    <w:rsid w:val="00DD2029"/>
    <w:rsid w:val="00DD252F"/>
    <w:rsid w:val="00DD3F63"/>
    <w:rsid w:val="00DD4B2A"/>
    <w:rsid w:val="00DD7C0A"/>
    <w:rsid w:val="00DE08F8"/>
    <w:rsid w:val="00DE099C"/>
    <w:rsid w:val="00DE4C98"/>
    <w:rsid w:val="00DF3D80"/>
    <w:rsid w:val="00E00286"/>
    <w:rsid w:val="00E00D84"/>
    <w:rsid w:val="00E033D6"/>
    <w:rsid w:val="00E17B1D"/>
    <w:rsid w:val="00E3524C"/>
    <w:rsid w:val="00E40FB9"/>
    <w:rsid w:val="00E47B93"/>
    <w:rsid w:val="00E55EFB"/>
    <w:rsid w:val="00E56B14"/>
    <w:rsid w:val="00E57C2E"/>
    <w:rsid w:val="00E613DE"/>
    <w:rsid w:val="00E62B7C"/>
    <w:rsid w:val="00E81E7D"/>
    <w:rsid w:val="00E92139"/>
    <w:rsid w:val="00E9224B"/>
    <w:rsid w:val="00EA2AE1"/>
    <w:rsid w:val="00EA59DC"/>
    <w:rsid w:val="00EB7191"/>
    <w:rsid w:val="00ED1CEF"/>
    <w:rsid w:val="00EE0807"/>
    <w:rsid w:val="00EE17E7"/>
    <w:rsid w:val="00EE2D08"/>
    <w:rsid w:val="00EE415B"/>
    <w:rsid w:val="00EF302C"/>
    <w:rsid w:val="00F00C9A"/>
    <w:rsid w:val="00F0236C"/>
    <w:rsid w:val="00F11864"/>
    <w:rsid w:val="00F40176"/>
    <w:rsid w:val="00F42C8B"/>
    <w:rsid w:val="00F43BDE"/>
    <w:rsid w:val="00F4654C"/>
    <w:rsid w:val="00F553D1"/>
    <w:rsid w:val="00F61FFD"/>
    <w:rsid w:val="00F64F11"/>
    <w:rsid w:val="00F661E1"/>
    <w:rsid w:val="00F71D42"/>
    <w:rsid w:val="00F739DE"/>
    <w:rsid w:val="00F86023"/>
    <w:rsid w:val="00FA0A8E"/>
    <w:rsid w:val="00FA3F6A"/>
    <w:rsid w:val="00FA478B"/>
    <w:rsid w:val="00FB04A2"/>
    <w:rsid w:val="00FB223F"/>
    <w:rsid w:val="00FB5F60"/>
    <w:rsid w:val="00FD5D5B"/>
    <w:rsid w:val="00FE1A14"/>
    <w:rsid w:val="00FE28E7"/>
    <w:rsid w:val="00FE7DED"/>
    <w:rsid w:val="00FF3999"/>
    <w:rsid w:val="00FF46E6"/>
    <w:rsid w:val="04947289"/>
    <w:rsid w:val="14483A8D"/>
    <w:rsid w:val="1C31297A"/>
    <w:rsid w:val="28555C0A"/>
    <w:rsid w:val="42DD64FA"/>
    <w:rsid w:val="437F2F35"/>
    <w:rsid w:val="5DBC52BE"/>
    <w:rsid w:val="6A942F9F"/>
    <w:rsid w:val="70B8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2" fillcolor="white">
      <v:fill color="white"/>
    </o:shapedefaults>
    <o:shapelayout v:ext="edit">
      <o:idmap v:ext="edit" data="2"/>
    </o:shapelayout>
  </w:shapeDefaults>
  <w:decimalSymbol w:val="."/>
  <w:listSeparator w:val=","/>
  <w14:docId w14:val="096A6132"/>
  <w15:docId w15:val="{D3C771F7-01A3-48C9-99FC-665DD417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0E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090ED8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090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090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  <w:qFormat/>
    <w:rsid w:val="00090ED8"/>
  </w:style>
  <w:style w:type="character" w:styleId="a9">
    <w:name w:val="FollowedHyperlink"/>
    <w:qFormat/>
    <w:rsid w:val="00090ED8"/>
    <w:rPr>
      <w:color w:val="800080"/>
      <w:u w:val="single"/>
    </w:rPr>
  </w:style>
  <w:style w:type="character" w:styleId="aa">
    <w:name w:val="Hyperlink"/>
    <w:qFormat/>
    <w:rsid w:val="00090ED8"/>
    <w:rPr>
      <w:color w:val="0000FF"/>
      <w:u w:val="single"/>
    </w:rPr>
  </w:style>
  <w:style w:type="paragraph" w:customStyle="1" w:styleId="MTDisplayEquation">
    <w:name w:val="MTDisplayEquation"/>
    <w:basedOn w:val="a"/>
    <w:next w:val="a"/>
    <w:qFormat/>
    <w:rsid w:val="00090ED8"/>
    <w:pPr>
      <w:tabs>
        <w:tab w:val="center" w:pos="4160"/>
        <w:tab w:val="right" w:pos="8300"/>
      </w:tabs>
      <w:ind w:firstLineChars="200" w:firstLine="420"/>
    </w:pPr>
    <w:rPr>
      <w:rFonts w:ascii="宋体" w:hAnsi="宋体"/>
    </w:rPr>
  </w:style>
  <w:style w:type="paragraph" w:styleId="ab">
    <w:name w:val="List Paragraph"/>
    <w:basedOn w:val="a"/>
    <w:link w:val="ac"/>
    <w:uiPriority w:val="34"/>
    <w:qFormat/>
    <w:rsid w:val="00090ED8"/>
    <w:pPr>
      <w:ind w:firstLineChars="200" w:firstLine="420"/>
    </w:pPr>
    <w:rPr>
      <w:rFonts w:ascii="等线" w:eastAsia="等线" w:hAnsi="等线"/>
      <w:sz w:val="24"/>
    </w:rPr>
  </w:style>
  <w:style w:type="character" w:customStyle="1" w:styleId="a4">
    <w:name w:val="批注框文本 字符"/>
    <w:basedOn w:val="a0"/>
    <w:link w:val="a3"/>
    <w:qFormat/>
    <w:rsid w:val="00090ED8"/>
    <w:rPr>
      <w:kern w:val="2"/>
      <w:sz w:val="18"/>
      <w:szCs w:val="18"/>
    </w:rPr>
  </w:style>
  <w:style w:type="character" w:customStyle="1" w:styleId="ac">
    <w:name w:val="列表段落 字符"/>
    <w:basedOn w:val="a0"/>
    <w:link w:val="ab"/>
    <w:uiPriority w:val="34"/>
    <w:qFormat/>
    <w:rsid w:val="00090ED8"/>
    <w:rPr>
      <w:rFonts w:ascii="等线" w:eastAsia="等线" w:hAnsi="等线"/>
      <w:kern w:val="2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090E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image" Target="media/image6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517</Words>
  <Characters>2949</Characters>
  <Application>Microsoft Office Word</Application>
  <DocSecurity>0</DocSecurity>
  <Lines>24</Lines>
  <Paragraphs>6</Paragraphs>
  <ScaleCrop>false</ScaleCrop>
  <Company>Microsoft China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Zhang</dc:creator>
  <cp:lastModifiedBy>尚 钰哲</cp:lastModifiedBy>
  <cp:revision>9</cp:revision>
  <cp:lastPrinted>2019-12-24T01:38:00Z</cp:lastPrinted>
  <dcterms:created xsi:type="dcterms:W3CDTF">2019-12-23T17:19:00Z</dcterms:created>
  <dcterms:modified xsi:type="dcterms:W3CDTF">2021-12-23T01:59:00Z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2052-11.3.0.8632</vt:lpwstr>
  </property>
</Properties>
</file>