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0F98" w:rsidRDefault="00000000">
      <w:pPr>
        <w:pStyle w:val="a7"/>
        <w:ind w:left="2356" w:firstLine="40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304319" cy="10439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319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F98" w:rsidRDefault="001D0F98">
      <w:pPr>
        <w:pStyle w:val="a7"/>
        <w:spacing w:before="97"/>
        <w:ind w:left="0" w:firstLine="740"/>
        <w:rPr>
          <w:sz w:val="37"/>
        </w:rPr>
      </w:pPr>
    </w:p>
    <w:p w:rsidR="001D0F98" w:rsidRDefault="00000000">
      <w:pPr>
        <w:pStyle w:val="1"/>
        <w:spacing w:before="0"/>
        <w:ind w:firstLine="740"/>
        <w:rPr>
          <w:rFonts w:hint="eastAsia"/>
          <w:lang w:eastAsia="zh-CN"/>
        </w:rPr>
      </w:pPr>
      <w:bookmarkStart w:id="0" w:name="本_科_期_末_论_文"/>
      <w:bookmarkStart w:id="1" w:name="_Toc200174041"/>
      <w:bookmarkStart w:id="2" w:name="_Toc200185342"/>
      <w:bookmarkEnd w:id="0"/>
      <w:r>
        <w:rPr>
          <w:lang w:eastAsia="zh-CN"/>
        </w:rPr>
        <w:t>本</w:t>
      </w:r>
      <w:r>
        <w:rPr>
          <w:spacing w:val="30"/>
          <w:w w:val="150"/>
          <w:lang w:eastAsia="zh-CN"/>
        </w:rPr>
        <w:t xml:space="preserve"> </w:t>
      </w:r>
      <w:r>
        <w:rPr>
          <w:lang w:eastAsia="zh-CN"/>
        </w:rPr>
        <w:t>科</w:t>
      </w:r>
      <w:r>
        <w:rPr>
          <w:spacing w:val="30"/>
          <w:w w:val="150"/>
          <w:lang w:eastAsia="zh-CN"/>
        </w:rPr>
        <w:t xml:space="preserve"> </w:t>
      </w:r>
      <w:r w:rsidR="00557144">
        <w:rPr>
          <w:rFonts w:hint="eastAsia"/>
          <w:lang w:eastAsia="zh-CN"/>
        </w:rPr>
        <w:t>课 程</w:t>
      </w:r>
      <w:r>
        <w:rPr>
          <w:spacing w:val="30"/>
          <w:w w:val="150"/>
          <w:lang w:eastAsia="zh-CN"/>
        </w:rPr>
        <w:t xml:space="preserve"> </w:t>
      </w:r>
      <w:bookmarkEnd w:id="1"/>
      <w:bookmarkEnd w:id="2"/>
      <w:r w:rsidR="00A360E7">
        <w:rPr>
          <w:rFonts w:hint="eastAsia"/>
          <w:lang w:eastAsia="zh-CN"/>
        </w:rPr>
        <w:t>实 验 报 告</w:t>
      </w:r>
    </w:p>
    <w:p w:rsidR="001D0F98" w:rsidRDefault="001D0F98">
      <w:pPr>
        <w:pStyle w:val="1"/>
        <w:spacing w:before="123"/>
        <w:ind w:firstLine="740"/>
        <w:rPr>
          <w:rFonts w:hint="eastAsia"/>
          <w:lang w:eastAsia="zh-CN"/>
        </w:rPr>
      </w:pPr>
      <w:bookmarkStart w:id="3" w:name="（主_修_专_业）"/>
      <w:bookmarkEnd w:id="3"/>
    </w:p>
    <w:p w:rsidR="001D0F98" w:rsidRDefault="001D0F98">
      <w:pPr>
        <w:pStyle w:val="a7"/>
        <w:spacing w:before="172"/>
        <w:ind w:left="0" w:firstLine="743"/>
        <w:rPr>
          <w:rFonts w:ascii="等线"/>
          <w:b/>
          <w:sz w:val="37"/>
          <w:lang w:eastAsia="zh-CN"/>
        </w:rPr>
      </w:pPr>
    </w:p>
    <w:p w:rsidR="001D0F98" w:rsidRDefault="004A1051">
      <w:pPr>
        <w:pStyle w:val="a9"/>
        <w:ind w:right="1062"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大数据与云计算</w:t>
      </w:r>
    </w:p>
    <w:p w:rsidR="001D0F98" w:rsidRDefault="00557144">
      <w:pPr>
        <w:pStyle w:val="a9"/>
        <w:spacing w:before="39"/>
        <w:ind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第</w:t>
      </w:r>
      <w:r w:rsidR="00047308">
        <w:rPr>
          <w:rFonts w:hint="eastAsia"/>
          <w:spacing w:val="-7"/>
          <w:lang w:eastAsia="zh-CN"/>
        </w:rPr>
        <w:t>五</w:t>
      </w:r>
      <w:r>
        <w:rPr>
          <w:rFonts w:hint="eastAsia"/>
          <w:spacing w:val="-7"/>
          <w:lang w:eastAsia="zh-CN"/>
        </w:rPr>
        <w:t>次作业</w:t>
      </w:r>
    </w:p>
    <w:p w:rsidR="001D0F98" w:rsidRDefault="001D0F98">
      <w:pPr>
        <w:pStyle w:val="a7"/>
        <w:spacing w:before="191"/>
        <w:ind w:left="0" w:firstLine="900"/>
        <w:rPr>
          <w:rFonts w:ascii="黑体"/>
          <w:sz w:val="45"/>
          <w:lang w:eastAsia="zh-CN"/>
        </w:rPr>
      </w:pPr>
    </w:p>
    <w:p w:rsidR="003B4767" w:rsidRPr="00557144" w:rsidRDefault="00000000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sz w:val="28"/>
          <w:lang w:eastAsia="zh-CN"/>
        </w:rPr>
      </w:pPr>
      <w:r w:rsidRPr="00557144">
        <w:rPr>
          <w:rFonts w:ascii="楷体" w:eastAsia="楷体"/>
          <w:spacing w:val="-6"/>
          <w:sz w:val="28"/>
          <w:lang w:eastAsia="zh-CN"/>
        </w:rPr>
        <w:t>姓 名：</w:t>
      </w:r>
      <w:bookmarkStart w:id="4" w:name="_Hlk200158125"/>
      <w:r w:rsidR="003B4767" w:rsidRPr="00557144">
        <w:rPr>
          <w:rFonts w:ascii="楷体" w:eastAsia="楷体" w:hint="eastAsia"/>
          <w:spacing w:val="-6"/>
          <w:sz w:val="28"/>
          <w:lang w:eastAsia="zh-CN"/>
        </w:rPr>
        <w:t xml:space="preserve">李林江 </w:t>
      </w:r>
      <w:bookmarkEnd w:id="4"/>
      <w:r w:rsidR="00557144" w:rsidRPr="00557144">
        <w:rPr>
          <w:rFonts w:ascii="楷体" w:eastAsia="楷体" w:hint="eastAsia"/>
          <w:spacing w:val="-6"/>
          <w:sz w:val="28"/>
          <w:lang w:eastAsia="zh-CN"/>
        </w:rPr>
        <w:t xml:space="preserve">              </w:t>
      </w:r>
    </w:p>
    <w:p w:rsidR="00557144" w:rsidRPr="00557144" w:rsidRDefault="00557144" w:rsidP="00557144">
      <w:pPr>
        <w:spacing w:before="260" w:line="410" w:lineRule="auto"/>
        <w:ind w:left="2461" w:right="3742" w:firstLine="548"/>
        <w:rPr>
          <w:rFonts w:ascii="楷体" w:eastAsia="楷体"/>
          <w:spacing w:val="-6"/>
          <w:sz w:val="28"/>
          <w:lang w:eastAsia="zh-CN"/>
        </w:rPr>
      </w:pPr>
      <w:r w:rsidRPr="00557144">
        <w:rPr>
          <w:rFonts w:ascii="楷体" w:eastAsia="楷体" w:hint="eastAsia"/>
          <w:spacing w:val="-6"/>
          <w:sz w:val="28"/>
          <w:lang w:eastAsia="zh-CN"/>
        </w:rPr>
        <w:t>学 号</w:t>
      </w:r>
      <w:r>
        <w:rPr>
          <w:rFonts w:ascii="楷体" w:eastAsia="楷体" w:hint="eastAsia"/>
          <w:spacing w:val="-6"/>
          <w:sz w:val="28"/>
          <w:lang w:eastAsia="zh-CN"/>
        </w:rPr>
        <w:t>：</w:t>
      </w:r>
      <w:r w:rsidRPr="00557144">
        <w:rPr>
          <w:rFonts w:ascii="楷体" w:eastAsia="楷体" w:hint="eastAsia"/>
          <w:spacing w:val="-6"/>
          <w:sz w:val="28"/>
          <w:lang w:eastAsia="zh-CN"/>
        </w:rPr>
        <w:t>37220222203661</w:t>
      </w:r>
    </w:p>
    <w:p w:rsidR="001D0F98" w:rsidRPr="00557144" w:rsidRDefault="00000000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sz w:val="28"/>
          <w:lang w:eastAsia="zh-CN"/>
        </w:rPr>
      </w:pPr>
      <w:r w:rsidRPr="00557144">
        <w:rPr>
          <w:rFonts w:ascii="楷体" w:eastAsia="楷体"/>
          <w:spacing w:val="-6"/>
          <w:sz w:val="28"/>
          <w:lang w:eastAsia="zh-CN"/>
        </w:rPr>
        <w:t>学 院：信息学院</w:t>
      </w:r>
    </w:p>
    <w:p w:rsidR="004A1051" w:rsidRDefault="00000000" w:rsidP="004A1051">
      <w:pPr>
        <w:spacing w:before="260" w:line="410" w:lineRule="auto"/>
        <w:ind w:left="2461" w:right="3175" w:firstLine="548"/>
        <w:rPr>
          <w:rFonts w:ascii="楷体" w:eastAsia="楷体"/>
          <w:spacing w:val="-6"/>
          <w:sz w:val="28"/>
          <w:lang w:eastAsia="zh-CN"/>
        </w:rPr>
      </w:pPr>
      <w:r>
        <w:rPr>
          <w:rFonts w:ascii="楷体" w:eastAsia="楷体"/>
          <w:spacing w:val="-6"/>
          <w:sz w:val="28"/>
          <w:lang w:eastAsia="zh-CN"/>
        </w:rPr>
        <w:t>专 业：数字媒体技术</w:t>
      </w:r>
    </w:p>
    <w:p w:rsidR="001D0F98" w:rsidRPr="00557144" w:rsidRDefault="00000000" w:rsidP="00557144">
      <w:pPr>
        <w:spacing w:before="260" w:line="410" w:lineRule="auto"/>
        <w:ind w:left="2459" w:right="4683" w:firstLine="560"/>
        <w:rPr>
          <w:rFonts w:ascii="楷体" w:eastAsia="楷体"/>
          <w:sz w:val="28"/>
          <w:lang w:eastAsia="zh-CN"/>
        </w:rPr>
      </w:pPr>
      <w:r>
        <w:rPr>
          <w:rFonts w:ascii="楷体" w:eastAsia="楷体"/>
          <w:sz w:val="28"/>
          <w:lang w:eastAsia="zh-CN"/>
        </w:rPr>
        <w:t>年 级：202</w:t>
      </w:r>
      <w:r w:rsidR="003B4767">
        <w:rPr>
          <w:rFonts w:ascii="楷体" w:eastAsia="楷体" w:hint="eastAsia"/>
          <w:sz w:val="28"/>
          <w:lang w:eastAsia="zh-CN"/>
        </w:rPr>
        <w:t>2</w:t>
      </w:r>
      <w:r>
        <w:rPr>
          <w:rFonts w:ascii="楷体" w:eastAsia="楷体"/>
          <w:sz w:val="28"/>
          <w:lang w:eastAsia="zh-CN"/>
        </w:rPr>
        <w:t xml:space="preserve"> 级</w:t>
      </w:r>
    </w:p>
    <w:p w:rsidR="001D0F98" w:rsidRDefault="001D0F98">
      <w:pPr>
        <w:pStyle w:val="a7"/>
        <w:spacing w:before="247"/>
        <w:ind w:left="0" w:firstLine="560"/>
        <w:rPr>
          <w:rFonts w:ascii="楷体"/>
          <w:sz w:val="28"/>
          <w:lang w:eastAsia="zh-CN"/>
        </w:rPr>
      </w:pPr>
    </w:p>
    <w:p w:rsidR="00784700" w:rsidRPr="00C5516C" w:rsidRDefault="004A1051" w:rsidP="00C5516C">
      <w:pPr>
        <w:spacing w:before="1"/>
        <w:ind w:firstLineChars="1070" w:firstLine="3017"/>
        <w:rPr>
          <w:rFonts w:ascii="楷体" w:eastAsia="楷体"/>
          <w:spacing w:val="2"/>
          <w:sz w:val="28"/>
          <w:lang w:eastAsia="zh-CN"/>
        </w:rPr>
      </w:pPr>
      <w:r>
        <w:rPr>
          <w:rFonts w:ascii="楷体" w:eastAsia="楷体" w:hint="eastAsia"/>
          <w:spacing w:val="2"/>
          <w:sz w:val="28"/>
          <w:lang w:eastAsia="zh-CN"/>
        </w:rPr>
        <w:t>二零二五</w:t>
      </w:r>
      <w:r>
        <w:rPr>
          <w:rFonts w:ascii="楷体" w:eastAsia="楷体"/>
          <w:spacing w:val="2"/>
          <w:sz w:val="28"/>
          <w:lang w:eastAsia="zh-CN"/>
        </w:rPr>
        <w:t>年</w:t>
      </w:r>
      <w:r w:rsidR="00047308">
        <w:rPr>
          <w:rFonts w:ascii="楷体" w:eastAsia="楷体" w:hint="eastAsia"/>
          <w:spacing w:val="2"/>
          <w:sz w:val="28"/>
          <w:lang w:eastAsia="zh-CN"/>
        </w:rPr>
        <w:t>十月十</w:t>
      </w:r>
      <w:r>
        <w:rPr>
          <w:rFonts w:ascii="楷体" w:eastAsia="楷体"/>
          <w:spacing w:val="2"/>
          <w:sz w:val="28"/>
          <w:lang w:eastAsia="zh-CN"/>
        </w:rPr>
        <w:t>日</w:t>
      </w:r>
      <w:bookmarkStart w:id="5" w:name="Abstract"/>
      <w:bookmarkStart w:id="6" w:name="_bookmark0"/>
      <w:bookmarkStart w:id="7" w:name="1_Introduction_"/>
      <w:bookmarkStart w:id="8" w:name="_bookmark1"/>
      <w:bookmarkEnd w:id="5"/>
      <w:bookmarkEnd w:id="6"/>
      <w:bookmarkEnd w:id="7"/>
      <w:bookmarkEnd w:id="8"/>
    </w:p>
    <w:p w:rsidR="00AC26E1" w:rsidRDefault="00AC26E1" w:rsidP="00AC26E1">
      <w:pPr>
        <w:ind w:firstLine="480"/>
        <w:rPr>
          <w:lang w:eastAsia="zh-CN"/>
        </w:rPr>
      </w:pPr>
    </w:p>
    <w:p w:rsidR="00C5516C" w:rsidRDefault="00047308" w:rsidP="00B014C8">
      <w:pPr>
        <w:pStyle w:val="a"/>
        <w:rPr>
          <w:lang w:eastAsia="zh-CN"/>
        </w:rPr>
      </w:pPr>
      <w:r w:rsidRPr="00047308">
        <w:rPr>
          <w:lang w:eastAsia="zh-CN"/>
        </w:rPr>
        <w:lastRenderedPageBreak/>
        <w:t>分布式</w:t>
      </w:r>
      <w:r w:rsidRPr="00047308">
        <w:rPr>
          <w:lang w:eastAsia="zh-CN"/>
        </w:rPr>
        <w:t xml:space="preserve"> SQL </w:t>
      </w:r>
      <w:r w:rsidRPr="00047308">
        <w:rPr>
          <w:lang w:eastAsia="zh-CN"/>
        </w:rPr>
        <w:t>引擎更深入对比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2594"/>
        <w:gridCol w:w="2734"/>
        <w:gridCol w:w="1618"/>
        <w:gridCol w:w="1554"/>
      </w:tblGrid>
      <w:tr w:rsidR="00047308" w:rsidRPr="00047308" w:rsidTr="00047308">
        <w:tc>
          <w:tcPr>
            <w:tcW w:w="1526" w:type="dxa"/>
            <w:hideMark/>
          </w:tcPr>
          <w:p w:rsidR="00047308" w:rsidRPr="00047308" w:rsidRDefault="00047308" w:rsidP="00047308">
            <w:pPr>
              <w:ind w:firstLineChars="0" w:firstLine="0"/>
              <w:rPr>
                <w:b/>
                <w:bCs/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引擎</w:t>
            </w:r>
          </w:p>
        </w:tc>
        <w:tc>
          <w:tcPr>
            <w:tcW w:w="2594" w:type="dxa"/>
            <w:hideMark/>
          </w:tcPr>
          <w:p w:rsidR="00047308" w:rsidRPr="00047308" w:rsidRDefault="00047308" w:rsidP="00047308">
            <w:pPr>
              <w:ind w:firstLineChars="0" w:firstLine="0"/>
              <w:rPr>
                <w:b/>
                <w:bCs/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架构要点</w:t>
            </w:r>
          </w:p>
        </w:tc>
        <w:tc>
          <w:tcPr>
            <w:tcW w:w="2734" w:type="dxa"/>
            <w:hideMark/>
          </w:tcPr>
          <w:p w:rsidR="00047308" w:rsidRPr="00047308" w:rsidRDefault="00047308" w:rsidP="00047308">
            <w:pPr>
              <w:ind w:firstLineChars="0" w:firstLine="0"/>
              <w:rPr>
                <w:b/>
                <w:bCs/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性能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实现要点</w:t>
            </w:r>
          </w:p>
        </w:tc>
        <w:tc>
          <w:tcPr>
            <w:tcW w:w="1618" w:type="dxa"/>
            <w:hideMark/>
          </w:tcPr>
          <w:p w:rsidR="00047308" w:rsidRPr="00047308" w:rsidRDefault="00047308" w:rsidP="00047308">
            <w:pPr>
              <w:ind w:firstLineChars="0" w:firstLine="0"/>
              <w:rPr>
                <w:b/>
                <w:bCs/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适用场景</w:t>
            </w:r>
          </w:p>
        </w:tc>
        <w:tc>
          <w:tcPr>
            <w:tcW w:w="1554" w:type="dxa"/>
            <w:hideMark/>
          </w:tcPr>
          <w:p w:rsidR="00047308" w:rsidRPr="00047308" w:rsidRDefault="00047308" w:rsidP="00047308">
            <w:pPr>
              <w:ind w:firstLineChars="0" w:firstLine="0"/>
              <w:rPr>
                <w:b/>
                <w:bCs/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开源与生态</w:t>
            </w:r>
          </w:p>
        </w:tc>
      </w:tr>
      <w:tr w:rsidR="00047308" w:rsidRPr="00047308" w:rsidTr="00047308">
        <w:tc>
          <w:tcPr>
            <w:tcW w:w="1526" w:type="dxa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Dremel</w:t>
            </w:r>
          </w:p>
        </w:tc>
        <w:tc>
          <w:tcPr>
            <w:tcW w:w="2594" w:type="dxa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sz w:val="18"/>
                <w:szCs w:val="18"/>
                <w:lang w:eastAsia="zh-CN"/>
              </w:rPr>
              <w:t>典型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列式存储</w:t>
            </w:r>
            <w:r w:rsidRPr="00047308">
              <w:rPr>
                <w:sz w:val="18"/>
                <w:szCs w:val="18"/>
                <w:lang w:eastAsia="zh-CN"/>
              </w:rPr>
              <w:t xml:space="preserve"> + 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树形执行（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serving tree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）</w:t>
            </w:r>
            <w:r w:rsidRPr="00047308">
              <w:rPr>
                <w:sz w:val="18"/>
                <w:szCs w:val="18"/>
                <w:lang w:eastAsia="zh-CN"/>
              </w:rPr>
              <w:t>，原生支持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嵌套记录</w:t>
            </w:r>
            <w:r w:rsidRPr="00047308">
              <w:rPr>
                <w:sz w:val="18"/>
                <w:szCs w:val="18"/>
                <w:lang w:eastAsia="zh-CN"/>
              </w:rPr>
              <w:t>；与</w:t>
            </w:r>
            <w:r w:rsidRPr="00047308">
              <w:rPr>
                <w:sz w:val="18"/>
                <w:szCs w:val="18"/>
                <w:lang w:eastAsia="zh-CN"/>
              </w:rPr>
              <w:t xml:space="preserve"> MapReduce/Hadoop </w:t>
            </w:r>
            <w:r w:rsidRPr="00047308">
              <w:rPr>
                <w:sz w:val="18"/>
                <w:szCs w:val="18"/>
                <w:lang w:eastAsia="zh-CN"/>
              </w:rPr>
              <w:t>互补，用于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交互式聚合</w:t>
            </w:r>
            <w:r w:rsidRPr="00047308">
              <w:rPr>
                <w:sz w:val="18"/>
                <w:szCs w:val="18"/>
                <w:lang w:eastAsia="zh-CN"/>
              </w:rPr>
              <w:t>而非长批处理。</w:t>
            </w:r>
          </w:p>
        </w:tc>
        <w:tc>
          <w:tcPr>
            <w:tcW w:w="2734" w:type="dxa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sz w:val="18"/>
                <w:szCs w:val="18"/>
                <w:lang w:eastAsia="zh-CN"/>
              </w:rPr>
              <w:t>论文报告：在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数千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 xml:space="preserve"> CPU</w:t>
            </w:r>
            <w:r w:rsidRPr="00047308">
              <w:rPr>
                <w:sz w:val="18"/>
                <w:szCs w:val="18"/>
                <w:lang w:eastAsia="zh-CN"/>
              </w:rPr>
              <w:t>上对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万亿行</w:t>
            </w:r>
            <w:r w:rsidRPr="00047308">
              <w:rPr>
                <w:sz w:val="18"/>
                <w:szCs w:val="18"/>
                <w:lang w:eastAsia="zh-CN"/>
              </w:rPr>
              <w:t>表实现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秒级聚合</w:t>
            </w:r>
            <w:r w:rsidRPr="00047308">
              <w:rPr>
                <w:sz w:val="18"/>
                <w:szCs w:val="18"/>
                <w:lang w:eastAsia="zh-CN"/>
              </w:rPr>
              <w:t>；十年回顾论文梳理到</w:t>
            </w:r>
            <w:r w:rsidRPr="00047308">
              <w:rPr>
                <w:sz w:val="18"/>
                <w:szCs w:val="18"/>
                <w:lang w:eastAsia="zh-CN"/>
              </w:rPr>
              <w:t xml:space="preserve"> BigQuery </w:t>
            </w:r>
            <w:r w:rsidRPr="00047308">
              <w:rPr>
                <w:sz w:val="18"/>
                <w:szCs w:val="18"/>
                <w:lang w:eastAsia="zh-CN"/>
              </w:rPr>
              <w:t>的演进路径。</w:t>
            </w:r>
          </w:p>
        </w:tc>
        <w:tc>
          <w:tcPr>
            <w:tcW w:w="1618" w:type="dxa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sz w:val="18"/>
                <w:szCs w:val="18"/>
                <w:lang w:eastAsia="zh-CN"/>
              </w:rPr>
              <w:t>Web/</w:t>
            </w:r>
            <w:r w:rsidRPr="00047308">
              <w:rPr>
                <w:sz w:val="18"/>
                <w:szCs w:val="18"/>
                <w:lang w:eastAsia="zh-CN"/>
              </w:rPr>
              <w:t>日志埋点的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即席分析</w:t>
            </w:r>
            <w:r w:rsidRPr="00047308">
              <w:rPr>
                <w:sz w:val="18"/>
                <w:szCs w:val="18"/>
                <w:lang w:eastAsia="zh-CN"/>
              </w:rPr>
              <w:t>、超大表聚合、面向分析师交互查询。</w:t>
            </w:r>
          </w:p>
        </w:tc>
        <w:tc>
          <w:tcPr>
            <w:tcW w:w="1554" w:type="dxa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非开源</w:t>
            </w:r>
            <w:r w:rsidRPr="00047308">
              <w:rPr>
                <w:sz w:val="18"/>
                <w:szCs w:val="18"/>
                <w:lang w:eastAsia="zh-CN"/>
              </w:rPr>
              <w:t>，但论文完整公开方法与系统演进。</w:t>
            </w:r>
          </w:p>
        </w:tc>
      </w:tr>
      <w:tr w:rsidR="00047308" w:rsidRPr="00047308" w:rsidTr="00047308">
        <w:tc>
          <w:tcPr>
            <w:tcW w:w="1526" w:type="dxa"/>
            <w:hideMark/>
          </w:tcPr>
          <w:p w:rsidR="00047308" w:rsidRPr="00047308" w:rsidRDefault="00047308" w:rsidP="00047308">
            <w:pPr>
              <w:ind w:firstLineChars="0" w:firstLine="0"/>
              <w:rPr>
                <w:rFonts w:hint="eastAsia"/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PowerDrill</w:t>
            </w:r>
          </w:p>
        </w:tc>
        <w:tc>
          <w:tcPr>
            <w:tcW w:w="2594" w:type="dxa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内存为中心</w:t>
            </w:r>
            <w:r w:rsidRPr="00047308">
              <w:rPr>
                <w:sz w:val="18"/>
                <w:szCs w:val="18"/>
                <w:lang w:eastAsia="zh-CN"/>
              </w:rPr>
              <w:t>的列式分析引擎；引入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组合范围分区（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Composite Range Partitioning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）等策略以激进数据跳过</w:t>
            </w:r>
            <w:r w:rsidRPr="00047308">
              <w:rPr>
                <w:sz w:val="18"/>
                <w:szCs w:val="18"/>
                <w:lang w:eastAsia="zh-CN"/>
              </w:rPr>
              <w:t>、降低内存占用。</w:t>
            </w:r>
          </w:p>
        </w:tc>
        <w:tc>
          <w:tcPr>
            <w:tcW w:w="2734" w:type="dxa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sz w:val="18"/>
                <w:szCs w:val="18"/>
                <w:lang w:eastAsia="zh-CN"/>
              </w:rPr>
              <w:t>官方论文强调面向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极快交互</w:t>
            </w:r>
            <w:r w:rsidRPr="00047308">
              <w:rPr>
                <w:sz w:val="18"/>
                <w:szCs w:val="18"/>
                <w:lang w:eastAsia="zh-CN"/>
              </w:rPr>
              <w:t>的工程优化（多维切片、常热维度预分区</w:t>
            </w:r>
            <w:r w:rsidRPr="00047308">
              <w:rPr>
                <w:sz w:val="18"/>
                <w:szCs w:val="18"/>
                <w:lang w:eastAsia="zh-CN"/>
              </w:rPr>
              <w:t>/</w:t>
            </w:r>
            <w:r w:rsidRPr="00047308">
              <w:rPr>
                <w:sz w:val="18"/>
                <w:szCs w:val="18"/>
                <w:lang w:eastAsia="zh-CN"/>
              </w:rPr>
              <w:t>字典等）；设计目标是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亚秒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秒级</w:t>
            </w:r>
            <w:r w:rsidRPr="00047308">
              <w:rPr>
                <w:sz w:val="18"/>
                <w:szCs w:val="18"/>
                <w:lang w:eastAsia="zh-CN"/>
              </w:rPr>
              <w:t>探索。</w:t>
            </w:r>
          </w:p>
        </w:tc>
        <w:tc>
          <w:tcPr>
            <w:tcW w:w="1618" w:type="dxa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sz w:val="18"/>
                <w:szCs w:val="18"/>
                <w:lang w:eastAsia="zh-CN"/>
              </w:rPr>
              <w:t>少量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核心数据集</w:t>
            </w:r>
            <w:r w:rsidRPr="00047308">
              <w:rPr>
                <w:sz w:val="18"/>
                <w:szCs w:val="18"/>
                <w:lang w:eastAsia="zh-CN"/>
              </w:rPr>
              <w:t>的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高交互</w:t>
            </w:r>
            <w:r w:rsidRPr="00047308">
              <w:rPr>
                <w:sz w:val="18"/>
                <w:szCs w:val="18"/>
                <w:lang w:eastAsia="zh-CN"/>
              </w:rPr>
              <w:t>切片与聚合（产品分析、看板钻取）。</w:t>
            </w:r>
          </w:p>
        </w:tc>
        <w:tc>
          <w:tcPr>
            <w:tcW w:w="1554" w:type="dxa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非开源</w:t>
            </w:r>
            <w:r w:rsidRPr="00047308">
              <w:rPr>
                <w:sz w:val="18"/>
                <w:szCs w:val="18"/>
                <w:lang w:eastAsia="zh-CN"/>
              </w:rPr>
              <w:t>，以论文与技术稿披露思路。</w:t>
            </w:r>
          </w:p>
        </w:tc>
      </w:tr>
      <w:tr w:rsidR="00047308" w:rsidRPr="00047308" w:rsidTr="00047308">
        <w:tc>
          <w:tcPr>
            <w:tcW w:w="1526" w:type="dxa"/>
            <w:hideMark/>
          </w:tcPr>
          <w:p w:rsidR="00047308" w:rsidRPr="00047308" w:rsidRDefault="00047308" w:rsidP="00047308">
            <w:pPr>
              <w:ind w:firstLineChars="0" w:firstLine="0"/>
              <w:rPr>
                <w:rFonts w:hint="eastAsia"/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Presto</w:t>
            </w:r>
          </w:p>
        </w:tc>
        <w:tc>
          <w:tcPr>
            <w:tcW w:w="2594" w:type="dxa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MPP</w:t>
            </w:r>
            <w:r w:rsidRPr="00047308">
              <w:rPr>
                <w:sz w:val="18"/>
                <w:szCs w:val="18"/>
                <w:lang w:eastAsia="zh-CN"/>
              </w:rPr>
              <w:t xml:space="preserve"> </w:t>
            </w:r>
            <w:r w:rsidRPr="00047308">
              <w:rPr>
                <w:sz w:val="18"/>
                <w:szCs w:val="18"/>
                <w:lang w:eastAsia="zh-CN"/>
              </w:rPr>
              <w:t>架构，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协调器（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Coordinator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）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 xml:space="preserve">+ 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多工作节点</w:t>
            </w:r>
            <w:r w:rsidRPr="00047308">
              <w:rPr>
                <w:sz w:val="18"/>
                <w:szCs w:val="18"/>
                <w:lang w:eastAsia="zh-CN"/>
              </w:rPr>
              <w:t>；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存算分离</w:t>
            </w:r>
            <w:r w:rsidRPr="00047308">
              <w:rPr>
                <w:sz w:val="18"/>
                <w:szCs w:val="18"/>
                <w:lang w:eastAsia="zh-CN"/>
              </w:rPr>
              <w:t>，通过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连接器</w:t>
            </w:r>
            <w:r w:rsidRPr="00047308">
              <w:rPr>
                <w:sz w:val="18"/>
                <w:szCs w:val="18"/>
                <w:lang w:eastAsia="zh-CN"/>
              </w:rPr>
              <w:t>联邦访问对象存储</w:t>
            </w:r>
            <w:r w:rsidRPr="00047308">
              <w:rPr>
                <w:sz w:val="18"/>
                <w:szCs w:val="18"/>
                <w:lang w:eastAsia="zh-CN"/>
              </w:rPr>
              <w:t xml:space="preserve">/Hive/NoSQL/OLAP </w:t>
            </w:r>
            <w:r w:rsidRPr="00047308">
              <w:rPr>
                <w:sz w:val="18"/>
                <w:szCs w:val="18"/>
                <w:lang w:eastAsia="zh-CN"/>
              </w:rPr>
              <w:t>等多源。</w:t>
            </w:r>
          </w:p>
        </w:tc>
        <w:tc>
          <w:tcPr>
            <w:tcW w:w="2734" w:type="dxa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sz w:val="18"/>
                <w:szCs w:val="18"/>
                <w:lang w:eastAsia="zh-CN"/>
              </w:rPr>
              <w:t>为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低时延交互式分析</w:t>
            </w:r>
            <w:r w:rsidRPr="00047308">
              <w:rPr>
                <w:sz w:val="18"/>
                <w:szCs w:val="18"/>
                <w:lang w:eastAsia="zh-CN"/>
              </w:rPr>
              <w:t>设计，</w:t>
            </w:r>
            <w:r w:rsidRPr="00047308">
              <w:rPr>
                <w:sz w:val="18"/>
                <w:szCs w:val="18"/>
                <w:lang w:eastAsia="zh-CN"/>
              </w:rPr>
              <w:t xml:space="preserve">Facebook/Meta </w:t>
            </w:r>
            <w:r w:rsidRPr="00047308">
              <w:rPr>
                <w:sz w:val="18"/>
                <w:szCs w:val="18"/>
                <w:lang w:eastAsia="zh-CN"/>
              </w:rPr>
              <w:t>论文披露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 xml:space="preserve">PB 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级</w:t>
            </w:r>
            <w:r w:rsidRPr="00047308">
              <w:rPr>
                <w:sz w:val="18"/>
                <w:szCs w:val="18"/>
                <w:lang w:eastAsia="zh-CN"/>
              </w:rPr>
              <w:t>场景实践；连接器生态覆盖</w:t>
            </w:r>
            <w:r w:rsidRPr="00047308">
              <w:rPr>
                <w:sz w:val="18"/>
                <w:szCs w:val="18"/>
                <w:lang w:eastAsia="zh-CN"/>
              </w:rPr>
              <w:t xml:space="preserve"> Hive/Delta/ES/ClickHouse </w:t>
            </w:r>
            <w:r w:rsidRPr="00047308">
              <w:rPr>
                <w:sz w:val="18"/>
                <w:szCs w:val="18"/>
                <w:lang w:eastAsia="zh-CN"/>
              </w:rPr>
              <w:t>等。</w:t>
            </w:r>
          </w:p>
        </w:tc>
        <w:tc>
          <w:tcPr>
            <w:tcW w:w="1618" w:type="dxa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sz w:val="18"/>
                <w:szCs w:val="18"/>
                <w:lang w:eastAsia="zh-CN"/>
              </w:rPr>
              <w:t>数据湖</w:t>
            </w:r>
            <w:r w:rsidRPr="00047308">
              <w:rPr>
                <w:sz w:val="18"/>
                <w:szCs w:val="18"/>
                <w:lang w:eastAsia="zh-CN"/>
              </w:rPr>
              <w:t>/</w:t>
            </w:r>
            <w:r w:rsidRPr="00047308">
              <w:rPr>
                <w:sz w:val="18"/>
                <w:szCs w:val="18"/>
                <w:lang w:eastAsia="zh-CN"/>
              </w:rPr>
              <w:t>多源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即席查询</w:t>
            </w:r>
            <w:r w:rsidRPr="00047308">
              <w:rPr>
                <w:sz w:val="18"/>
                <w:szCs w:val="18"/>
                <w:lang w:eastAsia="zh-CN"/>
              </w:rPr>
              <w:t>、</w:t>
            </w:r>
            <w:r w:rsidRPr="00047308">
              <w:rPr>
                <w:sz w:val="18"/>
                <w:szCs w:val="18"/>
                <w:lang w:eastAsia="zh-CN"/>
              </w:rPr>
              <w:t xml:space="preserve">BI </w:t>
            </w:r>
            <w:r w:rsidRPr="00047308">
              <w:rPr>
                <w:sz w:val="18"/>
                <w:szCs w:val="18"/>
                <w:lang w:eastAsia="zh-CN"/>
              </w:rPr>
              <w:t>联邦分析、轻</w:t>
            </w:r>
            <w:r w:rsidRPr="00047308">
              <w:rPr>
                <w:sz w:val="18"/>
                <w:szCs w:val="18"/>
                <w:lang w:eastAsia="zh-CN"/>
              </w:rPr>
              <w:t xml:space="preserve"> ETL + SQL </w:t>
            </w:r>
            <w:r w:rsidRPr="00047308">
              <w:rPr>
                <w:sz w:val="18"/>
                <w:szCs w:val="18"/>
                <w:lang w:eastAsia="zh-CN"/>
              </w:rPr>
              <w:t>交互。</w:t>
            </w:r>
          </w:p>
        </w:tc>
        <w:tc>
          <w:tcPr>
            <w:tcW w:w="1554" w:type="dxa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开源</w:t>
            </w:r>
            <w:r w:rsidRPr="00047308">
              <w:rPr>
                <w:sz w:val="18"/>
                <w:szCs w:val="18"/>
                <w:lang w:eastAsia="zh-CN"/>
              </w:rPr>
              <w:t>；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连接器生态</w:t>
            </w:r>
            <w:r w:rsidRPr="00047308">
              <w:rPr>
                <w:sz w:val="18"/>
                <w:szCs w:val="18"/>
                <w:lang w:eastAsia="zh-CN"/>
              </w:rPr>
              <w:t>与厂商发行版丰富。</w:t>
            </w:r>
          </w:p>
        </w:tc>
      </w:tr>
      <w:tr w:rsidR="00047308" w:rsidRPr="00047308" w:rsidTr="00047308">
        <w:tc>
          <w:tcPr>
            <w:tcW w:w="1526" w:type="dxa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Spark SQL</w:t>
            </w:r>
          </w:p>
        </w:tc>
        <w:tc>
          <w:tcPr>
            <w:tcW w:w="2594" w:type="dxa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sz w:val="18"/>
                <w:szCs w:val="18"/>
                <w:lang w:eastAsia="zh-CN"/>
              </w:rPr>
              <w:t>统一计算引擎（批</w:t>
            </w:r>
            <w:r w:rsidRPr="00047308">
              <w:rPr>
                <w:sz w:val="18"/>
                <w:szCs w:val="18"/>
                <w:lang w:eastAsia="zh-CN"/>
              </w:rPr>
              <w:t>/</w:t>
            </w:r>
            <w:r w:rsidRPr="00047308">
              <w:rPr>
                <w:sz w:val="18"/>
                <w:szCs w:val="18"/>
                <w:lang w:eastAsia="zh-CN"/>
              </w:rPr>
              <w:t>流</w:t>
            </w:r>
            <w:r w:rsidRPr="00047308">
              <w:rPr>
                <w:sz w:val="18"/>
                <w:szCs w:val="18"/>
                <w:lang w:eastAsia="zh-CN"/>
              </w:rPr>
              <w:t>/ML</w:t>
            </w:r>
            <w:r w:rsidRPr="00047308">
              <w:rPr>
                <w:sz w:val="18"/>
                <w:szCs w:val="18"/>
                <w:lang w:eastAsia="zh-CN"/>
              </w:rPr>
              <w:t>）；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 xml:space="preserve">Catalyst 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优化器</w:t>
            </w:r>
            <w:r w:rsidRPr="00047308">
              <w:rPr>
                <w:sz w:val="18"/>
                <w:szCs w:val="18"/>
                <w:lang w:eastAsia="zh-CN"/>
              </w:rPr>
              <w:t xml:space="preserve"> + 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 xml:space="preserve">Tungsten 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代码生成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内存管理</w:t>
            </w:r>
            <w:r w:rsidRPr="00047308">
              <w:rPr>
                <w:sz w:val="18"/>
                <w:szCs w:val="18"/>
                <w:lang w:eastAsia="zh-CN"/>
              </w:rPr>
              <w:t>；可与</w:t>
            </w:r>
            <w:r w:rsidRPr="00047308">
              <w:rPr>
                <w:sz w:val="18"/>
                <w:szCs w:val="18"/>
                <w:lang w:eastAsia="zh-CN"/>
              </w:rPr>
              <w:t xml:space="preserve"> Lakehouse</w:t>
            </w:r>
            <w:r w:rsidRPr="00047308">
              <w:rPr>
                <w:sz w:val="18"/>
                <w:szCs w:val="18"/>
                <w:lang w:eastAsia="zh-CN"/>
              </w:rPr>
              <w:t>（</w:t>
            </w:r>
            <w:r w:rsidRPr="00047308">
              <w:rPr>
                <w:sz w:val="18"/>
                <w:szCs w:val="18"/>
                <w:lang w:eastAsia="zh-CN"/>
              </w:rPr>
              <w:t>Delta/</w:t>
            </w:r>
            <w:r w:rsidRPr="00047308">
              <w:rPr>
                <w:sz w:val="18"/>
                <w:szCs w:val="18"/>
                <w:lang w:eastAsia="zh-CN"/>
              </w:rPr>
              <w:t>冰湖）协同。</w:t>
            </w:r>
          </w:p>
        </w:tc>
        <w:tc>
          <w:tcPr>
            <w:tcW w:w="2734" w:type="dxa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通用性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吞吐</w:t>
            </w:r>
            <w:r w:rsidRPr="00047308">
              <w:rPr>
                <w:sz w:val="18"/>
                <w:szCs w:val="18"/>
                <w:lang w:eastAsia="zh-CN"/>
              </w:rPr>
              <w:t>强，复杂</w:t>
            </w:r>
            <w:r w:rsidRPr="00047308">
              <w:rPr>
                <w:sz w:val="18"/>
                <w:szCs w:val="18"/>
                <w:lang w:eastAsia="zh-CN"/>
              </w:rPr>
              <w:t xml:space="preserve"> ETL/</w:t>
            </w:r>
            <w:r w:rsidRPr="00047308">
              <w:rPr>
                <w:sz w:val="18"/>
                <w:szCs w:val="18"/>
                <w:lang w:eastAsia="zh-CN"/>
              </w:rPr>
              <w:t>联算上优势明显；交互式查询的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首包时延通常高于专用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 xml:space="preserve"> MPP</w:t>
            </w:r>
            <w:r w:rsidRPr="00047308">
              <w:rPr>
                <w:sz w:val="18"/>
                <w:szCs w:val="18"/>
                <w:lang w:eastAsia="zh-CN"/>
              </w:rPr>
              <w:t>（可用缓存</w:t>
            </w:r>
            <w:r w:rsidRPr="00047308">
              <w:rPr>
                <w:sz w:val="18"/>
                <w:szCs w:val="18"/>
                <w:lang w:eastAsia="zh-CN"/>
              </w:rPr>
              <w:t>/AQE/</w:t>
            </w:r>
            <w:r w:rsidRPr="00047308">
              <w:rPr>
                <w:sz w:val="18"/>
                <w:szCs w:val="18"/>
                <w:lang w:eastAsia="zh-CN"/>
              </w:rPr>
              <w:t>引擎加速优化）。</w:t>
            </w:r>
          </w:p>
        </w:tc>
        <w:tc>
          <w:tcPr>
            <w:tcW w:w="1618" w:type="dxa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sz w:val="18"/>
                <w:szCs w:val="18"/>
                <w:lang w:eastAsia="zh-CN"/>
              </w:rPr>
              <w:t>统一批流、特征工程与</w:t>
            </w:r>
            <w:r w:rsidRPr="00047308">
              <w:rPr>
                <w:sz w:val="18"/>
                <w:szCs w:val="18"/>
                <w:lang w:eastAsia="zh-CN"/>
              </w:rPr>
              <w:t xml:space="preserve"> SQL </w:t>
            </w:r>
            <w:r w:rsidRPr="00047308">
              <w:rPr>
                <w:sz w:val="18"/>
                <w:szCs w:val="18"/>
                <w:lang w:eastAsia="zh-CN"/>
              </w:rPr>
              <w:t>分析、</w:t>
            </w:r>
            <w:r w:rsidRPr="00047308">
              <w:rPr>
                <w:sz w:val="18"/>
                <w:szCs w:val="18"/>
                <w:lang w:eastAsia="zh-CN"/>
              </w:rPr>
              <w:t xml:space="preserve">ML </w:t>
            </w:r>
            <w:r w:rsidRPr="00047308">
              <w:rPr>
                <w:sz w:val="18"/>
                <w:szCs w:val="18"/>
                <w:lang w:eastAsia="zh-CN"/>
              </w:rPr>
              <w:t>管线。</w:t>
            </w:r>
          </w:p>
        </w:tc>
        <w:tc>
          <w:tcPr>
            <w:tcW w:w="1554" w:type="dxa"/>
            <w:hideMark/>
          </w:tcPr>
          <w:p w:rsidR="00047308" w:rsidRPr="00047308" w:rsidRDefault="00047308" w:rsidP="00047308">
            <w:pPr>
              <w:ind w:firstLineChars="0" w:firstLine="0"/>
              <w:rPr>
                <w:rFonts w:hint="eastAsia"/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开源</w:t>
            </w:r>
            <w:r w:rsidRPr="00047308">
              <w:rPr>
                <w:sz w:val="18"/>
                <w:szCs w:val="18"/>
                <w:lang w:eastAsia="zh-CN"/>
              </w:rPr>
              <w:t>，生态极广</w:t>
            </w:r>
          </w:p>
        </w:tc>
      </w:tr>
      <w:tr w:rsidR="00047308" w:rsidRPr="00047308" w:rsidTr="00047308">
        <w:tc>
          <w:tcPr>
            <w:tcW w:w="1526" w:type="dxa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Hive LLAP</w:t>
            </w:r>
          </w:p>
        </w:tc>
        <w:tc>
          <w:tcPr>
            <w:tcW w:w="2594" w:type="dxa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sz w:val="18"/>
                <w:szCs w:val="18"/>
                <w:lang w:eastAsia="zh-CN"/>
              </w:rPr>
              <w:t>在</w:t>
            </w:r>
            <w:r w:rsidRPr="00047308">
              <w:rPr>
                <w:sz w:val="18"/>
                <w:szCs w:val="18"/>
                <w:lang w:eastAsia="zh-CN"/>
              </w:rPr>
              <w:t xml:space="preserve"> 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Tez</w:t>
            </w:r>
            <w:r w:rsidRPr="00047308">
              <w:rPr>
                <w:sz w:val="18"/>
                <w:szCs w:val="18"/>
                <w:lang w:eastAsia="zh-CN"/>
              </w:rPr>
              <w:t xml:space="preserve"> </w:t>
            </w:r>
            <w:r w:rsidRPr="00047308">
              <w:rPr>
                <w:sz w:val="18"/>
                <w:szCs w:val="18"/>
                <w:lang w:eastAsia="zh-CN"/>
              </w:rPr>
              <w:t>上引入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常驻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 xml:space="preserve"> Daemon + 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内存缓存</w:t>
            </w:r>
            <w:r w:rsidRPr="00047308">
              <w:rPr>
                <w:sz w:val="18"/>
                <w:szCs w:val="18"/>
                <w:lang w:eastAsia="zh-CN"/>
              </w:rPr>
              <w:t>，避免</w:t>
            </w:r>
            <w:r w:rsidRPr="00047308">
              <w:rPr>
                <w:sz w:val="18"/>
                <w:szCs w:val="18"/>
                <w:lang w:eastAsia="zh-CN"/>
              </w:rPr>
              <w:t>“</w:t>
            </w:r>
            <w:r w:rsidRPr="00047308">
              <w:rPr>
                <w:sz w:val="18"/>
                <w:szCs w:val="18"/>
                <w:lang w:eastAsia="zh-CN"/>
              </w:rPr>
              <w:t>每次起容器</w:t>
            </w:r>
            <w:r w:rsidRPr="00047308">
              <w:rPr>
                <w:sz w:val="18"/>
                <w:szCs w:val="18"/>
                <w:lang w:eastAsia="zh-CN"/>
              </w:rPr>
              <w:t>”</w:t>
            </w:r>
            <w:r w:rsidRPr="00047308">
              <w:rPr>
                <w:sz w:val="18"/>
                <w:szCs w:val="18"/>
                <w:lang w:eastAsia="zh-CN"/>
              </w:rPr>
              <w:t>，显著降低查询启动时延；</w:t>
            </w:r>
            <w:r w:rsidRPr="00047308">
              <w:rPr>
                <w:sz w:val="18"/>
                <w:szCs w:val="18"/>
                <w:lang w:eastAsia="zh-CN"/>
              </w:rPr>
              <w:t xml:space="preserve">Azure/EMR/Cloudera </w:t>
            </w:r>
            <w:r w:rsidRPr="00047308">
              <w:rPr>
                <w:sz w:val="18"/>
                <w:szCs w:val="18"/>
                <w:lang w:eastAsia="zh-CN"/>
              </w:rPr>
              <w:t>等均提供形态。</w:t>
            </w:r>
          </w:p>
        </w:tc>
        <w:tc>
          <w:tcPr>
            <w:tcW w:w="2734" w:type="dxa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sz w:val="18"/>
                <w:szCs w:val="18"/>
                <w:lang w:eastAsia="zh-CN"/>
              </w:rPr>
              <w:t>适合将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存量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 xml:space="preserve"> Hive</w:t>
            </w:r>
            <w:r w:rsidRPr="00047308">
              <w:rPr>
                <w:sz w:val="18"/>
                <w:szCs w:val="18"/>
                <w:lang w:eastAsia="zh-CN"/>
              </w:rPr>
              <w:t>工作负载转向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交互式</w:t>
            </w:r>
            <w:r w:rsidRPr="00047308">
              <w:rPr>
                <w:sz w:val="18"/>
                <w:szCs w:val="18"/>
                <w:lang w:eastAsia="zh-CN"/>
              </w:rPr>
              <w:t>，比</w:t>
            </w:r>
            <w:r w:rsidRPr="00047308">
              <w:rPr>
                <w:sz w:val="18"/>
                <w:szCs w:val="18"/>
                <w:lang w:eastAsia="zh-CN"/>
              </w:rPr>
              <w:t xml:space="preserve"> Hive on Tez </w:t>
            </w:r>
            <w:r w:rsidRPr="00047308">
              <w:rPr>
                <w:sz w:val="18"/>
                <w:szCs w:val="18"/>
                <w:lang w:eastAsia="zh-CN"/>
              </w:rPr>
              <w:t>有明显提速，但极致低时延仍逊于专用</w:t>
            </w:r>
            <w:r w:rsidRPr="00047308">
              <w:rPr>
                <w:sz w:val="18"/>
                <w:szCs w:val="18"/>
                <w:lang w:eastAsia="zh-CN"/>
              </w:rPr>
              <w:t xml:space="preserve"> MPP</w:t>
            </w:r>
            <w:r w:rsidRPr="00047308">
              <w:rPr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1618" w:type="dxa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sz w:val="18"/>
                <w:szCs w:val="18"/>
                <w:lang w:eastAsia="zh-CN"/>
              </w:rPr>
              <w:t>传统数仓</w:t>
            </w:r>
            <w:r w:rsidRPr="00047308">
              <w:rPr>
                <w:sz w:val="18"/>
                <w:szCs w:val="18"/>
                <w:lang w:eastAsia="zh-CN"/>
              </w:rPr>
              <w:t xml:space="preserve">/Hive </w:t>
            </w:r>
            <w:r w:rsidRPr="00047308">
              <w:rPr>
                <w:sz w:val="18"/>
                <w:szCs w:val="18"/>
                <w:lang w:eastAsia="zh-CN"/>
              </w:rPr>
              <w:t>体系的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报表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自助分析加速</w:t>
            </w:r>
            <w:r w:rsidRPr="00047308">
              <w:rPr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1554" w:type="dxa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开源（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 xml:space="preserve">Apache Hive 2.0+ 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引入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 xml:space="preserve"> LLAP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）</w:t>
            </w:r>
            <w:r w:rsidRPr="00047308">
              <w:rPr>
                <w:sz w:val="18"/>
                <w:szCs w:val="18"/>
                <w:lang w:eastAsia="zh-CN"/>
              </w:rPr>
              <w:t>，被多云厂商托管支持。</w:t>
            </w:r>
          </w:p>
        </w:tc>
      </w:tr>
    </w:tbl>
    <w:p w:rsidR="00047308" w:rsidRPr="00047308" w:rsidRDefault="00047308" w:rsidP="00047308">
      <w:pPr>
        <w:pStyle w:val="a0"/>
        <w:rPr>
          <w:rFonts w:hint="eastAsia"/>
          <w:lang w:eastAsia="zh-CN"/>
        </w:rPr>
      </w:pPr>
      <w:r w:rsidRPr="00047308">
        <w:rPr>
          <w:lang w:eastAsia="zh-CN"/>
        </w:rPr>
        <w:t>进一步说明</w:t>
      </w:r>
    </w:p>
    <w:p w:rsidR="00047308" w:rsidRPr="00047308" w:rsidRDefault="00047308" w:rsidP="00047308">
      <w:pPr>
        <w:ind w:firstLine="480"/>
        <w:rPr>
          <w:lang w:eastAsia="zh-CN"/>
        </w:rPr>
      </w:pPr>
      <w:r w:rsidRPr="00047308">
        <w:rPr>
          <w:lang w:eastAsia="zh-CN"/>
        </w:rPr>
        <w:t xml:space="preserve">Dremel </w:t>
      </w:r>
      <w:r w:rsidRPr="00047308">
        <w:rPr>
          <w:lang w:eastAsia="zh-CN"/>
        </w:rPr>
        <w:t>的树形执行、列式编码与</w:t>
      </w:r>
      <w:r w:rsidRPr="00047308">
        <w:rPr>
          <w:lang w:eastAsia="zh-CN"/>
        </w:rPr>
        <w:t>“</w:t>
      </w:r>
      <w:r w:rsidRPr="00047308">
        <w:rPr>
          <w:lang w:eastAsia="zh-CN"/>
        </w:rPr>
        <w:t>万亿行秒级聚合</w:t>
      </w:r>
      <w:r w:rsidRPr="00047308">
        <w:rPr>
          <w:lang w:eastAsia="zh-CN"/>
        </w:rPr>
        <w:t>”</w:t>
      </w:r>
      <w:r w:rsidRPr="00047308">
        <w:rPr>
          <w:lang w:eastAsia="zh-CN"/>
        </w:rPr>
        <w:t>见</w:t>
      </w:r>
      <w:r w:rsidRPr="00047308">
        <w:rPr>
          <w:lang w:eastAsia="zh-CN"/>
        </w:rPr>
        <w:t xml:space="preserve"> 2010/2011 </w:t>
      </w:r>
      <w:r w:rsidRPr="00047308">
        <w:rPr>
          <w:lang w:eastAsia="zh-CN"/>
        </w:rPr>
        <w:t>论文；</w:t>
      </w:r>
      <w:r w:rsidRPr="00047308">
        <w:rPr>
          <w:lang w:eastAsia="zh-CN"/>
        </w:rPr>
        <w:t xml:space="preserve">2020 PVLDB </w:t>
      </w:r>
      <w:r w:rsidRPr="00047308">
        <w:rPr>
          <w:lang w:eastAsia="zh-CN"/>
        </w:rPr>
        <w:t>论文回顾其到</w:t>
      </w:r>
      <w:r w:rsidRPr="00047308">
        <w:rPr>
          <w:lang w:eastAsia="zh-CN"/>
        </w:rPr>
        <w:t xml:space="preserve"> BigQuery </w:t>
      </w:r>
      <w:r w:rsidRPr="00047308">
        <w:rPr>
          <w:lang w:eastAsia="zh-CN"/>
        </w:rPr>
        <w:t>的演进。</w:t>
      </w:r>
    </w:p>
    <w:p w:rsidR="00047308" w:rsidRDefault="00047308" w:rsidP="00047308">
      <w:pPr>
        <w:ind w:firstLine="480"/>
        <w:rPr>
          <w:lang w:eastAsia="zh-CN"/>
        </w:rPr>
      </w:pPr>
      <w:r w:rsidRPr="00047308">
        <w:rPr>
          <w:lang w:eastAsia="zh-CN"/>
        </w:rPr>
        <w:t xml:space="preserve">PowerDrill </w:t>
      </w:r>
      <w:r w:rsidRPr="00047308">
        <w:rPr>
          <w:lang w:eastAsia="zh-CN"/>
        </w:rPr>
        <w:t>的组合范围分区用于导入期切分数据、提升块级跳过效率。</w:t>
      </w:r>
    </w:p>
    <w:p w:rsidR="00047308" w:rsidRDefault="00047308" w:rsidP="00047308">
      <w:pPr>
        <w:ind w:firstLine="480"/>
        <w:rPr>
          <w:lang w:eastAsia="zh-CN"/>
        </w:rPr>
      </w:pPr>
      <w:r w:rsidRPr="00047308">
        <w:rPr>
          <w:lang w:eastAsia="zh-CN"/>
        </w:rPr>
        <w:t xml:space="preserve">Presto </w:t>
      </w:r>
      <w:r w:rsidRPr="00047308">
        <w:rPr>
          <w:lang w:eastAsia="zh-CN"/>
        </w:rPr>
        <w:t>的协调器</w:t>
      </w:r>
      <w:r w:rsidRPr="00047308">
        <w:rPr>
          <w:lang w:eastAsia="zh-CN"/>
        </w:rPr>
        <w:t>-</w:t>
      </w:r>
      <w:r w:rsidRPr="00047308">
        <w:rPr>
          <w:lang w:eastAsia="zh-CN"/>
        </w:rPr>
        <w:t>工作节点架构与广泛连接器见官方文档；</w:t>
      </w:r>
      <w:r w:rsidRPr="00047308">
        <w:rPr>
          <w:lang w:eastAsia="zh-CN"/>
        </w:rPr>
        <w:t xml:space="preserve">Meta </w:t>
      </w:r>
      <w:r w:rsidRPr="00047308">
        <w:rPr>
          <w:lang w:eastAsia="zh-CN"/>
        </w:rPr>
        <w:t>论文概述其在</w:t>
      </w:r>
      <w:r w:rsidRPr="00047308">
        <w:rPr>
          <w:lang w:eastAsia="zh-CN"/>
        </w:rPr>
        <w:t xml:space="preserve"> Facebook </w:t>
      </w:r>
      <w:r w:rsidRPr="00047308">
        <w:rPr>
          <w:lang w:eastAsia="zh-CN"/>
        </w:rPr>
        <w:t>的主力交互式分析角色。</w:t>
      </w:r>
    </w:p>
    <w:p w:rsidR="00047308" w:rsidRDefault="00047308" w:rsidP="00047308">
      <w:pPr>
        <w:ind w:firstLine="480"/>
        <w:rPr>
          <w:lang w:eastAsia="zh-CN"/>
        </w:rPr>
      </w:pPr>
      <w:r w:rsidRPr="00047308">
        <w:rPr>
          <w:lang w:eastAsia="zh-CN"/>
        </w:rPr>
        <w:t xml:space="preserve">Spark SQL </w:t>
      </w:r>
      <w:r w:rsidRPr="00047308">
        <w:rPr>
          <w:lang w:eastAsia="zh-CN"/>
        </w:rPr>
        <w:t>的</w:t>
      </w:r>
      <w:r w:rsidRPr="00047308">
        <w:rPr>
          <w:lang w:eastAsia="zh-CN"/>
        </w:rPr>
        <w:t xml:space="preserve"> Catalyst/Tungsten </w:t>
      </w:r>
      <w:r w:rsidRPr="00047308">
        <w:rPr>
          <w:lang w:eastAsia="zh-CN"/>
        </w:rPr>
        <w:t>技术细节见</w:t>
      </w:r>
      <w:r w:rsidRPr="00047308">
        <w:rPr>
          <w:lang w:eastAsia="zh-CN"/>
        </w:rPr>
        <w:t xml:space="preserve"> SIGMOD </w:t>
      </w:r>
      <w:r w:rsidRPr="00047308">
        <w:rPr>
          <w:lang w:eastAsia="zh-CN"/>
        </w:rPr>
        <w:t>论文。</w:t>
      </w:r>
    </w:p>
    <w:p w:rsidR="00047308" w:rsidRPr="00047308" w:rsidRDefault="00047308" w:rsidP="00047308">
      <w:pPr>
        <w:ind w:firstLine="480"/>
        <w:rPr>
          <w:lang w:eastAsia="zh-CN"/>
        </w:rPr>
      </w:pPr>
      <w:r w:rsidRPr="00047308">
        <w:rPr>
          <w:lang w:eastAsia="zh-CN"/>
        </w:rPr>
        <w:t xml:space="preserve">Hive LLAP </w:t>
      </w:r>
      <w:r w:rsidRPr="00047308">
        <w:rPr>
          <w:lang w:eastAsia="zh-CN"/>
        </w:rPr>
        <w:t>的</w:t>
      </w:r>
      <w:r w:rsidRPr="00047308">
        <w:rPr>
          <w:lang w:eastAsia="zh-CN"/>
        </w:rPr>
        <w:t>“</w:t>
      </w:r>
      <w:r w:rsidRPr="00047308">
        <w:rPr>
          <w:lang w:eastAsia="zh-CN"/>
        </w:rPr>
        <w:t>常驻进程</w:t>
      </w:r>
      <w:r w:rsidRPr="00047308">
        <w:rPr>
          <w:lang w:eastAsia="zh-CN"/>
        </w:rPr>
        <w:t xml:space="preserve"> + </w:t>
      </w:r>
      <w:r w:rsidRPr="00047308">
        <w:rPr>
          <w:lang w:eastAsia="zh-CN"/>
        </w:rPr>
        <w:t>缓存</w:t>
      </w:r>
      <w:r w:rsidRPr="00047308">
        <w:rPr>
          <w:lang w:eastAsia="zh-CN"/>
        </w:rPr>
        <w:t>”</w:t>
      </w:r>
      <w:r w:rsidRPr="00047308">
        <w:rPr>
          <w:lang w:eastAsia="zh-CN"/>
        </w:rPr>
        <w:t>机制在</w:t>
      </w:r>
      <w:r w:rsidRPr="00047308">
        <w:rPr>
          <w:lang w:eastAsia="zh-CN"/>
        </w:rPr>
        <w:t xml:space="preserve"> Apache/Cloudera/Azure/EMR </w:t>
      </w:r>
      <w:r w:rsidRPr="00047308">
        <w:rPr>
          <w:lang w:eastAsia="zh-CN"/>
        </w:rPr>
        <w:t>文档中一致说明。</w:t>
      </w:r>
    </w:p>
    <w:p w:rsidR="00047308" w:rsidRDefault="00047308" w:rsidP="00047308">
      <w:pPr>
        <w:pStyle w:val="a0"/>
        <w:rPr>
          <w:lang w:eastAsia="zh-CN"/>
        </w:rPr>
      </w:pPr>
      <w:r w:rsidRPr="00047308">
        <w:rPr>
          <w:lang w:eastAsia="zh-CN"/>
        </w:rPr>
        <w:lastRenderedPageBreak/>
        <w:t>小结</w:t>
      </w:r>
    </w:p>
    <w:p w:rsidR="00047308" w:rsidRPr="00047308" w:rsidRDefault="00047308" w:rsidP="00047308">
      <w:pPr>
        <w:ind w:firstLine="480"/>
        <w:rPr>
          <w:sz w:val="32"/>
          <w:szCs w:val="32"/>
          <w:lang w:eastAsia="zh-CN"/>
        </w:rPr>
      </w:pPr>
      <w:r w:rsidRPr="00047308">
        <w:rPr>
          <w:lang w:eastAsia="zh-CN"/>
        </w:rPr>
        <w:t>专用交互型（</w:t>
      </w:r>
      <w:r w:rsidRPr="00047308">
        <w:rPr>
          <w:lang w:eastAsia="zh-CN"/>
        </w:rPr>
        <w:t>Dremel/PowerDrill/Presto</w:t>
      </w:r>
      <w:r w:rsidRPr="00047308">
        <w:rPr>
          <w:lang w:eastAsia="zh-CN"/>
        </w:rPr>
        <w:t>）：查询时延低、交互性强；</w:t>
      </w:r>
      <w:r w:rsidRPr="00047308">
        <w:rPr>
          <w:lang w:eastAsia="zh-CN"/>
        </w:rPr>
        <w:t xml:space="preserve">Presto </w:t>
      </w:r>
      <w:r w:rsidRPr="00047308">
        <w:rPr>
          <w:lang w:eastAsia="zh-CN"/>
        </w:rPr>
        <w:t>兼具多源联邦能力。局限：复杂</w:t>
      </w:r>
      <w:r w:rsidRPr="00047308">
        <w:rPr>
          <w:lang w:eastAsia="zh-CN"/>
        </w:rPr>
        <w:t xml:space="preserve"> ETL/ML </w:t>
      </w:r>
      <w:r w:rsidRPr="00047308">
        <w:rPr>
          <w:lang w:eastAsia="zh-CN"/>
        </w:rPr>
        <w:t>或长批作业通常需与批处理</w:t>
      </w:r>
      <w:r w:rsidRPr="00047308">
        <w:rPr>
          <w:lang w:eastAsia="zh-CN"/>
        </w:rPr>
        <w:t>/</w:t>
      </w:r>
      <w:r w:rsidRPr="00047308">
        <w:rPr>
          <w:lang w:eastAsia="zh-CN"/>
        </w:rPr>
        <w:t>湖仓体系配合。</w:t>
      </w:r>
    </w:p>
    <w:p w:rsidR="00047308" w:rsidRPr="00047308" w:rsidRDefault="00047308" w:rsidP="00047308">
      <w:pPr>
        <w:ind w:firstLine="480"/>
        <w:rPr>
          <w:lang w:eastAsia="zh-CN"/>
        </w:rPr>
      </w:pPr>
      <w:r w:rsidRPr="00047308">
        <w:rPr>
          <w:lang w:eastAsia="zh-CN"/>
        </w:rPr>
        <w:t>通用引擎（</w:t>
      </w:r>
      <w:r w:rsidRPr="00047308">
        <w:rPr>
          <w:lang w:eastAsia="zh-CN"/>
        </w:rPr>
        <w:t>Spark SQL</w:t>
      </w:r>
      <w:r w:rsidRPr="00047308">
        <w:rPr>
          <w:lang w:eastAsia="zh-CN"/>
        </w:rPr>
        <w:t>）：通用性与生态优势显著，适合批流一体与复杂流水线；交互时延需额外工程优化。</w:t>
      </w:r>
    </w:p>
    <w:p w:rsidR="00047308" w:rsidRPr="00047308" w:rsidRDefault="00047308" w:rsidP="00047308">
      <w:pPr>
        <w:ind w:firstLine="480"/>
        <w:rPr>
          <w:lang w:eastAsia="zh-CN"/>
        </w:rPr>
      </w:pPr>
      <w:r w:rsidRPr="00047308">
        <w:rPr>
          <w:lang w:eastAsia="zh-CN"/>
        </w:rPr>
        <w:t>Hive LLAP</w:t>
      </w:r>
      <w:r w:rsidRPr="00047308">
        <w:rPr>
          <w:lang w:eastAsia="zh-CN"/>
        </w:rPr>
        <w:t>：对存量</w:t>
      </w:r>
      <w:r w:rsidRPr="00047308">
        <w:rPr>
          <w:lang w:eastAsia="zh-CN"/>
        </w:rPr>
        <w:t xml:space="preserve"> Hive</w:t>
      </w:r>
      <w:r w:rsidRPr="00047308">
        <w:rPr>
          <w:lang w:eastAsia="zh-CN"/>
        </w:rPr>
        <w:t>低改造加速，利于报表</w:t>
      </w:r>
      <w:r w:rsidRPr="00047308">
        <w:rPr>
          <w:lang w:eastAsia="zh-CN"/>
        </w:rPr>
        <w:t>/</w:t>
      </w:r>
      <w:r w:rsidRPr="00047308">
        <w:rPr>
          <w:lang w:eastAsia="zh-CN"/>
        </w:rPr>
        <w:t>即席查询；极致低时延上不及专用</w:t>
      </w:r>
      <w:r w:rsidRPr="00047308">
        <w:rPr>
          <w:lang w:eastAsia="zh-CN"/>
        </w:rPr>
        <w:t xml:space="preserve"> MPP</w:t>
      </w:r>
    </w:p>
    <w:p w:rsidR="00047308" w:rsidRDefault="00047308" w:rsidP="00047308">
      <w:pPr>
        <w:pStyle w:val="a"/>
        <w:rPr>
          <w:lang w:eastAsia="zh-CN"/>
        </w:rPr>
      </w:pPr>
      <w:r w:rsidRPr="00047308">
        <w:rPr>
          <w:lang w:eastAsia="zh-CN"/>
        </w:rPr>
        <w:t>云计算系统更深入对比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017"/>
        <w:gridCol w:w="1835"/>
        <w:gridCol w:w="2126"/>
        <w:gridCol w:w="1759"/>
        <w:gridCol w:w="2058"/>
        <w:gridCol w:w="1231"/>
      </w:tblGrid>
      <w:tr w:rsidR="00047308" w:rsidRPr="00047308" w:rsidTr="00047308">
        <w:tc>
          <w:tcPr>
            <w:tcW w:w="0" w:type="auto"/>
            <w:hideMark/>
          </w:tcPr>
          <w:p w:rsidR="00047308" w:rsidRPr="00047308" w:rsidRDefault="00047308" w:rsidP="00047308">
            <w:pPr>
              <w:ind w:firstLineChars="110" w:firstLine="199"/>
              <w:rPr>
                <w:b/>
                <w:bCs/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平台</w:t>
            </w:r>
          </w:p>
        </w:tc>
        <w:tc>
          <w:tcPr>
            <w:tcW w:w="0" w:type="auto"/>
            <w:hideMark/>
          </w:tcPr>
          <w:p w:rsidR="00047308" w:rsidRPr="00047308" w:rsidRDefault="00047308" w:rsidP="00047308">
            <w:pPr>
              <w:ind w:firstLineChars="0" w:firstLine="0"/>
              <w:rPr>
                <w:b/>
                <w:bCs/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可用性（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SLA/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设计）</w:t>
            </w:r>
          </w:p>
        </w:tc>
        <w:tc>
          <w:tcPr>
            <w:tcW w:w="0" w:type="auto"/>
            <w:hideMark/>
          </w:tcPr>
          <w:p w:rsidR="00047308" w:rsidRPr="00047308" w:rsidRDefault="00047308" w:rsidP="00047308">
            <w:pPr>
              <w:ind w:firstLineChars="0" w:firstLine="0"/>
              <w:rPr>
                <w:b/>
                <w:bCs/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容错与高可用</w:t>
            </w:r>
          </w:p>
        </w:tc>
        <w:tc>
          <w:tcPr>
            <w:tcW w:w="0" w:type="auto"/>
            <w:hideMark/>
          </w:tcPr>
          <w:p w:rsidR="00047308" w:rsidRPr="00047308" w:rsidRDefault="00047308" w:rsidP="00047308">
            <w:pPr>
              <w:ind w:firstLineChars="0" w:firstLine="0"/>
              <w:rPr>
                <w:b/>
                <w:bCs/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扩展性</w:t>
            </w:r>
          </w:p>
        </w:tc>
        <w:tc>
          <w:tcPr>
            <w:tcW w:w="0" w:type="auto"/>
            <w:hideMark/>
          </w:tcPr>
          <w:p w:rsidR="00047308" w:rsidRPr="00047308" w:rsidRDefault="00047308" w:rsidP="00047308">
            <w:pPr>
              <w:ind w:firstLineChars="0" w:firstLine="0"/>
              <w:rPr>
                <w:b/>
                <w:bCs/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管理复杂度</w:t>
            </w:r>
          </w:p>
        </w:tc>
        <w:tc>
          <w:tcPr>
            <w:tcW w:w="0" w:type="auto"/>
            <w:hideMark/>
          </w:tcPr>
          <w:p w:rsidR="00047308" w:rsidRPr="00047308" w:rsidRDefault="00047308" w:rsidP="00047308">
            <w:pPr>
              <w:ind w:firstLineChars="0" w:firstLine="0"/>
              <w:rPr>
                <w:b/>
                <w:bCs/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成本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计费模型</w:t>
            </w:r>
          </w:p>
        </w:tc>
      </w:tr>
      <w:tr w:rsidR="00047308" w:rsidRPr="00047308" w:rsidTr="00047308">
        <w:tc>
          <w:tcPr>
            <w:tcW w:w="0" w:type="auto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AWS</w:t>
            </w:r>
          </w:p>
        </w:tc>
        <w:tc>
          <w:tcPr>
            <w:tcW w:w="0" w:type="auto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 xml:space="preserve">EC2 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区域级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 xml:space="preserve"> SLA 99.99%</w:t>
            </w:r>
            <w:r w:rsidRPr="00047308">
              <w:rPr>
                <w:sz w:val="18"/>
                <w:szCs w:val="18"/>
                <w:lang w:eastAsia="zh-CN"/>
              </w:rPr>
              <w:t>（同一区域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两可用区</w:t>
            </w:r>
            <w:r w:rsidRPr="00047308">
              <w:rPr>
                <w:sz w:val="18"/>
                <w:szCs w:val="18"/>
                <w:lang w:eastAsia="zh-CN"/>
              </w:rPr>
              <w:t>以上并行部署）；多</w:t>
            </w:r>
            <w:r w:rsidRPr="00047308">
              <w:rPr>
                <w:sz w:val="18"/>
                <w:szCs w:val="18"/>
                <w:lang w:eastAsia="zh-CN"/>
              </w:rPr>
              <w:t xml:space="preserve"> AZ </w:t>
            </w:r>
            <w:r w:rsidRPr="00047308">
              <w:rPr>
                <w:sz w:val="18"/>
                <w:szCs w:val="18"/>
                <w:lang w:eastAsia="zh-CN"/>
              </w:rPr>
              <w:t>架构是默认高可用单元。</w:t>
            </w:r>
          </w:p>
        </w:tc>
        <w:tc>
          <w:tcPr>
            <w:tcW w:w="0" w:type="auto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sz w:val="18"/>
                <w:szCs w:val="18"/>
                <w:lang w:eastAsia="zh-CN"/>
              </w:rPr>
              <w:t>典型：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跨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 xml:space="preserve"> AZ 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部署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 xml:space="preserve"> + ELB + Auto Scaling</w:t>
            </w:r>
            <w:r w:rsidRPr="00047308">
              <w:rPr>
                <w:sz w:val="18"/>
                <w:szCs w:val="18"/>
                <w:lang w:eastAsia="zh-CN"/>
              </w:rPr>
              <w:t>；</w:t>
            </w:r>
            <w:r w:rsidRPr="00047308">
              <w:rPr>
                <w:sz w:val="18"/>
                <w:szCs w:val="18"/>
                <w:lang w:eastAsia="zh-CN"/>
              </w:rPr>
              <w:t xml:space="preserve">RDS </w:t>
            </w:r>
            <w:r w:rsidRPr="00047308">
              <w:rPr>
                <w:sz w:val="18"/>
                <w:szCs w:val="18"/>
                <w:lang w:eastAsia="zh-CN"/>
              </w:rPr>
              <w:t>等托管服务亦提供</w:t>
            </w:r>
            <w:r w:rsidRPr="00047308">
              <w:rPr>
                <w:sz w:val="18"/>
                <w:szCs w:val="18"/>
                <w:lang w:eastAsia="zh-CN"/>
              </w:rPr>
              <w:t xml:space="preserve"> Multi-AZ</w:t>
            </w:r>
            <w:r w:rsidRPr="00047308">
              <w:rPr>
                <w:sz w:val="18"/>
                <w:szCs w:val="18"/>
                <w:lang w:eastAsia="zh-CN"/>
              </w:rPr>
              <w:t>。</w:t>
            </w:r>
            <w:r w:rsidRPr="00047308">
              <w:rPr>
                <w:sz w:val="18"/>
                <w:szCs w:val="18"/>
                <w:lang w:eastAsia="zh-CN"/>
              </w:rPr>
              <w:t xml:space="preserve">Auto Scaling </w:t>
            </w:r>
            <w:r w:rsidRPr="00047308">
              <w:rPr>
                <w:sz w:val="18"/>
                <w:szCs w:val="18"/>
                <w:lang w:eastAsia="zh-CN"/>
              </w:rPr>
              <w:t>监控指标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自动伸缩</w:t>
            </w:r>
            <w:r w:rsidRPr="00047308">
              <w:rPr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0" w:type="auto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 xml:space="preserve">Auto Scaling 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组</w:t>
            </w:r>
            <w:r w:rsidRPr="00047308">
              <w:rPr>
                <w:sz w:val="18"/>
                <w:szCs w:val="18"/>
                <w:lang w:eastAsia="zh-CN"/>
              </w:rPr>
              <w:t>可按目标追踪</w:t>
            </w:r>
            <w:r w:rsidRPr="00047308">
              <w:rPr>
                <w:sz w:val="18"/>
                <w:szCs w:val="18"/>
                <w:lang w:eastAsia="zh-CN"/>
              </w:rPr>
              <w:t>/</w:t>
            </w:r>
            <w:r w:rsidRPr="00047308">
              <w:rPr>
                <w:sz w:val="18"/>
                <w:szCs w:val="18"/>
                <w:lang w:eastAsia="zh-CN"/>
              </w:rPr>
              <w:t>计划</w:t>
            </w:r>
            <w:r w:rsidRPr="00047308">
              <w:rPr>
                <w:sz w:val="18"/>
                <w:szCs w:val="18"/>
                <w:lang w:eastAsia="zh-CN"/>
              </w:rPr>
              <w:t>/</w:t>
            </w:r>
            <w:r w:rsidRPr="00047308">
              <w:rPr>
                <w:sz w:val="18"/>
                <w:szCs w:val="18"/>
                <w:lang w:eastAsia="zh-CN"/>
              </w:rPr>
              <w:t>手动方式扩缩；账户配额与组容量上下限可配置。</w:t>
            </w:r>
          </w:p>
        </w:tc>
        <w:tc>
          <w:tcPr>
            <w:tcW w:w="0" w:type="auto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sz w:val="18"/>
                <w:szCs w:val="18"/>
                <w:lang w:eastAsia="zh-CN"/>
              </w:rPr>
              <w:t>托管服务丰富、</w:t>
            </w:r>
            <w:r w:rsidRPr="00047308">
              <w:rPr>
                <w:sz w:val="18"/>
                <w:szCs w:val="18"/>
                <w:lang w:eastAsia="zh-CN"/>
              </w:rPr>
              <w:t>IaC/</w:t>
            </w:r>
            <w:r w:rsidRPr="00047308">
              <w:rPr>
                <w:sz w:val="18"/>
                <w:szCs w:val="18"/>
                <w:lang w:eastAsia="zh-CN"/>
              </w:rPr>
              <w:t>控制台完善；平台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无需自维硬件</w:t>
            </w:r>
            <w:r w:rsidRPr="00047308">
              <w:rPr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0" w:type="auto"/>
            <w:hideMark/>
          </w:tcPr>
          <w:p w:rsidR="00047308" w:rsidRPr="00047308" w:rsidRDefault="00047308" w:rsidP="00047308">
            <w:pPr>
              <w:ind w:firstLineChars="0" w:firstLine="0"/>
              <w:rPr>
                <w:rFonts w:hint="eastAsia"/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按需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预留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节省计划</w:t>
            </w:r>
            <w:r w:rsidRPr="00047308">
              <w:rPr>
                <w:sz w:val="18"/>
                <w:szCs w:val="18"/>
                <w:lang w:eastAsia="zh-CN"/>
              </w:rPr>
              <w:t>与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官方计算器</w:t>
            </w:r>
            <w:r w:rsidRPr="00047308">
              <w:rPr>
                <w:sz w:val="18"/>
                <w:szCs w:val="18"/>
                <w:lang w:eastAsia="zh-CN"/>
              </w:rPr>
              <w:t>；以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按使用量</w:t>
            </w:r>
            <w:r w:rsidRPr="00047308">
              <w:rPr>
                <w:sz w:val="18"/>
                <w:szCs w:val="18"/>
                <w:lang w:eastAsia="zh-CN"/>
              </w:rPr>
              <w:t>为主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</w:p>
        </w:tc>
      </w:tr>
      <w:tr w:rsidR="00047308" w:rsidRPr="00047308" w:rsidTr="00047308">
        <w:tc>
          <w:tcPr>
            <w:tcW w:w="0" w:type="auto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Azure</w:t>
            </w:r>
          </w:p>
        </w:tc>
        <w:tc>
          <w:tcPr>
            <w:tcW w:w="0" w:type="auto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99.99%</w:t>
            </w:r>
            <w:r w:rsidRPr="00047308">
              <w:rPr>
                <w:sz w:val="18"/>
                <w:szCs w:val="18"/>
                <w:lang w:eastAsia="zh-CN"/>
              </w:rPr>
              <w:t>（在同一区域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跨可用区</w:t>
            </w:r>
            <w:r w:rsidRPr="00047308">
              <w:rPr>
                <w:sz w:val="18"/>
                <w:szCs w:val="18"/>
                <w:lang w:eastAsia="zh-CN"/>
              </w:rPr>
              <w:t>两台及以上</w:t>
            </w:r>
            <w:r w:rsidRPr="00047308">
              <w:rPr>
                <w:sz w:val="18"/>
                <w:szCs w:val="18"/>
                <w:lang w:eastAsia="zh-CN"/>
              </w:rPr>
              <w:t xml:space="preserve"> VM</w:t>
            </w:r>
            <w:r w:rsidRPr="00047308">
              <w:rPr>
                <w:sz w:val="18"/>
                <w:szCs w:val="18"/>
                <w:lang w:eastAsia="zh-CN"/>
              </w:rPr>
              <w:t>）；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Availability Set</w:t>
            </w:r>
            <w:r w:rsidRPr="00047308">
              <w:rPr>
                <w:sz w:val="18"/>
                <w:szCs w:val="18"/>
                <w:lang w:eastAsia="zh-CN"/>
              </w:rPr>
              <w:t xml:space="preserve"> </w:t>
            </w:r>
            <w:r w:rsidRPr="00047308">
              <w:rPr>
                <w:sz w:val="18"/>
                <w:szCs w:val="18"/>
                <w:lang w:eastAsia="zh-CN"/>
              </w:rPr>
              <w:t>形态为</w:t>
            </w:r>
            <w:r w:rsidRPr="00047308">
              <w:rPr>
                <w:sz w:val="18"/>
                <w:szCs w:val="18"/>
                <w:lang w:eastAsia="zh-CN"/>
              </w:rPr>
              <w:t xml:space="preserve"> 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99.95%</w:t>
            </w:r>
            <w:r w:rsidRPr="00047308">
              <w:rPr>
                <w:sz w:val="18"/>
                <w:szCs w:val="18"/>
                <w:lang w:eastAsia="zh-CN"/>
              </w:rPr>
              <w:t>。官方多处文档与产品页给出该口径。</w:t>
            </w:r>
          </w:p>
        </w:tc>
        <w:tc>
          <w:tcPr>
            <w:tcW w:w="0" w:type="auto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可用区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可用性集</w:t>
            </w:r>
            <w:r w:rsidRPr="00047308">
              <w:rPr>
                <w:sz w:val="18"/>
                <w:szCs w:val="18"/>
                <w:lang w:eastAsia="zh-CN"/>
              </w:rPr>
              <w:t xml:space="preserve"> + </w:t>
            </w:r>
            <w:r w:rsidRPr="00047308">
              <w:rPr>
                <w:sz w:val="18"/>
                <w:szCs w:val="18"/>
                <w:lang w:eastAsia="zh-CN"/>
              </w:rPr>
              <w:t>负载均衡；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VM Scale Sets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（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VMSS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）</w:t>
            </w:r>
            <w:r w:rsidRPr="00047308">
              <w:rPr>
                <w:sz w:val="18"/>
                <w:szCs w:val="18"/>
                <w:lang w:eastAsia="zh-CN"/>
              </w:rPr>
              <w:t xml:space="preserve"> </w:t>
            </w:r>
            <w:r w:rsidRPr="00047308">
              <w:rPr>
                <w:sz w:val="18"/>
                <w:szCs w:val="18"/>
                <w:lang w:eastAsia="zh-CN"/>
              </w:rPr>
              <w:t>提供自动扩缩与分区容错。</w:t>
            </w:r>
          </w:p>
        </w:tc>
        <w:tc>
          <w:tcPr>
            <w:tcW w:w="0" w:type="auto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 xml:space="preserve">VMSS 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单集群最多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 xml:space="preserve"> 1,000 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实例</w:t>
            </w:r>
            <w:r w:rsidRPr="00047308">
              <w:rPr>
                <w:sz w:val="18"/>
                <w:szCs w:val="18"/>
                <w:lang w:eastAsia="zh-CN"/>
              </w:rPr>
              <w:t>（托管</w:t>
            </w:r>
            <w:r w:rsidRPr="00047308">
              <w:rPr>
                <w:sz w:val="18"/>
                <w:szCs w:val="18"/>
                <w:lang w:eastAsia="zh-CN"/>
              </w:rPr>
              <w:t>/</w:t>
            </w:r>
            <w:r w:rsidRPr="00047308">
              <w:rPr>
                <w:sz w:val="18"/>
                <w:szCs w:val="18"/>
                <w:lang w:eastAsia="zh-CN"/>
              </w:rPr>
              <w:t>图库镜像）；</w:t>
            </w:r>
            <w:r w:rsidRPr="00047308">
              <w:rPr>
                <w:sz w:val="18"/>
                <w:szCs w:val="18"/>
                <w:lang w:eastAsia="zh-CN"/>
              </w:rPr>
              <w:t xml:space="preserve">&gt;100 </w:t>
            </w:r>
            <w:r w:rsidRPr="00047308">
              <w:rPr>
                <w:sz w:val="18"/>
                <w:szCs w:val="18"/>
                <w:lang w:eastAsia="zh-CN"/>
              </w:rPr>
              <w:t>实例可跨</w:t>
            </w:r>
            <w:r w:rsidRPr="00047308">
              <w:rPr>
                <w:sz w:val="18"/>
                <w:szCs w:val="18"/>
                <w:lang w:eastAsia="zh-CN"/>
              </w:rPr>
              <w:t xml:space="preserve"> placement group</w:t>
            </w:r>
            <w:r w:rsidRPr="00047308">
              <w:rPr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0" w:type="auto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sz w:val="18"/>
                <w:szCs w:val="18"/>
                <w:lang w:eastAsia="zh-CN"/>
              </w:rPr>
              <w:t xml:space="preserve">Portal/CLI/ARM </w:t>
            </w:r>
            <w:r w:rsidRPr="00047308">
              <w:rPr>
                <w:sz w:val="18"/>
                <w:szCs w:val="18"/>
                <w:lang w:eastAsia="zh-CN"/>
              </w:rPr>
              <w:t>统一；与</w:t>
            </w:r>
            <w:r w:rsidRPr="00047308">
              <w:rPr>
                <w:sz w:val="18"/>
                <w:szCs w:val="18"/>
                <w:lang w:eastAsia="zh-CN"/>
              </w:rPr>
              <w:t xml:space="preserve"> Microsoft </w:t>
            </w:r>
            <w:r w:rsidRPr="00047308">
              <w:rPr>
                <w:sz w:val="18"/>
                <w:szCs w:val="18"/>
                <w:lang w:eastAsia="zh-CN"/>
              </w:rPr>
              <w:t>生态深度集成。</w:t>
            </w:r>
          </w:p>
        </w:tc>
        <w:tc>
          <w:tcPr>
            <w:tcW w:w="0" w:type="auto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按需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 xml:space="preserve"> + 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预留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节省计划</w:t>
            </w:r>
            <w:r w:rsidRPr="00047308">
              <w:rPr>
                <w:sz w:val="18"/>
                <w:szCs w:val="18"/>
                <w:lang w:eastAsia="zh-CN"/>
              </w:rPr>
              <w:t>，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官方计算器</w:t>
            </w:r>
            <w:r w:rsidRPr="00047308">
              <w:rPr>
                <w:sz w:val="18"/>
                <w:szCs w:val="18"/>
                <w:lang w:eastAsia="zh-CN"/>
              </w:rPr>
              <w:t>与定价页给出估算与优惠模型。</w:t>
            </w:r>
          </w:p>
        </w:tc>
      </w:tr>
      <w:tr w:rsidR="00047308" w:rsidRPr="00047308" w:rsidTr="00047308">
        <w:tc>
          <w:tcPr>
            <w:tcW w:w="0" w:type="auto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VMware vSphere</w:t>
            </w:r>
            <w:r w:rsidRPr="00047308">
              <w:rPr>
                <w:sz w:val="18"/>
                <w:szCs w:val="18"/>
                <w:lang w:eastAsia="zh-CN"/>
              </w:rPr>
              <w:t>（私有</w:t>
            </w:r>
            <w:r w:rsidRPr="00047308">
              <w:rPr>
                <w:sz w:val="18"/>
                <w:szCs w:val="18"/>
                <w:lang w:eastAsia="zh-CN"/>
              </w:rPr>
              <w:t>/</w:t>
            </w:r>
            <w:r w:rsidRPr="00047308">
              <w:rPr>
                <w:sz w:val="18"/>
                <w:szCs w:val="18"/>
                <w:lang w:eastAsia="zh-CN"/>
              </w:rPr>
              <w:t>本地）</w:t>
            </w:r>
          </w:p>
        </w:tc>
        <w:tc>
          <w:tcPr>
            <w:tcW w:w="0" w:type="auto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无公有云式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 xml:space="preserve"> SLA</w:t>
            </w:r>
            <w:r w:rsidRPr="00047308">
              <w:rPr>
                <w:sz w:val="18"/>
                <w:szCs w:val="18"/>
                <w:lang w:eastAsia="zh-CN"/>
              </w:rPr>
              <w:t>；集群级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vSphere HA</w:t>
            </w:r>
            <w:r w:rsidRPr="00047308">
              <w:rPr>
                <w:sz w:val="18"/>
                <w:szCs w:val="18"/>
                <w:lang w:eastAsia="zh-CN"/>
              </w:rPr>
              <w:t>在宿主机故障时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重启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 xml:space="preserve"> VM</w:t>
            </w:r>
            <w:r w:rsidRPr="00047308">
              <w:rPr>
                <w:sz w:val="18"/>
                <w:szCs w:val="18"/>
                <w:lang w:eastAsia="zh-CN"/>
              </w:rPr>
              <w:t>（非无缝）；如需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零中断</w:t>
            </w:r>
            <w:r w:rsidRPr="00047308">
              <w:rPr>
                <w:sz w:val="18"/>
                <w:szCs w:val="18"/>
                <w:lang w:eastAsia="zh-CN"/>
              </w:rPr>
              <w:t>可用</w:t>
            </w:r>
            <w:r w:rsidRPr="00047308">
              <w:rPr>
                <w:sz w:val="18"/>
                <w:szCs w:val="18"/>
                <w:lang w:eastAsia="zh-CN"/>
              </w:rPr>
              <w:t xml:space="preserve"> 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Fault Tolerance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（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FT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）</w:t>
            </w:r>
            <w:r w:rsidRPr="00047308">
              <w:rPr>
                <w:sz w:val="18"/>
                <w:szCs w:val="18"/>
                <w:lang w:eastAsia="zh-CN"/>
              </w:rPr>
              <w:t>（</w:t>
            </w:r>
            <w:r w:rsidRPr="00047308">
              <w:rPr>
                <w:sz w:val="18"/>
                <w:szCs w:val="18"/>
                <w:lang w:eastAsia="zh-CN"/>
              </w:rPr>
              <w:t xml:space="preserve">SMP VM </w:t>
            </w:r>
            <w:r w:rsidRPr="00047308">
              <w:rPr>
                <w:sz w:val="18"/>
                <w:szCs w:val="18"/>
                <w:lang w:eastAsia="zh-CN"/>
              </w:rPr>
              <w:t>支持至</w:t>
            </w:r>
            <w:r w:rsidRPr="00047308">
              <w:rPr>
                <w:sz w:val="18"/>
                <w:szCs w:val="18"/>
                <w:lang w:eastAsia="zh-CN"/>
              </w:rPr>
              <w:t xml:space="preserve"> 8 vCPU</w:t>
            </w:r>
            <w:r w:rsidRPr="00047308">
              <w:rPr>
                <w:sz w:val="18"/>
                <w:szCs w:val="18"/>
                <w:lang w:eastAsia="zh-CN"/>
              </w:rPr>
              <w:t>）。</w:t>
            </w:r>
          </w:p>
        </w:tc>
        <w:tc>
          <w:tcPr>
            <w:tcW w:w="0" w:type="auto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HA/DRS/vMotion</w:t>
            </w:r>
            <w:r w:rsidRPr="00047308">
              <w:rPr>
                <w:sz w:val="18"/>
                <w:szCs w:val="18"/>
                <w:lang w:eastAsia="zh-CN"/>
              </w:rPr>
              <w:t>构成主机故障重启、负载均衡与在线迁移；</w:t>
            </w:r>
            <w:r w:rsidRPr="00047308">
              <w:rPr>
                <w:sz w:val="18"/>
                <w:szCs w:val="18"/>
                <w:lang w:eastAsia="zh-CN"/>
              </w:rPr>
              <w:t xml:space="preserve">FT </w:t>
            </w:r>
            <w:r w:rsidRPr="00047308">
              <w:rPr>
                <w:sz w:val="18"/>
                <w:szCs w:val="18"/>
                <w:lang w:eastAsia="zh-CN"/>
              </w:rPr>
              <w:t>提供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连续运行</w:t>
            </w:r>
            <w:r w:rsidRPr="00047308">
              <w:rPr>
                <w:sz w:val="18"/>
                <w:szCs w:val="18"/>
                <w:lang w:eastAsia="zh-CN"/>
              </w:rPr>
              <w:t>但资源开销较高、适用关键少量</w:t>
            </w:r>
            <w:r w:rsidRPr="00047308">
              <w:rPr>
                <w:sz w:val="18"/>
                <w:szCs w:val="18"/>
                <w:lang w:eastAsia="zh-CN"/>
              </w:rPr>
              <w:t xml:space="preserve"> VM</w:t>
            </w:r>
            <w:r w:rsidRPr="00047308">
              <w:rPr>
                <w:sz w:val="18"/>
                <w:szCs w:val="18"/>
                <w:lang w:eastAsia="zh-CN"/>
              </w:rPr>
              <w:t>。</w:t>
            </w:r>
            <w:r w:rsidRPr="00047308">
              <w:rPr>
                <w:sz w:val="18"/>
                <w:szCs w:val="18"/>
                <w:lang w:eastAsia="zh-CN"/>
              </w:rPr>
              <w:t>(</w:t>
            </w:r>
          </w:p>
        </w:tc>
        <w:tc>
          <w:tcPr>
            <w:tcW w:w="0" w:type="auto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sz w:val="18"/>
                <w:szCs w:val="18"/>
                <w:lang w:eastAsia="zh-CN"/>
              </w:rPr>
              <w:t>扩展受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集群与硬件</w:t>
            </w:r>
            <w:r w:rsidRPr="00047308">
              <w:rPr>
                <w:sz w:val="18"/>
                <w:szCs w:val="18"/>
                <w:lang w:eastAsia="zh-CN"/>
              </w:rPr>
              <w:t>上限影响（官方</w:t>
            </w:r>
            <w:r w:rsidRPr="00047308">
              <w:rPr>
                <w:sz w:val="18"/>
                <w:szCs w:val="18"/>
                <w:lang w:eastAsia="zh-CN"/>
              </w:rPr>
              <w:t xml:space="preserve"> ConfigMax </w:t>
            </w:r>
            <w:r w:rsidRPr="00047308">
              <w:rPr>
                <w:sz w:val="18"/>
                <w:szCs w:val="18"/>
                <w:lang w:eastAsia="zh-CN"/>
              </w:rPr>
              <w:t>工具给出上限；如</w:t>
            </w:r>
            <w:r w:rsidRPr="00047308">
              <w:rPr>
                <w:sz w:val="18"/>
                <w:szCs w:val="18"/>
                <w:lang w:eastAsia="zh-CN"/>
              </w:rPr>
              <w:t xml:space="preserve"> vCenter </w:t>
            </w:r>
            <w:r w:rsidRPr="00047308">
              <w:rPr>
                <w:sz w:val="18"/>
                <w:szCs w:val="18"/>
                <w:lang w:eastAsia="zh-CN"/>
              </w:rPr>
              <w:t>管理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最多千级主机</w:t>
            </w:r>
            <w:r w:rsidRPr="00047308">
              <w:rPr>
                <w:sz w:val="18"/>
                <w:szCs w:val="18"/>
                <w:lang w:eastAsia="zh-CN"/>
              </w:rPr>
              <w:t>等），弹性取决于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容量规划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采购周期</w:t>
            </w:r>
            <w:r w:rsidRPr="00047308">
              <w:rPr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0" w:type="auto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sz w:val="18"/>
                <w:szCs w:val="18"/>
                <w:lang w:eastAsia="zh-CN"/>
              </w:rPr>
              <w:t>需运维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硬件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+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虚拟化栈</w:t>
            </w:r>
            <w:r w:rsidRPr="00047308">
              <w:rPr>
                <w:sz w:val="18"/>
                <w:szCs w:val="18"/>
                <w:lang w:eastAsia="zh-CN"/>
              </w:rPr>
              <w:t>；通过</w:t>
            </w:r>
            <w:r w:rsidRPr="00047308">
              <w:rPr>
                <w:sz w:val="18"/>
                <w:szCs w:val="18"/>
                <w:lang w:eastAsia="zh-CN"/>
              </w:rPr>
              <w:t xml:space="preserve"> 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vSphere Lifecycle Manager(vLCM)</w:t>
            </w:r>
            <w:r w:rsidRPr="00047308">
              <w:rPr>
                <w:sz w:val="18"/>
                <w:szCs w:val="18"/>
                <w:lang w:eastAsia="zh-CN"/>
              </w:rPr>
              <w:t xml:space="preserve"> </w:t>
            </w:r>
            <w:r w:rsidRPr="00047308">
              <w:rPr>
                <w:sz w:val="18"/>
                <w:szCs w:val="18"/>
                <w:lang w:eastAsia="zh-CN"/>
              </w:rPr>
              <w:t>统一镜像</w:t>
            </w:r>
            <w:r w:rsidRPr="00047308">
              <w:rPr>
                <w:sz w:val="18"/>
                <w:szCs w:val="18"/>
                <w:lang w:eastAsia="zh-CN"/>
              </w:rPr>
              <w:t>/</w:t>
            </w:r>
            <w:r w:rsidRPr="00047308">
              <w:rPr>
                <w:sz w:val="18"/>
                <w:szCs w:val="18"/>
                <w:lang w:eastAsia="zh-CN"/>
              </w:rPr>
              <w:t>补丁，但整体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管理复杂度</w:t>
            </w:r>
            <w:r w:rsidRPr="00047308">
              <w:rPr>
                <w:sz w:val="18"/>
                <w:szCs w:val="18"/>
                <w:lang w:eastAsia="zh-CN"/>
              </w:rPr>
              <w:t>高于公有云。</w:t>
            </w:r>
          </w:p>
        </w:tc>
        <w:tc>
          <w:tcPr>
            <w:tcW w:w="0" w:type="auto"/>
            <w:hideMark/>
          </w:tcPr>
          <w:p w:rsidR="00047308" w:rsidRPr="00047308" w:rsidRDefault="00047308" w:rsidP="00047308">
            <w:pPr>
              <w:ind w:firstLineChars="0" w:firstLine="0"/>
              <w:rPr>
                <w:sz w:val="18"/>
                <w:szCs w:val="18"/>
                <w:lang w:eastAsia="zh-CN"/>
              </w:rPr>
            </w:pPr>
            <w:r w:rsidRPr="00047308">
              <w:rPr>
                <w:b/>
                <w:bCs/>
                <w:sz w:val="18"/>
                <w:szCs w:val="18"/>
                <w:lang w:eastAsia="zh-CN"/>
              </w:rPr>
              <w:t>订阅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按核授权</w:t>
            </w:r>
            <w:r w:rsidRPr="00047308">
              <w:rPr>
                <w:sz w:val="18"/>
                <w:szCs w:val="18"/>
                <w:lang w:eastAsia="zh-CN"/>
              </w:rPr>
              <w:t>；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每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 xml:space="preserve"> CPU 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至少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 xml:space="preserve"> 16 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核计费下限</w:t>
            </w:r>
            <w:r w:rsidRPr="00047308">
              <w:rPr>
                <w:sz w:val="18"/>
                <w:szCs w:val="18"/>
                <w:lang w:eastAsia="zh-CN"/>
              </w:rPr>
              <w:t>为官方明示规则；还需自担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硬件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机房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/</w:t>
            </w:r>
            <w:r w:rsidRPr="00047308">
              <w:rPr>
                <w:b/>
                <w:bCs/>
                <w:sz w:val="18"/>
                <w:szCs w:val="18"/>
                <w:lang w:eastAsia="zh-CN"/>
              </w:rPr>
              <w:t>电力</w:t>
            </w:r>
            <w:r w:rsidRPr="00047308">
              <w:rPr>
                <w:sz w:val="18"/>
                <w:szCs w:val="18"/>
                <w:lang w:eastAsia="zh-CN"/>
              </w:rPr>
              <w:t>等</w:t>
            </w:r>
            <w:r w:rsidRPr="00047308">
              <w:rPr>
                <w:sz w:val="18"/>
                <w:szCs w:val="18"/>
                <w:lang w:eastAsia="zh-CN"/>
              </w:rPr>
              <w:t xml:space="preserve"> TCO</w:t>
            </w:r>
            <w:r w:rsidRPr="00047308">
              <w:rPr>
                <w:sz w:val="18"/>
                <w:szCs w:val="18"/>
                <w:lang w:eastAsia="zh-CN"/>
              </w:rPr>
              <w:t>。</w:t>
            </w:r>
          </w:p>
        </w:tc>
      </w:tr>
    </w:tbl>
    <w:p w:rsidR="009D7AED" w:rsidRPr="009D7AED" w:rsidRDefault="009D7AED" w:rsidP="009D7AED">
      <w:pPr>
        <w:ind w:firstLine="482"/>
        <w:rPr>
          <w:lang w:eastAsia="zh-CN"/>
        </w:rPr>
      </w:pPr>
      <w:r w:rsidRPr="009D7AED">
        <w:rPr>
          <w:b/>
          <w:bCs/>
          <w:lang w:eastAsia="zh-CN"/>
        </w:rPr>
        <w:t>AWS</w:t>
      </w:r>
      <w:r w:rsidRPr="009D7AED">
        <w:rPr>
          <w:lang w:eastAsia="zh-CN"/>
        </w:rPr>
        <w:t>：</w:t>
      </w:r>
      <w:r w:rsidRPr="009D7AED">
        <w:rPr>
          <w:lang w:eastAsia="zh-CN"/>
        </w:rPr>
        <w:t xml:space="preserve">EC2 </w:t>
      </w:r>
      <w:r w:rsidRPr="009D7AED">
        <w:rPr>
          <w:b/>
          <w:bCs/>
          <w:lang w:eastAsia="zh-CN"/>
        </w:rPr>
        <w:t xml:space="preserve">Region </w:t>
      </w:r>
      <w:r w:rsidRPr="009D7AED">
        <w:rPr>
          <w:b/>
          <w:bCs/>
          <w:lang w:eastAsia="zh-CN"/>
        </w:rPr>
        <w:t>级</w:t>
      </w:r>
      <w:r w:rsidRPr="009D7AED">
        <w:rPr>
          <w:b/>
          <w:bCs/>
          <w:lang w:eastAsia="zh-CN"/>
        </w:rPr>
        <w:t xml:space="preserve"> 99.99% SLA</w:t>
      </w:r>
      <w:r w:rsidRPr="009D7AED">
        <w:rPr>
          <w:lang w:eastAsia="zh-CN"/>
        </w:rPr>
        <w:t>官方文档；</w:t>
      </w:r>
      <w:r w:rsidRPr="009D7AED">
        <w:rPr>
          <w:lang w:eastAsia="zh-CN"/>
        </w:rPr>
        <w:t xml:space="preserve">Auto Scaling </w:t>
      </w:r>
      <w:r w:rsidRPr="009D7AED">
        <w:rPr>
          <w:lang w:eastAsia="zh-CN"/>
        </w:rPr>
        <w:t>文档说明目标跟踪</w:t>
      </w:r>
      <w:r w:rsidRPr="009D7AED">
        <w:rPr>
          <w:lang w:eastAsia="zh-CN"/>
        </w:rPr>
        <w:t>/</w:t>
      </w:r>
      <w:r w:rsidRPr="009D7AED">
        <w:rPr>
          <w:lang w:eastAsia="zh-CN"/>
        </w:rPr>
        <w:t>伸缩与组容量上下限。</w:t>
      </w:r>
    </w:p>
    <w:p w:rsidR="009D7AED" w:rsidRPr="009D7AED" w:rsidRDefault="009D7AED" w:rsidP="009D7AED">
      <w:pPr>
        <w:ind w:firstLine="482"/>
        <w:rPr>
          <w:lang w:eastAsia="zh-CN"/>
        </w:rPr>
      </w:pPr>
      <w:r w:rsidRPr="009D7AED">
        <w:rPr>
          <w:b/>
          <w:bCs/>
          <w:lang w:eastAsia="zh-CN"/>
        </w:rPr>
        <w:t>Azure</w:t>
      </w:r>
      <w:r w:rsidRPr="009D7AED">
        <w:rPr>
          <w:lang w:eastAsia="zh-CN"/>
        </w:rPr>
        <w:t>：</w:t>
      </w:r>
      <w:r w:rsidRPr="009D7AED">
        <w:rPr>
          <w:lang w:eastAsia="zh-CN"/>
        </w:rPr>
        <w:t>**99.99%</w:t>
      </w:r>
      <w:r w:rsidRPr="009D7AED">
        <w:rPr>
          <w:lang w:eastAsia="zh-CN"/>
        </w:rPr>
        <w:t>（跨</w:t>
      </w:r>
      <w:r w:rsidRPr="009D7AED">
        <w:rPr>
          <w:lang w:eastAsia="zh-CN"/>
        </w:rPr>
        <w:t xml:space="preserve"> AZ</w:t>
      </w:r>
      <w:r w:rsidRPr="009D7AED">
        <w:rPr>
          <w:lang w:eastAsia="zh-CN"/>
        </w:rPr>
        <w:t>）</w:t>
      </w:r>
      <w:r w:rsidRPr="009D7AED">
        <w:rPr>
          <w:lang w:eastAsia="zh-CN"/>
        </w:rPr>
        <w:t>/99.95%</w:t>
      </w:r>
      <w:r w:rsidRPr="009D7AED">
        <w:rPr>
          <w:lang w:eastAsia="zh-CN"/>
        </w:rPr>
        <w:t>（可用性集）</w:t>
      </w:r>
      <w:r w:rsidRPr="009D7AED">
        <w:rPr>
          <w:lang w:eastAsia="zh-CN"/>
        </w:rPr>
        <w:t>**</w:t>
      </w:r>
      <w:r w:rsidRPr="009D7AED">
        <w:rPr>
          <w:lang w:eastAsia="zh-CN"/>
        </w:rPr>
        <w:t>在官方</w:t>
      </w:r>
      <w:r w:rsidRPr="009D7AED">
        <w:rPr>
          <w:lang w:eastAsia="zh-CN"/>
        </w:rPr>
        <w:t xml:space="preserve"> Learn/</w:t>
      </w:r>
      <w:r w:rsidRPr="009D7AED">
        <w:rPr>
          <w:lang w:eastAsia="zh-CN"/>
        </w:rPr>
        <w:t>产品页均可见；</w:t>
      </w:r>
      <w:r w:rsidRPr="009D7AED">
        <w:rPr>
          <w:b/>
          <w:bCs/>
          <w:lang w:eastAsia="zh-CN"/>
        </w:rPr>
        <w:t xml:space="preserve">VMSS 1,000 </w:t>
      </w:r>
      <w:r w:rsidRPr="009D7AED">
        <w:rPr>
          <w:b/>
          <w:bCs/>
          <w:lang w:eastAsia="zh-CN"/>
        </w:rPr>
        <w:t>实例</w:t>
      </w:r>
      <w:r w:rsidRPr="009D7AED">
        <w:rPr>
          <w:lang w:eastAsia="zh-CN"/>
        </w:rPr>
        <w:t>上限见官方文档。</w:t>
      </w:r>
    </w:p>
    <w:p w:rsidR="009D7AED" w:rsidRPr="009D7AED" w:rsidRDefault="009D7AED" w:rsidP="009D7AED">
      <w:pPr>
        <w:ind w:firstLine="482"/>
        <w:rPr>
          <w:lang w:eastAsia="zh-CN"/>
        </w:rPr>
      </w:pPr>
      <w:r w:rsidRPr="009D7AED">
        <w:rPr>
          <w:b/>
          <w:bCs/>
          <w:lang w:eastAsia="zh-CN"/>
        </w:rPr>
        <w:lastRenderedPageBreak/>
        <w:t>vSphere</w:t>
      </w:r>
      <w:r w:rsidRPr="009D7AED">
        <w:rPr>
          <w:lang w:eastAsia="zh-CN"/>
        </w:rPr>
        <w:t>：</w:t>
      </w:r>
      <w:r w:rsidRPr="009D7AED">
        <w:rPr>
          <w:b/>
          <w:bCs/>
          <w:lang w:eastAsia="zh-CN"/>
        </w:rPr>
        <w:t>HA=</w:t>
      </w:r>
      <w:r w:rsidRPr="009D7AED">
        <w:rPr>
          <w:b/>
          <w:bCs/>
          <w:lang w:eastAsia="zh-CN"/>
        </w:rPr>
        <w:t>重启级</w:t>
      </w:r>
      <w:r w:rsidRPr="009D7AED">
        <w:rPr>
          <w:lang w:eastAsia="zh-CN"/>
        </w:rPr>
        <w:t>（主机故障重启</w:t>
      </w:r>
      <w:r w:rsidRPr="009D7AED">
        <w:rPr>
          <w:lang w:eastAsia="zh-CN"/>
        </w:rPr>
        <w:t xml:space="preserve"> VM</w:t>
      </w:r>
      <w:r w:rsidRPr="009D7AED">
        <w:rPr>
          <w:lang w:eastAsia="zh-CN"/>
        </w:rPr>
        <w:t>）；</w:t>
      </w:r>
      <w:r w:rsidRPr="009D7AED">
        <w:rPr>
          <w:b/>
          <w:bCs/>
          <w:lang w:eastAsia="zh-CN"/>
        </w:rPr>
        <w:t>FT</w:t>
      </w:r>
      <w:r w:rsidRPr="009D7AED">
        <w:rPr>
          <w:lang w:eastAsia="zh-CN"/>
        </w:rPr>
        <w:t>提供</w:t>
      </w:r>
      <w:r w:rsidRPr="009D7AED">
        <w:rPr>
          <w:b/>
          <w:bCs/>
          <w:lang w:eastAsia="zh-CN"/>
        </w:rPr>
        <w:t>零中断</w:t>
      </w:r>
      <w:r w:rsidRPr="009D7AED">
        <w:rPr>
          <w:lang w:eastAsia="zh-CN"/>
        </w:rPr>
        <w:t>（</w:t>
      </w:r>
      <w:r w:rsidRPr="009D7AED">
        <w:rPr>
          <w:lang w:eastAsia="zh-CN"/>
        </w:rPr>
        <w:t>SMP VM ≤8 vCPU</w:t>
      </w:r>
      <w:r w:rsidRPr="009D7AED">
        <w:rPr>
          <w:lang w:eastAsia="zh-CN"/>
        </w:rPr>
        <w:t>）；</w:t>
      </w:r>
      <w:r w:rsidRPr="009D7AED">
        <w:rPr>
          <w:b/>
          <w:bCs/>
          <w:lang w:eastAsia="zh-CN"/>
        </w:rPr>
        <w:t>ConfigMax</w:t>
      </w:r>
      <w:r w:rsidRPr="009D7AED">
        <w:rPr>
          <w:lang w:eastAsia="zh-CN"/>
        </w:rPr>
        <w:t>与官方</w:t>
      </w:r>
      <w:r w:rsidRPr="009D7AED">
        <w:rPr>
          <w:lang w:eastAsia="zh-CN"/>
        </w:rPr>
        <w:t>/</w:t>
      </w:r>
      <w:r w:rsidRPr="009D7AED">
        <w:rPr>
          <w:lang w:eastAsia="zh-CN"/>
        </w:rPr>
        <w:t>白皮书说明可扩展边界与</w:t>
      </w:r>
      <w:r w:rsidRPr="009D7AED">
        <w:rPr>
          <w:lang w:eastAsia="zh-CN"/>
        </w:rPr>
        <w:t xml:space="preserve"> DRS/vMotion </w:t>
      </w:r>
      <w:r w:rsidRPr="009D7AED">
        <w:rPr>
          <w:lang w:eastAsia="zh-CN"/>
        </w:rPr>
        <w:t>机理。</w:t>
      </w:r>
    </w:p>
    <w:p w:rsidR="009D7AED" w:rsidRPr="009D7AED" w:rsidRDefault="009D7AED" w:rsidP="009D7AED">
      <w:pPr>
        <w:ind w:firstLine="482"/>
        <w:rPr>
          <w:lang w:eastAsia="zh-CN"/>
        </w:rPr>
      </w:pPr>
      <w:r w:rsidRPr="009D7AED">
        <w:rPr>
          <w:b/>
          <w:bCs/>
          <w:lang w:eastAsia="zh-CN"/>
        </w:rPr>
        <w:t>授权</w:t>
      </w:r>
      <w:r w:rsidRPr="009D7AED">
        <w:rPr>
          <w:b/>
          <w:bCs/>
          <w:lang w:eastAsia="zh-CN"/>
        </w:rPr>
        <w:t>/</w:t>
      </w:r>
      <w:r w:rsidRPr="009D7AED">
        <w:rPr>
          <w:b/>
          <w:bCs/>
          <w:lang w:eastAsia="zh-CN"/>
        </w:rPr>
        <w:t>成本</w:t>
      </w:r>
      <w:r w:rsidRPr="009D7AED">
        <w:rPr>
          <w:lang w:eastAsia="zh-CN"/>
        </w:rPr>
        <w:t>：</w:t>
      </w:r>
      <w:r w:rsidRPr="009D7AED">
        <w:rPr>
          <w:lang w:eastAsia="zh-CN"/>
        </w:rPr>
        <w:t xml:space="preserve">Broadcom/VMware </w:t>
      </w:r>
      <w:r w:rsidRPr="009D7AED">
        <w:rPr>
          <w:lang w:eastAsia="zh-CN"/>
        </w:rPr>
        <w:t>文档明确</w:t>
      </w:r>
      <w:r w:rsidRPr="009D7AED">
        <w:rPr>
          <w:b/>
          <w:bCs/>
          <w:lang w:eastAsia="zh-CN"/>
        </w:rPr>
        <w:t>按核订阅</w:t>
      </w:r>
      <w:r w:rsidRPr="009D7AED">
        <w:rPr>
          <w:lang w:eastAsia="zh-CN"/>
        </w:rPr>
        <w:t>与</w:t>
      </w:r>
      <w:r w:rsidRPr="009D7AED">
        <w:rPr>
          <w:b/>
          <w:bCs/>
          <w:lang w:eastAsia="zh-CN"/>
        </w:rPr>
        <w:t>每</w:t>
      </w:r>
      <w:r w:rsidRPr="009D7AED">
        <w:rPr>
          <w:b/>
          <w:bCs/>
          <w:lang w:eastAsia="zh-CN"/>
        </w:rPr>
        <w:t xml:space="preserve"> CPU 16 </w:t>
      </w:r>
      <w:r w:rsidRPr="009D7AED">
        <w:rPr>
          <w:b/>
          <w:bCs/>
          <w:lang w:eastAsia="zh-CN"/>
        </w:rPr>
        <w:t>核最低计费</w:t>
      </w:r>
      <w:r w:rsidRPr="009D7AED">
        <w:rPr>
          <w:lang w:eastAsia="zh-CN"/>
        </w:rPr>
        <w:t>；行业变更亦引发监管与业界关注（新闻与厂商解读不用于定价，仅作背景）。</w:t>
      </w:r>
    </w:p>
    <w:p w:rsidR="009D7AED" w:rsidRPr="009D7AED" w:rsidRDefault="009D7AED" w:rsidP="009D7AED">
      <w:pPr>
        <w:pStyle w:val="a0"/>
        <w:rPr>
          <w:lang w:eastAsia="zh-CN"/>
        </w:rPr>
      </w:pPr>
      <w:r w:rsidRPr="009D7AED">
        <w:rPr>
          <w:lang w:eastAsia="zh-CN"/>
        </w:rPr>
        <w:t>小结（优势</w:t>
      </w:r>
      <w:r w:rsidRPr="009D7AED">
        <w:rPr>
          <w:lang w:eastAsia="zh-CN"/>
        </w:rPr>
        <w:t>/</w:t>
      </w:r>
      <w:r w:rsidRPr="009D7AED">
        <w:rPr>
          <w:lang w:eastAsia="zh-CN"/>
        </w:rPr>
        <w:t>局限）</w:t>
      </w:r>
    </w:p>
    <w:p w:rsidR="009D7AED" w:rsidRPr="009D7AED" w:rsidRDefault="009D7AED" w:rsidP="009D7AED">
      <w:pPr>
        <w:ind w:firstLine="480"/>
        <w:rPr>
          <w:lang w:eastAsia="zh-CN"/>
        </w:rPr>
      </w:pPr>
      <w:r w:rsidRPr="009D7AED">
        <w:rPr>
          <w:lang w:eastAsia="zh-CN"/>
        </w:rPr>
        <w:t>AWS/Azure</w:t>
      </w:r>
      <w:r w:rsidRPr="009D7AED">
        <w:rPr>
          <w:lang w:eastAsia="zh-CN"/>
        </w:rPr>
        <w:t>（公有云）</w:t>
      </w:r>
    </w:p>
    <w:p w:rsidR="009D7AED" w:rsidRPr="009D7AED" w:rsidRDefault="009D7AED" w:rsidP="009D7AED">
      <w:pPr>
        <w:ind w:firstLine="480"/>
        <w:rPr>
          <w:lang w:eastAsia="zh-CN"/>
        </w:rPr>
      </w:pPr>
      <w:r w:rsidRPr="009D7AED">
        <w:rPr>
          <w:lang w:eastAsia="zh-CN"/>
        </w:rPr>
        <w:t>优势：原生跨</w:t>
      </w:r>
      <w:r w:rsidRPr="009D7AED">
        <w:rPr>
          <w:lang w:eastAsia="zh-CN"/>
        </w:rPr>
        <w:t xml:space="preserve"> AZ</w:t>
      </w:r>
      <w:r w:rsidRPr="009D7AED">
        <w:rPr>
          <w:lang w:eastAsia="zh-CN"/>
        </w:rPr>
        <w:t>高可用</w:t>
      </w:r>
      <w:r w:rsidRPr="009D7AED">
        <w:rPr>
          <w:lang w:eastAsia="zh-CN"/>
        </w:rPr>
        <w:t xml:space="preserve"> + </w:t>
      </w:r>
      <w:r w:rsidRPr="009D7AED">
        <w:rPr>
          <w:lang w:eastAsia="zh-CN"/>
        </w:rPr>
        <w:t>自动伸缩；按需</w:t>
      </w:r>
      <w:r w:rsidRPr="009D7AED">
        <w:rPr>
          <w:lang w:eastAsia="zh-CN"/>
        </w:rPr>
        <w:t>/</w:t>
      </w:r>
      <w:r w:rsidRPr="009D7AED">
        <w:rPr>
          <w:lang w:eastAsia="zh-CN"/>
        </w:rPr>
        <w:t>节省计划降低门槛；全球</w:t>
      </w:r>
      <w:r w:rsidRPr="009D7AED">
        <w:rPr>
          <w:lang w:eastAsia="zh-CN"/>
        </w:rPr>
        <w:t>/</w:t>
      </w:r>
      <w:r w:rsidRPr="009D7AED">
        <w:rPr>
          <w:lang w:eastAsia="zh-CN"/>
        </w:rPr>
        <w:t>区域丰富。</w:t>
      </w:r>
    </w:p>
    <w:p w:rsidR="009D7AED" w:rsidRPr="009D7AED" w:rsidRDefault="009D7AED" w:rsidP="009D7AED">
      <w:pPr>
        <w:ind w:firstLine="480"/>
        <w:rPr>
          <w:lang w:eastAsia="zh-CN"/>
        </w:rPr>
      </w:pPr>
      <w:r w:rsidRPr="009D7AED">
        <w:rPr>
          <w:lang w:eastAsia="zh-CN"/>
        </w:rPr>
        <w:t>局限：大规模持续运行需</w:t>
      </w:r>
      <w:r w:rsidRPr="009D7AED">
        <w:rPr>
          <w:lang w:eastAsia="zh-CN"/>
        </w:rPr>
        <w:t>FinOps</w:t>
      </w:r>
      <w:r w:rsidRPr="009D7AED">
        <w:rPr>
          <w:lang w:eastAsia="zh-CN"/>
        </w:rPr>
        <w:t>与架构优化控制成本；存在厂商锁定与合规</w:t>
      </w:r>
      <w:r w:rsidRPr="009D7AED">
        <w:rPr>
          <w:lang w:eastAsia="zh-CN"/>
        </w:rPr>
        <w:t>/</w:t>
      </w:r>
      <w:r w:rsidRPr="009D7AED">
        <w:rPr>
          <w:lang w:eastAsia="zh-CN"/>
        </w:rPr>
        <w:t>主权要求。</w:t>
      </w:r>
    </w:p>
    <w:p w:rsidR="009D7AED" w:rsidRPr="009D7AED" w:rsidRDefault="009D7AED" w:rsidP="009D7AED">
      <w:pPr>
        <w:ind w:firstLine="480"/>
        <w:rPr>
          <w:lang w:eastAsia="zh-CN"/>
        </w:rPr>
      </w:pPr>
      <w:r w:rsidRPr="009D7AED">
        <w:rPr>
          <w:lang w:eastAsia="zh-CN"/>
        </w:rPr>
        <w:t>vSphere</w:t>
      </w:r>
      <w:r w:rsidRPr="009D7AED">
        <w:rPr>
          <w:lang w:eastAsia="zh-CN"/>
        </w:rPr>
        <w:t>（自建</w:t>
      </w:r>
      <w:r w:rsidRPr="009D7AED">
        <w:rPr>
          <w:lang w:eastAsia="zh-CN"/>
        </w:rPr>
        <w:t>/</w:t>
      </w:r>
      <w:r w:rsidRPr="009D7AED">
        <w:rPr>
          <w:lang w:eastAsia="zh-CN"/>
        </w:rPr>
        <w:t>私有）</w:t>
      </w:r>
    </w:p>
    <w:p w:rsidR="009D7AED" w:rsidRPr="009D7AED" w:rsidRDefault="009D7AED" w:rsidP="009D7AED">
      <w:pPr>
        <w:ind w:firstLine="480"/>
        <w:rPr>
          <w:lang w:eastAsia="zh-CN"/>
        </w:rPr>
      </w:pPr>
      <w:r w:rsidRPr="009D7AED">
        <w:rPr>
          <w:lang w:eastAsia="zh-CN"/>
        </w:rPr>
        <w:t>优势：对既有数据中心</w:t>
      </w:r>
      <w:r w:rsidRPr="009D7AED">
        <w:rPr>
          <w:lang w:eastAsia="zh-CN"/>
        </w:rPr>
        <w:t>/</w:t>
      </w:r>
      <w:r w:rsidRPr="009D7AED">
        <w:rPr>
          <w:lang w:eastAsia="zh-CN"/>
        </w:rPr>
        <w:t>专有网络</w:t>
      </w:r>
      <w:r w:rsidRPr="009D7AED">
        <w:rPr>
          <w:lang w:eastAsia="zh-CN"/>
        </w:rPr>
        <w:t>/</w:t>
      </w:r>
      <w:r w:rsidRPr="009D7AED">
        <w:rPr>
          <w:lang w:eastAsia="zh-CN"/>
        </w:rPr>
        <w:t>在地合规贴合；</w:t>
      </w:r>
      <w:r w:rsidRPr="009D7AED">
        <w:rPr>
          <w:lang w:eastAsia="zh-CN"/>
        </w:rPr>
        <w:t>FT</w:t>
      </w:r>
      <w:r w:rsidRPr="009D7AED">
        <w:rPr>
          <w:lang w:eastAsia="zh-CN"/>
        </w:rPr>
        <w:t>可为少量关键</w:t>
      </w:r>
      <w:r w:rsidRPr="009D7AED">
        <w:rPr>
          <w:lang w:eastAsia="zh-CN"/>
        </w:rPr>
        <w:t xml:space="preserve"> VM </w:t>
      </w:r>
      <w:r w:rsidRPr="009D7AED">
        <w:rPr>
          <w:lang w:eastAsia="zh-CN"/>
        </w:rPr>
        <w:t>提供零中断。</w:t>
      </w:r>
    </w:p>
    <w:p w:rsidR="009D7AED" w:rsidRPr="009D7AED" w:rsidRDefault="009D7AED" w:rsidP="009D7AED">
      <w:pPr>
        <w:ind w:firstLine="480"/>
        <w:rPr>
          <w:lang w:eastAsia="zh-CN"/>
        </w:rPr>
      </w:pPr>
      <w:r w:rsidRPr="009D7AED">
        <w:rPr>
          <w:lang w:eastAsia="zh-CN"/>
        </w:rPr>
        <w:t>局限：</w:t>
      </w:r>
      <w:r w:rsidRPr="009D7AED">
        <w:rPr>
          <w:lang w:eastAsia="zh-CN"/>
        </w:rPr>
        <w:t xml:space="preserve">HA </w:t>
      </w:r>
      <w:r w:rsidRPr="009D7AED">
        <w:rPr>
          <w:lang w:eastAsia="zh-CN"/>
        </w:rPr>
        <w:t>为重启级、扩展受硬件与集群上限制约；订阅按核</w:t>
      </w:r>
      <w:r w:rsidRPr="009D7AED">
        <w:rPr>
          <w:lang w:eastAsia="zh-CN"/>
        </w:rPr>
        <w:t xml:space="preserve"> + </w:t>
      </w:r>
      <w:r w:rsidRPr="009D7AED">
        <w:rPr>
          <w:lang w:eastAsia="zh-CN"/>
        </w:rPr>
        <w:t>最低</w:t>
      </w:r>
      <w:r w:rsidRPr="009D7AED">
        <w:rPr>
          <w:lang w:eastAsia="zh-CN"/>
        </w:rPr>
        <w:t>16</w:t>
      </w:r>
      <w:r w:rsidRPr="009D7AED">
        <w:rPr>
          <w:lang w:eastAsia="zh-CN"/>
        </w:rPr>
        <w:t>核</w:t>
      </w:r>
      <w:r w:rsidRPr="009D7AED">
        <w:rPr>
          <w:lang w:eastAsia="zh-CN"/>
        </w:rPr>
        <w:t>/CPU</w:t>
      </w:r>
      <w:r w:rsidRPr="009D7AED">
        <w:rPr>
          <w:lang w:eastAsia="zh-CN"/>
        </w:rPr>
        <w:t>与硬件</w:t>
      </w:r>
      <w:r w:rsidRPr="009D7AED">
        <w:rPr>
          <w:lang w:eastAsia="zh-CN"/>
        </w:rPr>
        <w:t>/TCO</w:t>
      </w:r>
      <w:r w:rsidRPr="009D7AED">
        <w:rPr>
          <w:lang w:eastAsia="zh-CN"/>
        </w:rPr>
        <w:t>叠加，运维复杂度较高。</w:t>
      </w:r>
    </w:p>
    <w:p w:rsidR="00047308" w:rsidRPr="009D7AED" w:rsidRDefault="00047308" w:rsidP="00047308">
      <w:pPr>
        <w:ind w:firstLine="480"/>
        <w:rPr>
          <w:lang w:eastAsia="zh-CN"/>
        </w:rPr>
      </w:pPr>
    </w:p>
    <w:sectPr w:rsidR="00047308" w:rsidRPr="009D7AED" w:rsidSect="00CF625B">
      <w:footerReference w:type="default" r:id="rId8"/>
      <w:pgSz w:w="11910" w:h="16840"/>
      <w:pgMar w:top="1680" w:right="520" w:bottom="1160" w:left="1580" w:header="0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2A1F" w:rsidRDefault="00782A1F">
      <w:pPr>
        <w:ind w:firstLine="480"/>
      </w:pPr>
      <w:r>
        <w:separator/>
      </w:r>
    </w:p>
  </w:endnote>
  <w:endnote w:type="continuationSeparator" w:id="0">
    <w:p w:rsidR="00782A1F" w:rsidRDefault="00782A1F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0F98" w:rsidRDefault="00000000">
    <w:pPr>
      <w:pStyle w:val="a7"/>
      <w:spacing w:line="14" w:lineRule="auto"/>
      <w:ind w:left="0" w:firstLine="48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>
              <wp:simplePos x="0" y="0"/>
              <wp:positionH relativeFrom="page">
                <wp:posOffset>3683508</wp:posOffset>
              </wp:positionH>
              <wp:positionV relativeFrom="page">
                <wp:posOffset>9936226</wp:posOffset>
              </wp:positionV>
              <wp:extent cx="205104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D0F98" w:rsidRDefault="00000000">
                          <w:pPr>
                            <w:spacing w:line="203" w:lineRule="exact"/>
                            <w:ind w:left="60" w:firstLine="3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0.05pt;margin-top:782.4pt;width:16.15pt;height:1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" filled="f" stroked="f">
              <v:textbox inset="0,0,0,0">
                <w:txbxContent>
                  <w:p w:rsidR="001D0F98" w:rsidRDefault="00000000">
                    <w:pPr>
                      <w:spacing w:line="203" w:lineRule="exact"/>
                      <w:ind w:left="60" w:firstLine="36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2A1F" w:rsidRDefault="00782A1F">
      <w:pPr>
        <w:ind w:firstLine="480"/>
      </w:pPr>
      <w:r>
        <w:separator/>
      </w:r>
    </w:p>
  </w:footnote>
  <w:footnote w:type="continuationSeparator" w:id="0">
    <w:p w:rsidR="00782A1F" w:rsidRDefault="00782A1F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1F39"/>
    <w:multiLevelType w:val="multilevel"/>
    <w:tmpl w:val="1480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C054D"/>
    <w:multiLevelType w:val="multilevel"/>
    <w:tmpl w:val="FA7C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D4AB0"/>
    <w:multiLevelType w:val="hybridMultilevel"/>
    <w:tmpl w:val="034E3F22"/>
    <w:lvl w:ilvl="0" w:tplc="8CF66534">
      <w:start w:val="1"/>
      <w:numFmt w:val="decimal"/>
      <w:lvlText w:val="[%1]"/>
      <w:lvlJc w:val="left"/>
      <w:pPr>
        <w:ind w:left="426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1"/>
        <w:szCs w:val="21"/>
        <w:lang w:val="en-US" w:eastAsia="en-US" w:bidi="ar-SA"/>
      </w:rPr>
    </w:lvl>
    <w:lvl w:ilvl="1" w:tplc="D2AEE50A">
      <w:numFmt w:val="bullet"/>
      <w:lvlText w:val="•"/>
      <w:lvlJc w:val="left"/>
      <w:pPr>
        <w:ind w:left="1384" w:hanging="298"/>
      </w:pPr>
      <w:rPr>
        <w:rFonts w:hint="default"/>
        <w:lang w:val="en-US" w:eastAsia="en-US" w:bidi="ar-SA"/>
      </w:rPr>
    </w:lvl>
    <w:lvl w:ilvl="2" w:tplc="605298B6">
      <w:numFmt w:val="bullet"/>
      <w:lvlText w:val="•"/>
      <w:lvlJc w:val="left"/>
      <w:pPr>
        <w:ind w:left="2343" w:hanging="298"/>
      </w:pPr>
      <w:rPr>
        <w:rFonts w:hint="default"/>
        <w:lang w:val="en-US" w:eastAsia="en-US" w:bidi="ar-SA"/>
      </w:rPr>
    </w:lvl>
    <w:lvl w:ilvl="3" w:tplc="F1362D54">
      <w:numFmt w:val="bullet"/>
      <w:lvlText w:val="•"/>
      <w:lvlJc w:val="left"/>
      <w:pPr>
        <w:ind w:left="3301" w:hanging="298"/>
      </w:pPr>
      <w:rPr>
        <w:rFonts w:hint="default"/>
        <w:lang w:val="en-US" w:eastAsia="en-US" w:bidi="ar-SA"/>
      </w:rPr>
    </w:lvl>
    <w:lvl w:ilvl="4" w:tplc="4E964170">
      <w:numFmt w:val="bullet"/>
      <w:lvlText w:val="•"/>
      <w:lvlJc w:val="left"/>
      <w:pPr>
        <w:ind w:left="4260" w:hanging="298"/>
      </w:pPr>
      <w:rPr>
        <w:rFonts w:hint="default"/>
        <w:lang w:val="en-US" w:eastAsia="en-US" w:bidi="ar-SA"/>
      </w:rPr>
    </w:lvl>
    <w:lvl w:ilvl="5" w:tplc="BBFA1422">
      <w:numFmt w:val="bullet"/>
      <w:lvlText w:val="•"/>
      <w:lvlJc w:val="left"/>
      <w:pPr>
        <w:ind w:left="5219" w:hanging="298"/>
      </w:pPr>
      <w:rPr>
        <w:rFonts w:hint="default"/>
        <w:lang w:val="en-US" w:eastAsia="en-US" w:bidi="ar-SA"/>
      </w:rPr>
    </w:lvl>
    <w:lvl w:ilvl="6" w:tplc="D06E8B38">
      <w:numFmt w:val="bullet"/>
      <w:lvlText w:val="•"/>
      <w:lvlJc w:val="left"/>
      <w:pPr>
        <w:ind w:left="6177" w:hanging="298"/>
      </w:pPr>
      <w:rPr>
        <w:rFonts w:hint="default"/>
        <w:lang w:val="en-US" w:eastAsia="en-US" w:bidi="ar-SA"/>
      </w:rPr>
    </w:lvl>
    <w:lvl w:ilvl="7" w:tplc="848ED9E0">
      <w:numFmt w:val="bullet"/>
      <w:lvlText w:val="•"/>
      <w:lvlJc w:val="left"/>
      <w:pPr>
        <w:ind w:left="7136" w:hanging="298"/>
      </w:pPr>
      <w:rPr>
        <w:rFonts w:hint="default"/>
        <w:lang w:val="en-US" w:eastAsia="en-US" w:bidi="ar-SA"/>
      </w:rPr>
    </w:lvl>
    <w:lvl w:ilvl="8" w:tplc="05D4F20A">
      <w:numFmt w:val="bullet"/>
      <w:lvlText w:val="•"/>
      <w:lvlJc w:val="left"/>
      <w:pPr>
        <w:ind w:left="8094" w:hanging="298"/>
      </w:pPr>
      <w:rPr>
        <w:rFonts w:hint="default"/>
        <w:lang w:val="en-US" w:eastAsia="en-US" w:bidi="ar-SA"/>
      </w:rPr>
    </w:lvl>
  </w:abstractNum>
  <w:abstractNum w:abstractNumId="3" w15:restartNumberingAfterBreak="0">
    <w:nsid w:val="073F3AF0"/>
    <w:multiLevelType w:val="multilevel"/>
    <w:tmpl w:val="AC5A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D62AF"/>
    <w:multiLevelType w:val="hybridMultilevel"/>
    <w:tmpl w:val="967C8322"/>
    <w:lvl w:ilvl="0" w:tplc="FFFFFFFF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5" w15:restartNumberingAfterBreak="0">
    <w:nsid w:val="0B8F13F2"/>
    <w:multiLevelType w:val="multilevel"/>
    <w:tmpl w:val="CD3E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51253"/>
    <w:multiLevelType w:val="multilevel"/>
    <w:tmpl w:val="5696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D268A"/>
    <w:multiLevelType w:val="hybridMultilevel"/>
    <w:tmpl w:val="7756A1EE"/>
    <w:lvl w:ilvl="0" w:tplc="0409000F">
      <w:start w:val="1"/>
      <w:numFmt w:val="decimal"/>
      <w:lvlText w:val="%1."/>
      <w:lvlJc w:val="left"/>
      <w:pPr>
        <w:ind w:left="1080" w:hanging="440"/>
      </w:p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8" w15:restartNumberingAfterBreak="0">
    <w:nsid w:val="12951BE5"/>
    <w:multiLevelType w:val="multilevel"/>
    <w:tmpl w:val="BD5C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93A79"/>
    <w:multiLevelType w:val="hybridMultilevel"/>
    <w:tmpl w:val="DF0092F8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10" w15:restartNumberingAfterBreak="0">
    <w:nsid w:val="19D95CE2"/>
    <w:multiLevelType w:val="multilevel"/>
    <w:tmpl w:val="079C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23B90"/>
    <w:multiLevelType w:val="multilevel"/>
    <w:tmpl w:val="9C1C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F32A1"/>
    <w:multiLevelType w:val="hybridMultilevel"/>
    <w:tmpl w:val="ED5C6E4A"/>
    <w:lvl w:ilvl="0" w:tplc="7428BADA">
      <w:start w:val="1"/>
      <w:numFmt w:val="decimal"/>
      <w:lvlText w:val="(%1)"/>
      <w:lvlJc w:val="left"/>
      <w:pPr>
        <w:ind w:left="618" w:hanging="39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2546DD6">
      <w:numFmt w:val="bullet"/>
      <w:lvlText w:val=""/>
      <w:lvlJc w:val="left"/>
      <w:pPr>
        <w:ind w:left="2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23CC6B8">
      <w:numFmt w:val="bullet"/>
      <w:lvlText w:val="•"/>
      <w:lvlJc w:val="left"/>
      <w:pPr>
        <w:ind w:left="1640" w:hanging="420"/>
      </w:pPr>
      <w:rPr>
        <w:rFonts w:hint="default"/>
        <w:lang w:val="en-US" w:eastAsia="en-US" w:bidi="ar-SA"/>
      </w:rPr>
    </w:lvl>
    <w:lvl w:ilvl="3" w:tplc="2408C0E8">
      <w:numFmt w:val="bullet"/>
      <w:lvlText w:val="•"/>
      <w:lvlJc w:val="left"/>
      <w:pPr>
        <w:ind w:left="2661" w:hanging="420"/>
      </w:pPr>
      <w:rPr>
        <w:rFonts w:hint="default"/>
        <w:lang w:val="en-US" w:eastAsia="en-US" w:bidi="ar-SA"/>
      </w:rPr>
    </w:lvl>
    <w:lvl w:ilvl="4" w:tplc="2E70DB48">
      <w:numFmt w:val="bullet"/>
      <w:lvlText w:val="•"/>
      <w:lvlJc w:val="left"/>
      <w:pPr>
        <w:ind w:left="3682" w:hanging="420"/>
      </w:pPr>
      <w:rPr>
        <w:rFonts w:hint="default"/>
        <w:lang w:val="en-US" w:eastAsia="en-US" w:bidi="ar-SA"/>
      </w:rPr>
    </w:lvl>
    <w:lvl w:ilvl="5" w:tplc="F5C88C02">
      <w:numFmt w:val="bullet"/>
      <w:lvlText w:val="•"/>
      <w:lvlJc w:val="left"/>
      <w:pPr>
        <w:ind w:left="4702" w:hanging="420"/>
      </w:pPr>
      <w:rPr>
        <w:rFonts w:hint="default"/>
        <w:lang w:val="en-US" w:eastAsia="en-US" w:bidi="ar-SA"/>
      </w:rPr>
    </w:lvl>
    <w:lvl w:ilvl="6" w:tplc="C2A841FE">
      <w:numFmt w:val="bullet"/>
      <w:lvlText w:val="•"/>
      <w:lvlJc w:val="left"/>
      <w:pPr>
        <w:ind w:left="5723" w:hanging="420"/>
      </w:pPr>
      <w:rPr>
        <w:rFonts w:hint="default"/>
        <w:lang w:val="en-US" w:eastAsia="en-US" w:bidi="ar-SA"/>
      </w:rPr>
    </w:lvl>
    <w:lvl w:ilvl="7" w:tplc="0F8CD568">
      <w:numFmt w:val="bullet"/>
      <w:lvlText w:val="•"/>
      <w:lvlJc w:val="left"/>
      <w:pPr>
        <w:ind w:left="6744" w:hanging="420"/>
      </w:pPr>
      <w:rPr>
        <w:rFonts w:hint="default"/>
        <w:lang w:val="en-US" w:eastAsia="en-US" w:bidi="ar-SA"/>
      </w:rPr>
    </w:lvl>
    <w:lvl w:ilvl="8" w:tplc="9DE24CE0">
      <w:numFmt w:val="bullet"/>
      <w:lvlText w:val="•"/>
      <w:lvlJc w:val="left"/>
      <w:pPr>
        <w:ind w:left="7764" w:hanging="420"/>
      </w:pPr>
      <w:rPr>
        <w:rFonts w:hint="default"/>
        <w:lang w:val="en-US" w:eastAsia="en-US" w:bidi="ar-SA"/>
      </w:rPr>
    </w:lvl>
  </w:abstractNum>
  <w:abstractNum w:abstractNumId="13" w15:restartNumberingAfterBreak="0">
    <w:nsid w:val="1CFE03E6"/>
    <w:multiLevelType w:val="hybridMultilevel"/>
    <w:tmpl w:val="1662EC16"/>
    <w:lvl w:ilvl="0" w:tplc="FFFFFFFF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14" w15:restartNumberingAfterBreak="0">
    <w:nsid w:val="210733A2"/>
    <w:multiLevelType w:val="hybridMultilevel"/>
    <w:tmpl w:val="21F40EC2"/>
    <w:lvl w:ilvl="0" w:tplc="9D0C678E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A8AC3E">
      <w:numFmt w:val="bullet"/>
      <w:lvlText w:val="•"/>
      <w:lvlJc w:val="left"/>
      <w:pPr>
        <w:ind w:left="1556" w:hanging="420"/>
      </w:pPr>
      <w:rPr>
        <w:rFonts w:hint="default"/>
        <w:lang w:val="en-US" w:eastAsia="en-US" w:bidi="ar-SA"/>
      </w:rPr>
    </w:lvl>
    <w:lvl w:ilvl="2" w:tplc="6374D8CC">
      <w:numFmt w:val="bullet"/>
      <w:lvlText w:val="•"/>
      <w:lvlJc w:val="left"/>
      <w:pPr>
        <w:ind w:left="2473" w:hanging="420"/>
      </w:pPr>
      <w:rPr>
        <w:rFonts w:hint="default"/>
        <w:lang w:val="en-US" w:eastAsia="en-US" w:bidi="ar-SA"/>
      </w:rPr>
    </w:lvl>
    <w:lvl w:ilvl="3" w:tplc="B5CCD3C2">
      <w:numFmt w:val="bullet"/>
      <w:lvlText w:val="•"/>
      <w:lvlJc w:val="left"/>
      <w:pPr>
        <w:ind w:left="3389" w:hanging="420"/>
      </w:pPr>
      <w:rPr>
        <w:rFonts w:hint="default"/>
        <w:lang w:val="en-US" w:eastAsia="en-US" w:bidi="ar-SA"/>
      </w:rPr>
    </w:lvl>
    <w:lvl w:ilvl="4" w:tplc="3132B626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725802CC">
      <w:numFmt w:val="bullet"/>
      <w:lvlText w:val="•"/>
      <w:lvlJc w:val="left"/>
      <w:pPr>
        <w:ind w:left="5223" w:hanging="420"/>
      </w:pPr>
      <w:rPr>
        <w:rFonts w:hint="default"/>
        <w:lang w:val="en-US" w:eastAsia="en-US" w:bidi="ar-SA"/>
      </w:rPr>
    </w:lvl>
    <w:lvl w:ilvl="6" w:tplc="84A4177A">
      <w:numFmt w:val="bullet"/>
      <w:lvlText w:val="•"/>
      <w:lvlJc w:val="left"/>
      <w:pPr>
        <w:ind w:left="6139" w:hanging="420"/>
      </w:pPr>
      <w:rPr>
        <w:rFonts w:hint="default"/>
        <w:lang w:val="en-US" w:eastAsia="en-US" w:bidi="ar-SA"/>
      </w:rPr>
    </w:lvl>
    <w:lvl w:ilvl="7" w:tplc="210402CA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8" w:tplc="3ED27AD6">
      <w:numFmt w:val="bullet"/>
      <w:lvlText w:val="•"/>
      <w:lvlJc w:val="left"/>
      <w:pPr>
        <w:ind w:left="7972" w:hanging="420"/>
      </w:pPr>
      <w:rPr>
        <w:rFonts w:hint="default"/>
        <w:lang w:val="en-US" w:eastAsia="en-US" w:bidi="ar-SA"/>
      </w:rPr>
    </w:lvl>
  </w:abstractNum>
  <w:abstractNum w:abstractNumId="15" w15:restartNumberingAfterBreak="0">
    <w:nsid w:val="23FD4CAB"/>
    <w:multiLevelType w:val="multilevel"/>
    <w:tmpl w:val="EC4A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A4DF2"/>
    <w:multiLevelType w:val="multilevel"/>
    <w:tmpl w:val="0624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0E3385"/>
    <w:multiLevelType w:val="multilevel"/>
    <w:tmpl w:val="8B66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6954D4"/>
    <w:multiLevelType w:val="multilevel"/>
    <w:tmpl w:val="EDA6BC64"/>
    <w:lvl w:ilvl="0">
      <w:start w:val="1"/>
      <w:numFmt w:val="decimal"/>
      <w:pStyle w:val="a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pStyle w:val="a0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pStyle w:val="a1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19" w15:restartNumberingAfterBreak="0">
    <w:nsid w:val="266C34FE"/>
    <w:multiLevelType w:val="hybridMultilevel"/>
    <w:tmpl w:val="DCFA1D80"/>
    <w:lvl w:ilvl="0" w:tplc="C1020C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26891D93"/>
    <w:multiLevelType w:val="multilevel"/>
    <w:tmpl w:val="8F80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A07A30"/>
    <w:multiLevelType w:val="multilevel"/>
    <w:tmpl w:val="9648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711D65"/>
    <w:multiLevelType w:val="hybridMultilevel"/>
    <w:tmpl w:val="A2A662CE"/>
    <w:lvl w:ilvl="0" w:tplc="DA826A36">
      <w:start w:val="1"/>
      <w:numFmt w:val="decimal"/>
      <w:lvlText w:val="(%1)"/>
      <w:lvlJc w:val="left"/>
      <w:pPr>
        <w:ind w:left="618" w:hanging="3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5A03834">
      <w:numFmt w:val="bullet"/>
      <w:lvlText w:val="•"/>
      <w:lvlJc w:val="left"/>
      <w:pPr>
        <w:ind w:left="1538" w:hanging="399"/>
      </w:pPr>
      <w:rPr>
        <w:rFonts w:hint="default"/>
        <w:lang w:val="en-US" w:eastAsia="en-US" w:bidi="ar-SA"/>
      </w:rPr>
    </w:lvl>
    <w:lvl w:ilvl="2" w:tplc="7FFEB880">
      <w:numFmt w:val="bullet"/>
      <w:lvlText w:val="•"/>
      <w:lvlJc w:val="left"/>
      <w:pPr>
        <w:ind w:left="2457" w:hanging="399"/>
      </w:pPr>
      <w:rPr>
        <w:rFonts w:hint="default"/>
        <w:lang w:val="en-US" w:eastAsia="en-US" w:bidi="ar-SA"/>
      </w:rPr>
    </w:lvl>
    <w:lvl w:ilvl="3" w:tplc="89A06844">
      <w:numFmt w:val="bullet"/>
      <w:lvlText w:val="•"/>
      <w:lvlJc w:val="left"/>
      <w:pPr>
        <w:ind w:left="3375" w:hanging="399"/>
      </w:pPr>
      <w:rPr>
        <w:rFonts w:hint="default"/>
        <w:lang w:val="en-US" w:eastAsia="en-US" w:bidi="ar-SA"/>
      </w:rPr>
    </w:lvl>
    <w:lvl w:ilvl="4" w:tplc="59EE647C">
      <w:numFmt w:val="bullet"/>
      <w:lvlText w:val="•"/>
      <w:lvlJc w:val="left"/>
      <w:pPr>
        <w:ind w:left="4294" w:hanging="399"/>
      </w:pPr>
      <w:rPr>
        <w:rFonts w:hint="default"/>
        <w:lang w:val="en-US" w:eastAsia="en-US" w:bidi="ar-SA"/>
      </w:rPr>
    </w:lvl>
    <w:lvl w:ilvl="5" w:tplc="671E5316">
      <w:numFmt w:val="bullet"/>
      <w:lvlText w:val="•"/>
      <w:lvlJc w:val="left"/>
      <w:pPr>
        <w:ind w:left="5213" w:hanging="399"/>
      </w:pPr>
      <w:rPr>
        <w:rFonts w:hint="default"/>
        <w:lang w:val="en-US" w:eastAsia="en-US" w:bidi="ar-SA"/>
      </w:rPr>
    </w:lvl>
    <w:lvl w:ilvl="6" w:tplc="06AA289E">
      <w:numFmt w:val="bullet"/>
      <w:lvlText w:val="•"/>
      <w:lvlJc w:val="left"/>
      <w:pPr>
        <w:ind w:left="6131" w:hanging="399"/>
      </w:pPr>
      <w:rPr>
        <w:rFonts w:hint="default"/>
        <w:lang w:val="en-US" w:eastAsia="en-US" w:bidi="ar-SA"/>
      </w:rPr>
    </w:lvl>
    <w:lvl w:ilvl="7" w:tplc="BCD4A5CA">
      <w:numFmt w:val="bullet"/>
      <w:lvlText w:val="•"/>
      <w:lvlJc w:val="left"/>
      <w:pPr>
        <w:ind w:left="7050" w:hanging="399"/>
      </w:pPr>
      <w:rPr>
        <w:rFonts w:hint="default"/>
        <w:lang w:val="en-US" w:eastAsia="en-US" w:bidi="ar-SA"/>
      </w:rPr>
    </w:lvl>
    <w:lvl w:ilvl="8" w:tplc="B8F41438">
      <w:numFmt w:val="bullet"/>
      <w:lvlText w:val="•"/>
      <w:lvlJc w:val="left"/>
      <w:pPr>
        <w:ind w:left="7968" w:hanging="399"/>
      </w:pPr>
      <w:rPr>
        <w:rFonts w:hint="default"/>
        <w:lang w:val="en-US" w:eastAsia="en-US" w:bidi="ar-SA"/>
      </w:rPr>
    </w:lvl>
  </w:abstractNum>
  <w:abstractNum w:abstractNumId="23" w15:restartNumberingAfterBreak="0">
    <w:nsid w:val="2AEA2111"/>
    <w:multiLevelType w:val="multilevel"/>
    <w:tmpl w:val="9130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C77DA2"/>
    <w:multiLevelType w:val="multilevel"/>
    <w:tmpl w:val="FA98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2807B3"/>
    <w:multiLevelType w:val="multilevel"/>
    <w:tmpl w:val="0892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EC00B3"/>
    <w:multiLevelType w:val="multilevel"/>
    <w:tmpl w:val="0326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C33343"/>
    <w:multiLevelType w:val="multilevel"/>
    <w:tmpl w:val="B8C8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E664F9"/>
    <w:multiLevelType w:val="hybridMultilevel"/>
    <w:tmpl w:val="BFEE8E52"/>
    <w:lvl w:ilvl="0" w:tplc="76A0657E">
      <w:start w:val="1"/>
      <w:numFmt w:val="decimal"/>
      <w:lvlText w:val="(%1)"/>
      <w:lvlJc w:val="left"/>
      <w:pPr>
        <w:ind w:left="738" w:hanging="5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2780E2E">
      <w:numFmt w:val="bullet"/>
      <w:lvlText w:val="●"/>
      <w:lvlJc w:val="left"/>
      <w:pPr>
        <w:ind w:left="220" w:hanging="1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4"/>
        <w:sz w:val="22"/>
        <w:szCs w:val="22"/>
        <w:lang w:val="en-US" w:eastAsia="en-US" w:bidi="ar-SA"/>
      </w:rPr>
    </w:lvl>
    <w:lvl w:ilvl="2" w:tplc="77BE21A8">
      <w:numFmt w:val="bullet"/>
      <w:lvlText w:val="•"/>
      <w:lvlJc w:val="left"/>
      <w:pPr>
        <w:ind w:left="1747" w:hanging="146"/>
      </w:pPr>
      <w:rPr>
        <w:rFonts w:hint="default"/>
        <w:lang w:val="en-US" w:eastAsia="en-US" w:bidi="ar-SA"/>
      </w:rPr>
    </w:lvl>
    <w:lvl w:ilvl="3" w:tplc="AAB4347C">
      <w:numFmt w:val="bullet"/>
      <w:lvlText w:val="•"/>
      <w:lvlJc w:val="left"/>
      <w:pPr>
        <w:ind w:left="2754" w:hanging="146"/>
      </w:pPr>
      <w:rPr>
        <w:rFonts w:hint="default"/>
        <w:lang w:val="en-US" w:eastAsia="en-US" w:bidi="ar-SA"/>
      </w:rPr>
    </w:lvl>
    <w:lvl w:ilvl="4" w:tplc="DD98B258">
      <w:numFmt w:val="bullet"/>
      <w:lvlText w:val="•"/>
      <w:lvlJc w:val="left"/>
      <w:pPr>
        <w:ind w:left="3762" w:hanging="146"/>
      </w:pPr>
      <w:rPr>
        <w:rFonts w:hint="default"/>
        <w:lang w:val="en-US" w:eastAsia="en-US" w:bidi="ar-SA"/>
      </w:rPr>
    </w:lvl>
    <w:lvl w:ilvl="5" w:tplc="5DFCEAC6">
      <w:numFmt w:val="bullet"/>
      <w:lvlText w:val="•"/>
      <w:lvlJc w:val="left"/>
      <w:pPr>
        <w:ind w:left="4769" w:hanging="146"/>
      </w:pPr>
      <w:rPr>
        <w:rFonts w:hint="default"/>
        <w:lang w:val="en-US" w:eastAsia="en-US" w:bidi="ar-SA"/>
      </w:rPr>
    </w:lvl>
    <w:lvl w:ilvl="6" w:tplc="72A225B4">
      <w:numFmt w:val="bullet"/>
      <w:lvlText w:val="•"/>
      <w:lvlJc w:val="left"/>
      <w:pPr>
        <w:ind w:left="5776" w:hanging="146"/>
      </w:pPr>
      <w:rPr>
        <w:rFonts w:hint="default"/>
        <w:lang w:val="en-US" w:eastAsia="en-US" w:bidi="ar-SA"/>
      </w:rPr>
    </w:lvl>
    <w:lvl w:ilvl="7" w:tplc="E262810E">
      <w:numFmt w:val="bullet"/>
      <w:lvlText w:val="•"/>
      <w:lvlJc w:val="left"/>
      <w:pPr>
        <w:ind w:left="6784" w:hanging="146"/>
      </w:pPr>
      <w:rPr>
        <w:rFonts w:hint="default"/>
        <w:lang w:val="en-US" w:eastAsia="en-US" w:bidi="ar-SA"/>
      </w:rPr>
    </w:lvl>
    <w:lvl w:ilvl="8" w:tplc="7B782F58">
      <w:numFmt w:val="bullet"/>
      <w:lvlText w:val="•"/>
      <w:lvlJc w:val="left"/>
      <w:pPr>
        <w:ind w:left="7791" w:hanging="146"/>
      </w:pPr>
      <w:rPr>
        <w:rFonts w:hint="default"/>
        <w:lang w:val="en-US" w:eastAsia="en-US" w:bidi="ar-SA"/>
      </w:rPr>
    </w:lvl>
  </w:abstractNum>
  <w:abstractNum w:abstractNumId="29" w15:restartNumberingAfterBreak="0">
    <w:nsid w:val="31043403"/>
    <w:multiLevelType w:val="hybridMultilevel"/>
    <w:tmpl w:val="4934AA48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30" w15:restartNumberingAfterBreak="0">
    <w:nsid w:val="32301276"/>
    <w:multiLevelType w:val="hybridMultilevel"/>
    <w:tmpl w:val="FF2032E0"/>
    <w:lvl w:ilvl="0" w:tplc="0409000F">
      <w:start w:val="1"/>
      <w:numFmt w:val="decimal"/>
      <w:lvlText w:val="%1."/>
      <w:lvlJc w:val="left"/>
      <w:pPr>
        <w:ind w:left="1080" w:hanging="440"/>
      </w:p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31" w15:restartNumberingAfterBreak="0">
    <w:nsid w:val="325E7979"/>
    <w:multiLevelType w:val="multilevel"/>
    <w:tmpl w:val="C910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477210"/>
    <w:multiLevelType w:val="multilevel"/>
    <w:tmpl w:val="2BB08E8C"/>
    <w:lvl w:ilvl="0">
      <w:start w:val="2"/>
      <w:numFmt w:val="decimal"/>
      <w:pStyle w:val="a2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33" w15:restartNumberingAfterBreak="0">
    <w:nsid w:val="33C30493"/>
    <w:multiLevelType w:val="multilevel"/>
    <w:tmpl w:val="39B0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582FC0"/>
    <w:multiLevelType w:val="multilevel"/>
    <w:tmpl w:val="38F6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937D02"/>
    <w:multiLevelType w:val="multilevel"/>
    <w:tmpl w:val="259E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297D26"/>
    <w:multiLevelType w:val="multilevel"/>
    <w:tmpl w:val="B8B4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BD46FA"/>
    <w:multiLevelType w:val="multilevel"/>
    <w:tmpl w:val="26504334"/>
    <w:lvl w:ilvl="0">
      <w:start w:val="2"/>
      <w:numFmt w:val="decimal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38" w15:restartNumberingAfterBreak="0">
    <w:nsid w:val="3DCC713C"/>
    <w:multiLevelType w:val="multilevel"/>
    <w:tmpl w:val="D158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0620AD"/>
    <w:multiLevelType w:val="multilevel"/>
    <w:tmpl w:val="826E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C45282"/>
    <w:multiLevelType w:val="hybridMultilevel"/>
    <w:tmpl w:val="2EFE4CD0"/>
    <w:lvl w:ilvl="0" w:tplc="417217B8">
      <w:start w:val="1"/>
      <w:numFmt w:val="decimal"/>
      <w:lvlText w:val="(%1)"/>
      <w:lvlJc w:val="left"/>
      <w:pPr>
        <w:ind w:left="220" w:hanging="5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C283898">
      <w:numFmt w:val="bullet"/>
      <w:lvlText w:val="•"/>
      <w:lvlJc w:val="left"/>
      <w:pPr>
        <w:ind w:left="1178" w:hanging="507"/>
      </w:pPr>
      <w:rPr>
        <w:rFonts w:hint="default"/>
        <w:lang w:val="en-US" w:eastAsia="en-US" w:bidi="ar-SA"/>
      </w:rPr>
    </w:lvl>
    <w:lvl w:ilvl="2" w:tplc="8E6E8D00">
      <w:numFmt w:val="bullet"/>
      <w:lvlText w:val="•"/>
      <w:lvlJc w:val="left"/>
      <w:pPr>
        <w:ind w:left="2137" w:hanging="507"/>
      </w:pPr>
      <w:rPr>
        <w:rFonts w:hint="default"/>
        <w:lang w:val="en-US" w:eastAsia="en-US" w:bidi="ar-SA"/>
      </w:rPr>
    </w:lvl>
    <w:lvl w:ilvl="3" w:tplc="BE986482">
      <w:numFmt w:val="bullet"/>
      <w:lvlText w:val="•"/>
      <w:lvlJc w:val="left"/>
      <w:pPr>
        <w:ind w:left="3095" w:hanging="507"/>
      </w:pPr>
      <w:rPr>
        <w:rFonts w:hint="default"/>
        <w:lang w:val="en-US" w:eastAsia="en-US" w:bidi="ar-SA"/>
      </w:rPr>
    </w:lvl>
    <w:lvl w:ilvl="4" w:tplc="5F687B5A">
      <w:numFmt w:val="bullet"/>
      <w:lvlText w:val="•"/>
      <w:lvlJc w:val="left"/>
      <w:pPr>
        <w:ind w:left="4054" w:hanging="507"/>
      </w:pPr>
      <w:rPr>
        <w:rFonts w:hint="default"/>
        <w:lang w:val="en-US" w:eastAsia="en-US" w:bidi="ar-SA"/>
      </w:rPr>
    </w:lvl>
    <w:lvl w:ilvl="5" w:tplc="CC289BCC">
      <w:numFmt w:val="bullet"/>
      <w:lvlText w:val="•"/>
      <w:lvlJc w:val="left"/>
      <w:pPr>
        <w:ind w:left="5013" w:hanging="507"/>
      </w:pPr>
      <w:rPr>
        <w:rFonts w:hint="default"/>
        <w:lang w:val="en-US" w:eastAsia="en-US" w:bidi="ar-SA"/>
      </w:rPr>
    </w:lvl>
    <w:lvl w:ilvl="6" w:tplc="881C2848">
      <w:numFmt w:val="bullet"/>
      <w:lvlText w:val="•"/>
      <w:lvlJc w:val="left"/>
      <w:pPr>
        <w:ind w:left="5971" w:hanging="507"/>
      </w:pPr>
      <w:rPr>
        <w:rFonts w:hint="default"/>
        <w:lang w:val="en-US" w:eastAsia="en-US" w:bidi="ar-SA"/>
      </w:rPr>
    </w:lvl>
    <w:lvl w:ilvl="7" w:tplc="9D54430E">
      <w:numFmt w:val="bullet"/>
      <w:lvlText w:val="•"/>
      <w:lvlJc w:val="left"/>
      <w:pPr>
        <w:ind w:left="6930" w:hanging="507"/>
      </w:pPr>
      <w:rPr>
        <w:rFonts w:hint="default"/>
        <w:lang w:val="en-US" w:eastAsia="en-US" w:bidi="ar-SA"/>
      </w:rPr>
    </w:lvl>
    <w:lvl w:ilvl="8" w:tplc="EA94E8CE">
      <w:numFmt w:val="bullet"/>
      <w:lvlText w:val="•"/>
      <w:lvlJc w:val="left"/>
      <w:pPr>
        <w:ind w:left="7888" w:hanging="507"/>
      </w:pPr>
      <w:rPr>
        <w:rFonts w:hint="default"/>
        <w:lang w:val="en-US" w:eastAsia="en-US" w:bidi="ar-SA"/>
      </w:rPr>
    </w:lvl>
  </w:abstractNum>
  <w:abstractNum w:abstractNumId="41" w15:restartNumberingAfterBreak="0">
    <w:nsid w:val="41493F25"/>
    <w:multiLevelType w:val="multilevel"/>
    <w:tmpl w:val="CF544252"/>
    <w:lvl w:ilvl="0">
      <w:start w:val="1"/>
      <w:numFmt w:val="decimal"/>
      <w:lvlText w:val="%1"/>
      <w:lvlJc w:val="left"/>
      <w:pPr>
        <w:ind w:left="488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42" w15:restartNumberingAfterBreak="0">
    <w:nsid w:val="41C96CAB"/>
    <w:multiLevelType w:val="multilevel"/>
    <w:tmpl w:val="75C8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5C5A84"/>
    <w:multiLevelType w:val="multilevel"/>
    <w:tmpl w:val="6DF8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8C1241"/>
    <w:multiLevelType w:val="hybridMultilevel"/>
    <w:tmpl w:val="49163E50"/>
    <w:lvl w:ilvl="0" w:tplc="260C1CD4">
      <w:start w:val="1"/>
      <w:numFmt w:val="decimal"/>
      <w:lvlText w:val="%1."/>
      <w:lvlJc w:val="left"/>
      <w:pPr>
        <w:ind w:left="659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9" w:hanging="440"/>
      </w:pPr>
    </w:lvl>
    <w:lvl w:ilvl="2" w:tplc="0409001B" w:tentative="1">
      <w:start w:val="1"/>
      <w:numFmt w:val="lowerRoman"/>
      <w:lvlText w:val="%3."/>
      <w:lvlJc w:val="right"/>
      <w:pPr>
        <w:ind w:left="1539" w:hanging="440"/>
      </w:pPr>
    </w:lvl>
    <w:lvl w:ilvl="3" w:tplc="0409000F" w:tentative="1">
      <w:start w:val="1"/>
      <w:numFmt w:val="decimal"/>
      <w:lvlText w:val="%4."/>
      <w:lvlJc w:val="left"/>
      <w:pPr>
        <w:ind w:left="1979" w:hanging="440"/>
      </w:pPr>
    </w:lvl>
    <w:lvl w:ilvl="4" w:tplc="04090019" w:tentative="1">
      <w:start w:val="1"/>
      <w:numFmt w:val="lowerLetter"/>
      <w:lvlText w:val="%5)"/>
      <w:lvlJc w:val="left"/>
      <w:pPr>
        <w:ind w:left="2419" w:hanging="440"/>
      </w:pPr>
    </w:lvl>
    <w:lvl w:ilvl="5" w:tplc="0409001B" w:tentative="1">
      <w:start w:val="1"/>
      <w:numFmt w:val="lowerRoman"/>
      <w:lvlText w:val="%6."/>
      <w:lvlJc w:val="right"/>
      <w:pPr>
        <w:ind w:left="2859" w:hanging="440"/>
      </w:pPr>
    </w:lvl>
    <w:lvl w:ilvl="6" w:tplc="0409000F" w:tentative="1">
      <w:start w:val="1"/>
      <w:numFmt w:val="decimal"/>
      <w:lvlText w:val="%7."/>
      <w:lvlJc w:val="left"/>
      <w:pPr>
        <w:ind w:left="3299" w:hanging="440"/>
      </w:pPr>
    </w:lvl>
    <w:lvl w:ilvl="7" w:tplc="04090019" w:tentative="1">
      <w:start w:val="1"/>
      <w:numFmt w:val="lowerLetter"/>
      <w:lvlText w:val="%8)"/>
      <w:lvlJc w:val="left"/>
      <w:pPr>
        <w:ind w:left="3739" w:hanging="440"/>
      </w:pPr>
    </w:lvl>
    <w:lvl w:ilvl="8" w:tplc="0409001B" w:tentative="1">
      <w:start w:val="1"/>
      <w:numFmt w:val="lowerRoman"/>
      <w:lvlText w:val="%9."/>
      <w:lvlJc w:val="right"/>
      <w:pPr>
        <w:ind w:left="4179" w:hanging="440"/>
      </w:pPr>
    </w:lvl>
  </w:abstractNum>
  <w:abstractNum w:abstractNumId="45" w15:restartNumberingAfterBreak="0">
    <w:nsid w:val="481D3454"/>
    <w:multiLevelType w:val="hybridMultilevel"/>
    <w:tmpl w:val="4B88276A"/>
    <w:lvl w:ilvl="0" w:tplc="0409000F">
      <w:start w:val="1"/>
      <w:numFmt w:val="decimal"/>
      <w:lvlText w:val="%1."/>
      <w:lvlJc w:val="left"/>
      <w:pPr>
        <w:ind w:left="2400" w:hanging="440"/>
      </w:pPr>
    </w:lvl>
    <w:lvl w:ilvl="1" w:tplc="04090019" w:tentative="1">
      <w:start w:val="1"/>
      <w:numFmt w:val="lowerLetter"/>
      <w:lvlText w:val="%2)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lowerLetter"/>
      <w:lvlText w:val="%5)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lowerLetter"/>
      <w:lvlText w:val="%8)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46" w15:restartNumberingAfterBreak="0">
    <w:nsid w:val="48302E69"/>
    <w:multiLevelType w:val="multilevel"/>
    <w:tmpl w:val="3D6A5FA2"/>
    <w:lvl w:ilvl="0">
      <w:start w:val="2"/>
      <w:numFmt w:val="decimal"/>
      <w:lvlText w:val="%1"/>
      <w:lvlJc w:val="left"/>
      <w:pPr>
        <w:ind w:left="779" w:hanging="560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779" w:hanging="5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832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28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4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1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7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3" w:hanging="629"/>
      </w:pPr>
      <w:rPr>
        <w:rFonts w:hint="default"/>
        <w:lang w:val="en-US" w:eastAsia="en-US" w:bidi="ar-SA"/>
      </w:rPr>
    </w:lvl>
  </w:abstractNum>
  <w:abstractNum w:abstractNumId="47" w15:restartNumberingAfterBreak="0">
    <w:nsid w:val="48634B04"/>
    <w:multiLevelType w:val="multilevel"/>
    <w:tmpl w:val="38C66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89A1207"/>
    <w:multiLevelType w:val="hybridMultilevel"/>
    <w:tmpl w:val="7B48F87C"/>
    <w:lvl w:ilvl="0" w:tplc="42BC8928">
      <w:start w:val="1"/>
      <w:numFmt w:val="decimal"/>
      <w:lvlText w:val="(%1)"/>
      <w:lvlJc w:val="left"/>
      <w:pPr>
        <w:ind w:left="220" w:hanging="3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A74CC22">
      <w:numFmt w:val="bullet"/>
      <w:lvlText w:val="•"/>
      <w:lvlJc w:val="left"/>
      <w:pPr>
        <w:ind w:left="1178" w:hanging="344"/>
      </w:pPr>
      <w:rPr>
        <w:rFonts w:hint="default"/>
        <w:lang w:val="en-US" w:eastAsia="en-US" w:bidi="ar-SA"/>
      </w:rPr>
    </w:lvl>
    <w:lvl w:ilvl="2" w:tplc="DB8894AE">
      <w:numFmt w:val="bullet"/>
      <w:lvlText w:val="•"/>
      <w:lvlJc w:val="left"/>
      <w:pPr>
        <w:ind w:left="2137" w:hanging="344"/>
      </w:pPr>
      <w:rPr>
        <w:rFonts w:hint="default"/>
        <w:lang w:val="en-US" w:eastAsia="en-US" w:bidi="ar-SA"/>
      </w:rPr>
    </w:lvl>
    <w:lvl w:ilvl="3" w:tplc="56708822">
      <w:numFmt w:val="bullet"/>
      <w:lvlText w:val="•"/>
      <w:lvlJc w:val="left"/>
      <w:pPr>
        <w:ind w:left="3095" w:hanging="344"/>
      </w:pPr>
      <w:rPr>
        <w:rFonts w:hint="default"/>
        <w:lang w:val="en-US" w:eastAsia="en-US" w:bidi="ar-SA"/>
      </w:rPr>
    </w:lvl>
    <w:lvl w:ilvl="4" w:tplc="0AFA68D2">
      <w:numFmt w:val="bullet"/>
      <w:lvlText w:val="•"/>
      <w:lvlJc w:val="left"/>
      <w:pPr>
        <w:ind w:left="4054" w:hanging="344"/>
      </w:pPr>
      <w:rPr>
        <w:rFonts w:hint="default"/>
        <w:lang w:val="en-US" w:eastAsia="en-US" w:bidi="ar-SA"/>
      </w:rPr>
    </w:lvl>
    <w:lvl w:ilvl="5" w:tplc="AEEAF362">
      <w:numFmt w:val="bullet"/>
      <w:lvlText w:val="•"/>
      <w:lvlJc w:val="left"/>
      <w:pPr>
        <w:ind w:left="5013" w:hanging="344"/>
      </w:pPr>
      <w:rPr>
        <w:rFonts w:hint="default"/>
        <w:lang w:val="en-US" w:eastAsia="en-US" w:bidi="ar-SA"/>
      </w:rPr>
    </w:lvl>
    <w:lvl w:ilvl="6" w:tplc="9644330E">
      <w:numFmt w:val="bullet"/>
      <w:lvlText w:val="•"/>
      <w:lvlJc w:val="left"/>
      <w:pPr>
        <w:ind w:left="5971" w:hanging="344"/>
      </w:pPr>
      <w:rPr>
        <w:rFonts w:hint="default"/>
        <w:lang w:val="en-US" w:eastAsia="en-US" w:bidi="ar-SA"/>
      </w:rPr>
    </w:lvl>
    <w:lvl w:ilvl="7" w:tplc="1F625A5A">
      <w:numFmt w:val="bullet"/>
      <w:lvlText w:val="•"/>
      <w:lvlJc w:val="left"/>
      <w:pPr>
        <w:ind w:left="6930" w:hanging="344"/>
      </w:pPr>
      <w:rPr>
        <w:rFonts w:hint="default"/>
        <w:lang w:val="en-US" w:eastAsia="en-US" w:bidi="ar-SA"/>
      </w:rPr>
    </w:lvl>
    <w:lvl w:ilvl="8" w:tplc="8CC025A0">
      <w:numFmt w:val="bullet"/>
      <w:lvlText w:val="•"/>
      <w:lvlJc w:val="left"/>
      <w:pPr>
        <w:ind w:left="7888" w:hanging="344"/>
      </w:pPr>
      <w:rPr>
        <w:rFonts w:hint="default"/>
        <w:lang w:val="en-US" w:eastAsia="en-US" w:bidi="ar-SA"/>
      </w:rPr>
    </w:lvl>
  </w:abstractNum>
  <w:abstractNum w:abstractNumId="49" w15:restartNumberingAfterBreak="0">
    <w:nsid w:val="4B553822"/>
    <w:multiLevelType w:val="multilevel"/>
    <w:tmpl w:val="4FA8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E3297D"/>
    <w:multiLevelType w:val="hybridMultilevel"/>
    <w:tmpl w:val="B99C34DE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51" w15:restartNumberingAfterBreak="0">
    <w:nsid w:val="503421B5"/>
    <w:multiLevelType w:val="hybridMultilevel"/>
    <w:tmpl w:val="E4CE4DA8"/>
    <w:lvl w:ilvl="0" w:tplc="197AAE5E">
      <w:start w:val="3"/>
      <w:numFmt w:val="decimal"/>
      <w:lvlText w:val="%1、"/>
      <w:lvlJc w:val="left"/>
      <w:pPr>
        <w:ind w:left="120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8" w:hanging="440"/>
      </w:pPr>
    </w:lvl>
    <w:lvl w:ilvl="2" w:tplc="0409001B" w:tentative="1">
      <w:start w:val="1"/>
      <w:numFmt w:val="lowerRoman"/>
      <w:lvlText w:val="%3."/>
      <w:lvlJc w:val="right"/>
      <w:pPr>
        <w:ind w:left="1808" w:hanging="440"/>
      </w:pPr>
    </w:lvl>
    <w:lvl w:ilvl="3" w:tplc="0409000F" w:tentative="1">
      <w:start w:val="1"/>
      <w:numFmt w:val="decimal"/>
      <w:lvlText w:val="%4."/>
      <w:lvlJc w:val="left"/>
      <w:pPr>
        <w:ind w:left="2248" w:hanging="440"/>
      </w:pPr>
    </w:lvl>
    <w:lvl w:ilvl="4" w:tplc="04090019" w:tentative="1">
      <w:start w:val="1"/>
      <w:numFmt w:val="lowerLetter"/>
      <w:lvlText w:val="%5)"/>
      <w:lvlJc w:val="left"/>
      <w:pPr>
        <w:ind w:left="2688" w:hanging="440"/>
      </w:pPr>
    </w:lvl>
    <w:lvl w:ilvl="5" w:tplc="0409001B" w:tentative="1">
      <w:start w:val="1"/>
      <w:numFmt w:val="lowerRoman"/>
      <w:lvlText w:val="%6."/>
      <w:lvlJc w:val="right"/>
      <w:pPr>
        <w:ind w:left="3128" w:hanging="440"/>
      </w:pPr>
    </w:lvl>
    <w:lvl w:ilvl="6" w:tplc="0409000F" w:tentative="1">
      <w:start w:val="1"/>
      <w:numFmt w:val="decimal"/>
      <w:lvlText w:val="%7."/>
      <w:lvlJc w:val="left"/>
      <w:pPr>
        <w:ind w:left="3568" w:hanging="440"/>
      </w:pPr>
    </w:lvl>
    <w:lvl w:ilvl="7" w:tplc="04090019" w:tentative="1">
      <w:start w:val="1"/>
      <w:numFmt w:val="lowerLetter"/>
      <w:lvlText w:val="%8)"/>
      <w:lvlJc w:val="left"/>
      <w:pPr>
        <w:ind w:left="4008" w:hanging="440"/>
      </w:pPr>
    </w:lvl>
    <w:lvl w:ilvl="8" w:tplc="0409001B" w:tentative="1">
      <w:start w:val="1"/>
      <w:numFmt w:val="lowerRoman"/>
      <w:lvlText w:val="%9."/>
      <w:lvlJc w:val="right"/>
      <w:pPr>
        <w:ind w:left="4448" w:hanging="440"/>
      </w:pPr>
    </w:lvl>
  </w:abstractNum>
  <w:abstractNum w:abstractNumId="52" w15:restartNumberingAfterBreak="0">
    <w:nsid w:val="509656FB"/>
    <w:multiLevelType w:val="multilevel"/>
    <w:tmpl w:val="2506D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0A51718"/>
    <w:multiLevelType w:val="multilevel"/>
    <w:tmpl w:val="6136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5D166B"/>
    <w:multiLevelType w:val="hybridMultilevel"/>
    <w:tmpl w:val="66AE9B58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55" w15:restartNumberingAfterBreak="0">
    <w:nsid w:val="550E31EA"/>
    <w:multiLevelType w:val="hybridMultilevel"/>
    <w:tmpl w:val="1BE2F796"/>
    <w:lvl w:ilvl="0" w:tplc="E6F85EA2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6866EC">
      <w:numFmt w:val="bullet"/>
      <w:lvlText w:val="•"/>
      <w:lvlJc w:val="left"/>
      <w:pPr>
        <w:ind w:left="1556" w:hanging="420"/>
      </w:pPr>
      <w:rPr>
        <w:rFonts w:hint="default"/>
        <w:lang w:val="en-US" w:eastAsia="en-US" w:bidi="ar-SA"/>
      </w:rPr>
    </w:lvl>
    <w:lvl w:ilvl="2" w:tplc="D1B00968">
      <w:numFmt w:val="bullet"/>
      <w:lvlText w:val="•"/>
      <w:lvlJc w:val="left"/>
      <w:pPr>
        <w:ind w:left="2473" w:hanging="420"/>
      </w:pPr>
      <w:rPr>
        <w:rFonts w:hint="default"/>
        <w:lang w:val="en-US" w:eastAsia="en-US" w:bidi="ar-SA"/>
      </w:rPr>
    </w:lvl>
    <w:lvl w:ilvl="3" w:tplc="405C67E6">
      <w:numFmt w:val="bullet"/>
      <w:lvlText w:val="•"/>
      <w:lvlJc w:val="left"/>
      <w:pPr>
        <w:ind w:left="3389" w:hanging="420"/>
      </w:pPr>
      <w:rPr>
        <w:rFonts w:hint="default"/>
        <w:lang w:val="en-US" w:eastAsia="en-US" w:bidi="ar-SA"/>
      </w:rPr>
    </w:lvl>
    <w:lvl w:ilvl="4" w:tplc="7EC4816E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EEACE41C">
      <w:numFmt w:val="bullet"/>
      <w:lvlText w:val="•"/>
      <w:lvlJc w:val="left"/>
      <w:pPr>
        <w:ind w:left="5223" w:hanging="420"/>
      </w:pPr>
      <w:rPr>
        <w:rFonts w:hint="default"/>
        <w:lang w:val="en-US" w:eastAsia="en-US" w:bidi="ar-SA"/>
      </w:rPr>
    </w:lvl>
    <w:lvl w:ilvl="6" w:tplc="A22C1BCA">
      <w:numFmt w:val="bullet"/>
      <w:lvlText w:val="•"/>
      <w:lvlJc w:val="left"/>
      <w:pPr>
        <w:ind w:left="6139" w:hanging="420"/>
      </w:pPr>
      <w:rPr>
        <w:rFonts w:hint="default"/>
        <w:lang w:val="en-US" w:eastAsia="en-US" w:bidi="ar-SA"/>
      </w:rPr>
    </w:lvl>
    <w:lvl w:ilvl="7" w:tplc="6598FBFA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8" w:tplc="3EAA6F40">
      <w:numFmt w:val="bullet"/>
      <w:lvlText w:val="•"/>
      <w:lvlJc w:val="left"/>
      <w:pPr>
        <w:ind w:left="7972" w:hanging="420"/>
      </w:pPr>
      <w:rPr>
        <w:rFonts w:hint="default"/>
        <w:lang w:val="en-US" w:eastAsia="en-US" w:bidi="ar-SA"/>
      </w:rPr>
    </w:lvl>
  </w:abstractNum>
  <w:abstractNum w:abstractNumId="56" w15:restartNumberingAfterBreak="0">
    <w:nsid w:val="56B46EF7"/>
    <w:multiLevelType w:val="multilevel"/>
    <w:tmpl w:val="77F4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476ADC"/>
    <w:multiLevelType w:val="multilevel"/>
    <w:tmpl w:val="75EC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280BC2"/>
    <w:multiLevelType w:val="multilevel"/>
    <w:tmpl w:val="6422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C92040"/>
    <w:multiLevelType w:val="multilevel"/>
    <w:tmpl w:val="D6BED7B6"/>
    <w:lvl w:ilvl="0">
      <w:start w:val="3"/>
      <w:numFmt w:val="decimal"/>
      <w:lvlText w:val="%1"/>
      <w:lvlJc w:val="left"/>
      <w:pPr>
        <w:ind w:left="701" w:hanging="482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01" w:hanging="48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0"/>
        <w:szCs w:val="3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7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59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60" w15:restartNumberingAfterBreak="0">
    <w:nsid w:val="5AEF4AE6"/>
    <w:multiLevelType w:val="multilevel"/>
    <w:tmpl w:val="5AD0726C"/>
    <w:lvl w:ilvl="0">
      <w:start w:val="1"/>
      <w:numFmt w:val="decimal"/>
      <w:lvlText w:val="%1."/>
      <w:lvlJc w:val="left"/>
      <w:pPr>
        <w:ind w:left="378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7"/>
        <w:sz w:val="19"/>
        <w:szCs w:val="1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4" w:hanging="3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2"/>
        <w:sz w:val="21"/>
        <w:szCs w:val="2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32" w:hanging="4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1540" w:hanging="4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20" w:hanging="4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01" w:hanging="4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82" w:hanging="4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63" w:hanging="4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44" w:hanging="473"/>
      </w:pPr>
      <w:rPr>
        <w:rFonts w:hint="default"/>
        <w:lang w:val="en-US" w:eastAsia="en-US" w:bidi="ar-SA"/>
      </w:rPr>
    </w:lvl>
  </w:abstractNum>
  <w:abstractNum w:abstractNumId="61" w15:restartNumberingAfterBreak="0">
    <w:nsid w:val="5BF6398A"/>
    <w:multiLevelType w:val="multilevel"/>
    <w:tmpl w:val="5052BE2C"/>
    <w:lvl w:ilvl="0">
      <w:start w:val="2"/>
      <w:numFmt w:val="decimal"/>
      <w:lvlText w:val="%1"/>
      <w:lvlJc w:val="left"/>
      <w:pPr>
        <w:ind w:left="1007" w:hanging="368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1007" w:hanging="3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32" w:hanging="4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9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3376" w:hanging="4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5" w:hanging="4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3" w:hanging="4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32" w:hanging="4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0" w:hanging="4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9" w:hanging="473"/>
      </w:pPr>
      <w:rPr>
        <w:rFonts w:hint="default"/>
        <w:lang w:val="en-US" w:eastAsia="en-US" w:bidi="ar-SA"/>
      </w:rPr>
    </w:lvl>
  </w:abstractNum>
  <w:abstractNum w:abstractNumId="62" w15:restartNumberingAfterBreak="0">
    <w:nsid w:val="5D4A2DBF"/>
    <w:multiLevelType w:val="multilevel"/>
    <w:tmpl w:val="67EA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034D6F"/>
    <w:multiLevelType w:val="multilevel"/>
    <w:tmpl w:val="C9BE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3838D1"/>
    <w:multiLevelType w:val="hybridMultilevel"/>
    <w:tmpl w:val="C9369D02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65" w15:restartNumberingAfterBreak="0">
    <w:nsid w:val="60056658"/>
    <w:multiLevelType w:val="multilevel"/>
    <w:tmpl w:val="06006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1181A81"/>
    <w:multiLevelType w:val="multilevel"/>
    <w:tmpl w:val="0C26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696B84"/>
    <w:multiLevelType w:val="multilevel"/>
    <w:tmpl w:val="0072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413D76"/>
    <w:multiLevelType w:val="multilevel"/>
    <w:tmpl w:val="16B8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E51E16"/>
    <w:multiLevelType w:val="multilevel"/>
    <w:tmpl w:val="B836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F46696"/>
    <w:multiLevelType w:val="multilevel"/>
    <w:tmpl w:val="BABA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53371A"/>
    <w:multiLevelType w:val="hybridMultilevel"/>
    <w:tmpl w:val="314C95E4"/>
    <w:lvl w:ilvl="0" w:tplc="D446157C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F0FB36">
      <w:numFmt w:val="bullet"/>
      <w:lvlText w:val="•"/>
      <w:lvlJc w:val="left"/>
      <w:pPr>
        <w:ind w:left="1556" w:hanging="420"/>
      </w:pPr>
      <w:rPr>
        <w:rFonts w:hint="default"/>
        <w:lang w:val="en-US" w:eastAsia="en-US" w:bidi="ar-SA"/>
      </w:rPr>
    </w:lvl>
    <w:lvl w:ilvl="2" w:tplc="1262BF70">
      <w:numFmt w:val="bullet"/>
      <w:lvlText w:val="•"/>
      <w:lvlJc w:val="left"/>
      <w:pPr>
        <w:ind w:left="2473" w:hanging="420"/>
      </w:pPr>
      <w:rPr>
        <w:rFonts w:hint="default"/>
        <w:lang w:val="en-US" w:eastAsia="en-US" w:bidi="ar-SA"/>
      </w:rPr>
    </w:lvl>
    <w:lvl w:ilvl="3" w:tplc="9F4EE0BA">
      <w:numFmt w:val="bullet"/>
      <w:lvlText w:val="•"/>
      <w:lvlJc w:val="left"/>
      <w:pPr>
        <w:ind w:left="3389" w:hanging="420"/>
      </w:pPr>
      <w:rPr>
        <w:rFonts w:hint="default"/>
        <w:lang w:val="en-US" w:eastAsia="en-US" w:bidi="ar-SA"/>
      </w:rPr>
    </w:lvl>
    <w:lvl w:ilvl="4" w:tplc="E9449D12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362C8BE2">
      <w:numFmt w:val="bullet"/>
      <w:lvlText w:val="•"/>
      <w:lvlJc w:val="left"/>
      <w:pPr>
        <w:ind w:left="5223" w:hanging="420"/>
      </w:pPr>
      <w:rPr>
        <w:rFonts w:hint="default"/>
        <w:lang w:val="en-US" w:eastAsia="en-US" w:bidi="ar-SA"/>
      </w:rPr>
    </w:lvl>
    <w:lvl w:ilvl="6" w:tplc="03B6D8B6">
      <w:numFmt w:val="bullet"/>
      <w:lvlText w:val="•"/>
      <w:lvlJc w:val="left"/>
      <w:pPr>
        <w:ind w:left="6139" w:hanging="420"/>
      </w:pPr>
      <w:rPr>
        <w:rFonts w:hint="default"/>
        <w:lang w:val="en-US" w:eastAsia="en-US" w:bidi="ar-SA"/>
      </w:rPr>
    </w:lvl>
    <w:lvl w:ilvl="7" w:tplc="79C63750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8" w:tplc="8624A692">
      <w:numFmt w:val="bullet"/>
      <w:lvlText w:val="•"/>
      <w:lvlJc w:val="left"/>
      <w:pPr>
        <w:ind w:left="7972" w:hanging="420"/>
      </w:pPr>
      <w:rPr>
        <w:rFonts w:hint="default"/>
        <w:lang w:val="en-US" w:eastAsia="en-US" w:bidi="ar-SA"/>
      </w:rPr>
    </w:lvl>
  </w:abstractNum>
  <w:abstractNum w:abstractNumId="72" w15:restartNumberingAfterBreak="0">
    <w:nsid w:val="69900571"/>
    <w:multiLevelType w:val="hybridMultilevel"/>
    <w:tmpl w:val="EA72CCA8"/>
    <w:lvl w:ilvl="0" w:tplc="0714C6A6">
      <w:start w:val="1"/>
      <w:numFmt w:val="decimal"/>
      <w:lvlText w:val="(%1)"/>
      <w:lvlJc w:val="left"/>
      <w:pPr>
        <w:ind w:left="738" w:hanging="519"/>
      </w:pPr>
      <w:rPr>
        <w:rFonts w:hint="default"/>
        <w:spacing w:val="-1"/>
        <w:w w:val="100"/>
        <w:lang w:val="en-US" w:eastAsia="en-US" w:bidi="ar-SA"/>
      </w:rPr>
    </w:lvl>
    <w:lvl w:ilvl="1" w:tplc="4B86AB5C">
      <w:numFmt w:val="bullet"/>
      <w:lvlText w:val=""/>
      <w:lvlJc w:val="left"/>
      <w:pPr>
        <w:ind w:left="2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7C87686">
      <w:numFmt w:val="bullet"/>
      <w:lvlText w:val="•"/>
      <w:lvlJc w:val="left"/>
      <w:pPr>
        <w:ind w:left="740" w:hanging="420"/>
      </w:pPr>
      <w:rPr>
        <w:rFonts w:hint="default"/>
        <w:lang w:val="en-US" w:eastAsia="en-US" w:bidi="ar-SA"/>
      </w:rPr>
    </w:lvl>
    <w:lvl w:ilvl="3" w:tplc="6EAAE8EA">
      <w:numFmt w:val="bullet"/>
      <w:lvlText w:val="•"/>
      <w:lvlJc w:val="left"/>
      <w:pPr>
        <w:ind w:left="1873" w:hanging="420"/>
      </w:pPr>
      <w:rPr>
        <w:rFonts w:hint="default"/>
        <w:lang w:val="en-US" w:eastAsia="en-US" w:bidi="ar-SA"/>
      </w:rPr>
    </w:lvl>
    <w:lvl w:ilvl="4" w:tplc="1B364C28">
      <w:numFmt w:val="bullet"/>
      <w:lvlText w:val="•"/>
      <w:lvlJc w:val="left"/>
      <w:pPr>
        <w:ind w:left="3006" w:hanging="420"/>
      </w:pPr>
      <w:rPr>
        <w:rFonts w:hint="default"/>
        <w:lang w:val="en-US" w:eastAsia="en-US" w:bidi="ar-SA"/>
      </w:rPr>
    </w:lvl>
    <w:lvl w:ilvl="5" w:tplc="0BDA2FDC">
      <w:numFmt w:val="bullet"/>
      <w:lvlText w:val="•"/>
      <w:lvlJc w:val="left"/>
      <w:pPr>
        <w:ind w:left="4139" w:hanging="420"/>
      </w:pPr>
      <w:rPr>
        <w:rFonts w:hint="default"/>
        <w:lang w:val="en-US" w:eastAsia="en-US" w:bidi="ar-SA"/>
      </w:rPr>
    </w:lvl>
    <w:lvl w:ilvl="6" w:tplc="5FFA86A0">
      <w:numFmt w:val="bullet"/>
      <w:lvlText w:val="•"/>
      <w:lvlJc w:val="left"/>
      <w:pPr>
        <w:ind w:left="5273" w:hanging="420"/>
      </w:pPr>
      <w:rPr>
        <w:rFonts w:hint="default"/>
        <w:lang w:val="en-US" w:eastAsia="en-US" w:bidi="ar-SA"/>
      </w:rPr>
    </w:lvl>
    <w:lvl w:ilvl="7" w:tplc="0FA0E8B0">
      <w:numFmt w:val="bullet"/>
      <w:lvlText w:val="•"/>
      <w:lvlJc w:val="left"/>
      <w:pPr>
        <w:ind w:left="6406" w:hanging="420"/>
      </w:pPr>
      <w:rPr>
        <w:rFonts w:hint="default"/>
        <w:lang w:val="en-US" w:eastAsia="en-US" w:bidi="ar-SA"/>
      </w:rPr>
    </w:lvl>
    <w:lvl w:ilvl="8" w:tplc="60FAE0C4">
      <w:numFmt w:val="bullet"/>
      <w:lvlText w:val="•"/>
      <w:lvlJc w:val="left"/>
      <w:pPr>
        <w:ind w:left="7539" w:hanging="420"/>
      </w:pPr>
      <w:rPr>
        <w:rFonts w:hint="default"/>
        <w:lang w:val="en-US" w:eastAsia="en-US" w:bidi="ar-SA"/>
      </w:rPr>
    </w:lvl>
  </w:abstractNum>
  <w:abstractNum w:abstractNumId="73" w15:restartNumberingAfterBreak="0">
    <w:nsid w:val="720F7B79"/>
    <w:multiLevelType w:val="hybridMultilevel"/>
    <w:tmpl w:val="F30A81FE"/>
    <w:lvl w:ilvl="0" w:tplc="04090001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6CA8EEB2">
      <w:start w:val="30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74" w15:restartNumberingAfterBreak="0">
    <w:nsid w:val="72487335"/>
    <w:multiLevelType w:val="multilevel"/>
    <w:tmpl w:val="2A8E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4B74F7"/>
    <w:multiLevelType w:val="multilevel"/>
    <w:tmpl w:val="E40A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68617E"/>
    <w:multiLevelType w:val="multilevel"/>
    <w:tmpl w:val="D5E8C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58118A9"/>
    <w:multiLevelType w:val="hybridMultilevel"/>
    <w:tmpl w:val="907C486C"/>
    <w:lvl w:ilvl="0" w:tplc="EFBE1272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46136A">
      <w:numFmt w:val="bullet"/>
      <w:lvlText w:val="•"/>
      <w:lvlJc w:val="left"/>
      <w:pPr>
        <w:ind w:left="1556" w:hanging="420"/>
      </w:pPr>
      <w:rPr>
        <w:rFonts w:hint="default"/>
        <w:lang w:val="en-US" w:eastAsia="en-US" w:bidi="ar-SA"/>
      </w:rPr>
    </w:lvl>
    <w:lvl w:ilvl="2" w:tplc="084A6DEC">
      <w:numFmt w:val="bullet"/>
      <w:lvlText w:val="•"/>
      <w:lvlJc w:val="left"/>
      <w:pPr>
        <w:ind w:left="2473" w:hanging="420"/>
      </w:pPr>
      <w:rPr>
        <w:rFonts w:hint="default"/>
        <w:lang w:val="en-US" w:eastAsia="en-US" w:bidi="ar-SA"/>
      </w:rPr>
    </w:lvl>
    <w:lvl w:ilvl="3" w:tplc="66763710">
      <w:numFmt w:val="bullet"/>
      <w:lvlText w:val="•"/>
      <w:lvlJc w:val="left"/>
      <w:pPr>
        <w:ind w:left="3389" w:hanging="420"/>
      </w:pPr>
      <w:rPr>
        <w:rFonts w:hint="default"/>
        <w:lang w:val="en-US" w:eastAsia="en-US" w:bidi="ar-SA"/>
      </w:rPr>
    </w:lvl>
    <w:lvl w:ilvl="4" w:tplc="DB26F79A">
      <w:numFmt w:val="bullet"/>
      <w:lvlText w:val="•"/>
      <w:lvlJc w:val="left"/>
      <w:pPr>
        <w:ind w:left="4306" w:hanging="420"/>
      </w:pPr>
      <w:rPr>
        <w:rFonts w:hint="default"/>
        <w:lang w:val="en-US" w:eastAsia="en-US" w:bidi="ar-SA"/>
      </w:rPr>
    </w:lvl>
    <w:lvl w:ilvl="5" w:tplc="6E80AACA">
      <w:numFmt w:val="bullet"/>
      <w:lvlText w:val="•"/>
      <w:lvlJc w:val="left"/>
      <w:pPr>
        <w:ind w:left="5223" w:hanging="420"/>
      </w:pPr>
      <w:rPr>
        <w:rFonts w:hint="default"/>
        <w:lang w:val="en-US" w:eastAsia="en-US" w:bidi="ar-SA"/>
      </w:rPr>
    </w:lvl>
    <w:lvl w:ilvl="6" w:tplc="A3161604">
      <w:numFmt w:val="bullet"/>
      <w:lvlText w:val="•"/>
      <w:lvlJc w:val="left"/>
      <w:pPr>
        <w:ind w:left="6139" w:hanging="420"/>
      </w:pPr>
      <w:rPr>
        <w:rFonts w:hint="default"/>
        <w:lang w:val="en-US" w:eastAsia="en-US" w:bidi="ar-SA"/>
      </w:rPr>
    </w:lvl>
    <w:lvl w:ilvl="7" w:tplc="2048EE02">
      <w:numFmt w:val="bullet"/>
      <w:lvlText w:val="•"/>
      <w:lvlJc w:val="left"/>
      <w:pPr>
        <w:ind w:left="7056" w:hanging="420"/>
      </w:pPr>
      <w:rPr>
        <w:rFonts w:hint="default"/>
        <w:lang w:val="en-US" w:eastAsia="en-US" w:bidi="ar-SA"/>
      </w:rPr>
    </w:lvl>
    <w:lvl w:ilvl="8" w:tplc="52EC82B6">
      <w:numFmt w:val="bullet"/>
      <w:lvlText w:val="•"/>
      <w:lvlJc w:val="left"/>
      <w:pPr>
        <w:ind w:left="7972" w:hanging="420"/>
      </w:pPr>
      <w:rPr>
        <w:rFonts w:hint="default"/>
        <w:lang w:val="en-US" w:eastAsia="en-US" w:bidi="ar-SA"/>
      </w:rPr>
    </w:lvl>
  </w:abstractNum>
  <w:abstractNum w:abstractNumId="78" w15:restartNumberingAfterBreak="0">
    <w:nsid w:val="775B4007"/>
    <w:multiLevelType w:val="multilevel"/>
    <w:tmpl w:val="0EECEBC8"/>
    <w:lvl w:ilvl="0">
      <w:start w:val="3"/>
      <w:numFmt w:val="decimal"/>
      <w:lvlText w:val="%1"/>
      <w:lvlJc w:val="left"/>
      <w:pPr>
        <w:ind w:left="620" w:hanging="401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620" w:hanging="401"/>
      </w:pPr>
      <w:rPr>
        <w:rFonts w:hint="default"/>
        <w:spacing w:val="-1"/>
        <w:w w:val="9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hint="default"/>
        <w:spacing w:val="-2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832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28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4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1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7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3" w:hanging="629"/>
      </w:pPr>
      <w:rPr>
        <w:rFonts w:hint="default"/>
        <w:lang w:val="en-US" w:eastAsia="en-US" w:bidi="ar-SA"/>
      </w:rPr>
    </w:lvl>
  </w:abstractNum>
  <w:abstractNum w:abstractNumId="79" w15:restartNumberingAfterBreak="0">
    <w:nsid w:val="78C208F9"/>
    <w:multiLevelType w:val="hybridMultilevel"/>
    <w:tmpl w:val="CFE65FDE"/>
    <w:lvl w:ilvl="0" w:tplc="537E5FA6">
      <w:start w:val="1"/>
      <w:numFmt w:val="decimal"/>
      <w:lvlText w:val="(%1)"/>
      <w:lvlJc w:val="left"/>
      <w:pPr>
        <w:ind w:left="558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32D5A8">
      <w:numFmt w:val="bullet"/>
      <w:lvlText w:val="•"/>
      <w:lvlJc w:val="left"/>
      <w:pPr>
        <w:ind w:left="1484" w:hanging="339"/>
      </w:pPr>
      <w:rPr>
        <w:rFonts w:hint="default"/>
        <w:lang w:val="en-US" w:eastAsia="en-US" w:bidi="ar-SA"/>
      </w:rPr>
    </w:lvl>
    <w:lvl w:ilvl="2" w:tplc="4C6C4F9C">
      <w:numFmt w:val="bullet"/>
      <w:lvlText w:val="•"/>
      <w:lvlJc w:val="left"/>
      <w:pPr>
        <w:ind w:left="2409" w:hanging="339"/>
      </w:pPr>
      <w:rPr>
        <w:rFonts w:hint="default"/>
        <w:lang w:val="en-US" w:eastAsia="en-US" w:bidi="ar-SA"/>
      </w:rPr>
    </w:lvl>
    <w:lvl w:ilvl="3" w:tplc="65B2F2B4">
      <w:numFmt w:val="bullet"/>
      <w:lvlText w:val="•"/>
      <w:lvlJc w:val="left"/>
      <w:pPr>
        <w:ind w:left="3333" w:hanging="339"/>
      </w:pPr>
      <w:rPr>
        <w:rFonts w:hint="default"/>
        <w:lang w:val="en-US" w:eastAsia="en-US" w:bidi="ar-SA"/>
      </w:rPr>
    </w:lvl>
    <w:lvl w:ilvl="4" w:tplc="84808B46">
      <w:numFmt w:val="bullet"/>
      <w:lvlText w:val="•"/>
      <w:lvlJc w:val="left"/>
      <w:pPr>
        <w:ind w:left="4258" w:hanging="339"/>
      </w:pPr>
      <w:rPr>
        <w:rFonts w:hint="default"/>
        <w:lang w:val="en-US" w:eastAsia="en-US" w:bidi="ar-SA"/>
      </w:rPr>
    </w:lvl>
    <w:lvl w:ilvl="5" w:tplc="76D07AD2">
      <w:numFmt w:val="bullet"/>
      <w:lvlText w:val="•"/>
      <w:lvlJc w:val="left"/>
      <w:pPr>
        <w:ind w:left="5183" w:hanging="339"/>
      </w:pPr>
      <w:rPr>
        <w:rFonts w:hint="default"/>
        <w:lang w:val="en-US" w:eastAsia="en-US" w:bidi="ar-SA"/>
      </w:rPr>
    </w:lvl>
    <w:lvl w:ilvl="6" w:tplc="5D108E76">
      <w:numFmt w:val="bullet"/>
      <w:lvlText w:val="•"/>
      <w:lvlJc w:val="left"/>
      <w:pPr>
        <w:ind w:left="6107" w:hanging="339"/>
      </w:pPr>
      <w:rPr>
        <w:rFonts w:hint="default"/>
        <w:lang w:val="en-US" w:eastAsia="en-US" w:bidi="ar-SA"/>
      </w:rPr>
    </w:lvl>
    <w:lvl w:ilvl="7" w:tplc="B816C518">
      <w:numFmt w:val="bullet"/>
      <w:lvlText w:val="•"/>
      <w:lvlJc w:val="left"/>
      <w:pPr>
        <w:ind w:left="7032" w:hanging="339"/>
      </w:pPr>
      <w:rPr>
        <w:rFonts w:hint="default"/>
        <w:lang w:val="en-US" w:eastAsia="en-US" w:bidi="ar-SA"/>
      </w:rPr>
    </w:lvl>
    <w:lvl w:ilvl="8" w:tplc="C8DEAA5E">
      <w:numFmt w:val="bullet"/>
      <w:lvlText w:val="•"/>
      <w:lvlJc w:val="left"/>
      <w:pPr>
        <w:ind w:left="7956" w:hanging="339"/>
      </w:pPr>
      <w:rPr>
        <w:rFonts w:hint="default"/>
        <w:lang w:val="en-US" w:eastAsia="en-US" w:bidi="ar-SA"/>
      </w:rPr>
    </w:lvl>
  </w:abstractNum>
  <w:abstractNum w:abstractNumId="80" w15:restartNumberingAfterBreak="0">
    <w:nsid w:val="79CA1C87"/>
    <w:multiLevelType w:val="hybridMultilevel"/>
    <w:tmpl w:val="18E67B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1" w15:restartNumberingAfterBreak="0">
    <w:nsid w:val="7A740F9E"/>
    <w:multiLevelType w:val="hybridMultilevel"/>
    <w:tmpl w:val="B866BACC"/>
    <w:lvl w:ilvl="0" w:tplc="B0A2DC24">
      <w:start w:val="1"/>
      <w:numFmt w:val="decimal"/>
      <w:lvlText w:val="(%1)"/>
      <w:lvlJc w:val="left"/>
      <w:pPr>
        <w:ind w:left="558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2AEB60C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B62F46C">
      <w:numFmt w:val="bullet"/>
      <w:lvlText w:val="•"/>
      <w:lvlJc w:val="left"/>
      <w:pPr>
        <w:ind w:left="1658" w:hanging="420"/>
      </w:pPr>
      <w:rPr>
        <w:rFonts w:hint="default"/>
        <w:lang w:val="en-US" w:eastAsia="en-US" w:bidi="ar-SA"/>
      </w:rPr>
    </w:lvl>
    <w:lvl w:ilvl="3" w:tplc="68CA7A0A">
      <w:numFmt w:val="bullet"/>
      <w:lvlText w:val="•"/>
      <w:lvlJc w:val="left"/>
      <w:pPr>
        <w:ind w:left="2676" w:hanging="420"/>
      </w:pPr>
      <w:rPr>
        <w:rFonts w:hint="default"/>
        <w:lang w:val="en-US" w:eastAsia="en-US" w:bidi="ar-SA"/>
      </w:rPr>
    </w:lvl>
    <w:lvl w:ilvl="4" w:tplc="4EB4B6AA">
      <w:numFmt w:val="bullet"/>
      <w:lvlText w:val="•"/>
      <w:lvlJc w:val="left"/>
      <w:pPr>
        <w:ind w:left="3695" w:hanging="420"/>
      </w:pPr>
      <w:rPr>
        <w:rFonts w:hint="default"/>
        <w:lang w:val="en-US" w:eastAsia="en-US" w:bidi="ar-SA"/>
      </w:rPr>
    </w:lvl>
    <w:lvl w:ilvl="5" w:tplc="3C5868C2">
      <w:numFmt w:val="bullet"/>
      <w:lvlText w:val="•"/>
      <w:lvlJc w:val="left"/>
      <w:pPr>
        <w:ind w:left="4713" w:hanging="420"/>
      </w:pPr>
      <w:rPr>
        <w:rFonts w:hint="default"/>
        <w:lang w:val="en-US" w:eastAsia="en-US" w:bidi="ar-SA"/>
      </w:rPr>
    </w:lvl>
    <w:lvl w:ilvl="6" w:tplc="5BE6F272">
      <w:numFmt w:val="bullet"/>
      <w:lvlText w:val="•"/>
      <w:lvlJc w:val="left"/>
      <w:pPr>
        <w:ind w:left="5732" w:hanging="420"/>
      </w:pPr>
      <w:rPr>
        <w:rFonts w:hint="default"/>
        <w:lang w:val="en-US" w:eastAsia="en-US" w:bidi="ar-SA"/>
      </w:rPr>
    </w:lvl>
    <w:lvl w:ilvl="7" w:tplc="A548473E">
      <w:numFmt w:val="bullet"/>
      <w:lvlText w:val="•"/>
      <w:lvlJc w:val="left"/>
      <w:pPr>
        <w:ind w:left="6750" w:hanging="420"/>
      </w:pPr>
      <w:rPr>
        <w:rFonts w:hint="default"/>
        <w:lang w:val="en-US" w:eastAsia="en-US" w:bidi="ar-SA"/>
      </w:rPr>
    </w:lvl>
    <w:lvl w:ilvl="8" w:tplc="827C5790">
      <w:numFmt w:val="bullet"/>
      <w:lvlText w:val="•"/>
      <w:lvlJc w:val="left"/>
      <w:pPr>
        <w:ind w:left="7769" w:hanging="420"/>
      </w:pPr>
      <w:rPr>
        <w:rFonts w:hint="default"/>
        <w:lang w:val="en-US" w:eastAsia="en-US" w:bidi="ar-SA"/>
      </w:rPr>
    </w:lvl>
  </w:abstractNum>
  <w:abstractNum w:abstractNumId="82" w15:restartNumberingAfterBreak="0">
    <w:nsid w:val="7CA80CD2"/>
    <w:multiLevelType w:val="hybridMultilevel"/>
    <w:tmpl w:val="91BAF23C"/>
    <w:lvl w:ilvl="0" w:tplc="FFFFFFFF">
      <w:start w:val="1"/>
      <w:numFmt w:val="bullet"/>
      <w:lvlText w:val=""/>
      <w:lvlJc w:val="left"/>
      <w:pPr>
        <w:ind w:left="10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num w:numId="1" w16cid:durableId="1989359970">
    <w:abstractNumId w:val="2"/>
  </w:num>
  <w:num w:numId="2" w16cid:durableId="478618266">
    <w:abstractNumId w:val="48"/>
  </w:num>
  <w:num w:numId="3" w16cid:durableId="1971132973">
    <w:abstractNumId w:val="40"/>
  </w:num>
  <w:num w:numId="4" w16cid:durableId="1056247606">
    <w:abstractNumId w:val="77"/>
  </w:num>
  <w:num w:numId="5" w16cid:durableId="1173377952">
    <w:abstractNumId w:val="12"/>
  </w:num>
  <w:num w:numId="6" w16cid:durableId="524246865">
    <w:abstractNumId w:val="72"/>
  </w:num>
  <w:num w:numId="7" w16cid:durableId="1057512184">
    <w:abstractNumId w:val="14"/>
  </w:num>
  <w:num w:numId="8" w16cid:durableId="953826481">
    <w:abstractNumId w:val="78"/>
  </w:num>
  <w:num w:numId="9" w16cid:durableId="1997494629">
    <w:abstractNumId w:val="59"/>
  </w:num>
  <w:num w:numId="10" w16cid:durableId="1547910957">
    <w:abstractNumId w:val="46"/>
  </w:num>
  <w:num w:numId="11" w16cid:durableId="168104451">
    <w:abstractNumId w:val="81"/>
  </w:num>
  <w:num w:numId="12" w16cid:durableId="1552572313">
    <w:abstractNumId w:val="79"/>
  </w:num>
  <w:num w:numId="13" w16cid:durableId="684475069">
    <w:abstractNumId w:val="55"/>
  </w:num>
  <w:num w:numId="14" w16cid:durableId="1033648395">
    <w:abstractNumId w:val="71"/>
  </w:num>
  <w:num w:numId="15" w16cid:durableId="614601721">
    <w:abstractNumId w:val="28"/>
  </w:num>
  <w:num w:numId="16" w16cid:durableId="1596326572">
    <w:abstractNumId w:val="22"/>
  </w:num>
  <w:num w:numId="17" w16cid:durableId="164712277">
    <w:abstractNumId w:val="37"/>
  </w:num>
  <w:num w:numId="18" w16cid:durableId="1248611375">
    <w:abstractNumId w:val="18"/>
  </w:num>
  <w:num w:numId="19" w16cid:durableId="1082532128">
    <w:abstractNumId w:val="61"/>
  </w:num>
  <w:num w:numId="20" w16cid:durableId="360934550">
    <w:abstractNumId w:val="60"/>
  </w:num>
  <w:num w:numId="21" w16cid:durableId="553196135">
    <w:abstractNumId w:val="43"/>
  </w:num>
  <w:num w:numId="22" w16cid:durableId="1522475968">
    <w:abstractNumId w:val="21"/>
  </w:num>
  <w:num w:numId="23" w16cid:durableId="1707947394">
    <w:abstractNumId w:val="51"/>
  </w:num>
  <w:num w:numId="24" w16cid:durableId="974219939">
    <w:abstractNumId w:val="32"/>
  </w:num>
  <w:num w:numId="25" w16cid:durableId="1564412766">
    <w:abstractNumId w:val="44"/>
  </w:num>
  <w:num w:numId="26" w16cid:durableId="1585988801">
    <w:abstractNumId w:val="41"/>
  </w:num>
  <w:num w:numId="27" w16cid:durableId="439375834">
    <w:abstractNumId w:val="27"/>
  </w:num>
  <w:num w:numId="28" w16cid:durableId="144199907">
    <w:abstractNumId w:val="16"/>
  </w:num>
  <w:num w:numId="29" w16cid:durableId="204217817">
    <w:abstractNumId w:val="52"/>
  </w:num>
  <w:num w:numId="30" w16cid:durableId="939148048">
    <w:abstractNumId w:val="80"/>
  </w:num>
  <w:num w:numId="31" w16cid:durableId="993413721">
    <w:abstractNumId w:val="57"/>
  </w:num>
  <w:num w:numId="32" w16cid:durableId="1018392305">
    <w:abstractNumId w:val="73"/>
  </w:num>
  <w:num w:numId="33" w16cid:durableId="1287734431">
    <w:abstractNumId w:val="50"/>
  </w:num>
  <w:num w:numId="34" w16cid:durableId="2067490275">
    <w:abstractNumId w:val="65"/>
  </w:num>
  <w:num w:numId="35" w16cid:durableId="1791775747">
    <w:abstractNumId w:val="45"/>
  </w:num>
  <w:num w:numId="36" w16cid:durableId="1413239009">
    <w:abstractNumId w:val="9"/>
  </w:num>
  <w:num w:numId="37" w16cid:durableId="119416902">
    <w:abstractNumId w:val="82"/>
  </w:num>
  <w:num w:numId="38" w16cid:durableId="559436490">
    <w:abstractNumId w:val="64"/>
  </w:num>
  <w:num w:numId="39" w16cid:durableId="1360160235">
    <w:abstractNumId w:val="13"/>
  </w:num>
  <w:num w:numId="40" w16cid:durableId="762341865">
    <w:abstractNumId w:val="76"/>
  </w:num>
  <w:num w:numId="41" w16cid:durableId="57213025">
    <w:abstractNumId w:val="30"/>
  </w:num>
  <w:num w:numId="42" w16cid:durableId="887955651">
    <w:abstractNumId w:val="47"/>
  </w:num>
  <w:num w:numId="43" w16cid:durableId="793981104">
    <w:abstractNumId w:val="7"/>
  </w:num>
  <w:num w:numId="44" w16cid:durableId="809174814">
    <w:abstractNumId w:val="4"/>
  </w:num>
  <w:num w:numId="45" w16cid:durableId="832380180">
    <w:abstractNumId w:val="54"/>
  </w:num>
  <w:num w:numId="46" w16cid:durableId="1854758859">
    <w:abstractNumId w:val="68"/>
  </w:num>
  <w:num w:numId="47" w16cid:durableId="2015719499">
    <w:abstractNumId w:val="29"/>
  </w:num>
  <w:num w:numId="48" w16cid:durableId="374086472">
    <w:abstractNumId w:val="19"/>
  </w:num>
  <w:num w:numId="49" w16cid:durableId="423452689">
    <w:abstractNumId w:val="62"/>
  </w:num>
  <w:num w:numId="50" w16cid:durableId="1339888348">
    <w:abstractNumId w:val="17"/>
  </w:num>
  <w:num w:numId="51" w16cid:durableId="1882984410">
    <w:abstractNumId w:val="20"/>
  </w:num>
  <w:num w:numId="52" w16cid:durableId="1574587523">
    <w:abstractNumId w:val="58"/>
  </w:num>
  <w:num w:numId="53" w16cid:durableId="989292298">
    <w:abstractNumId w:val="5"/>
  </w:num>
  <w:num w:numId="54" w16cid:durableId="2103791902">
    <w:abstractNumId w:val="24"/>
  </w:num>
  <w:num w:numId="55" w16cid:durableId="1031690933">
    <w:abstractNumId w:val="39"/>
  </w:num>
  <w:num w:numId="56" w16cid:durableId="553154271">
    <w:abstractNumId w:val="69"/>
  </w:num>
  <w:num w:numId="57" w16cid:durableId="1967269674">
    <w:abstractNumId w:val="26"/>
  </w:num>
  <w:num w:numId="58" w16cid:durableId="1758596947">
    <w:abstractNumId w:val="25"/>
  </w:num>
  <w:num w:numId="59" w16cid:durableId="1082527685">
    <w:abstractNumId w:val="6"/>
  </w:num>
  <w:num w:numId="60" w16cid:durableId="1849711966">
    <w:abstractNumId w:val="42"/>
  </w:num>
  <w:num w:numId="61" w16cid:durableId="410390185">
    <w:abstractNumId w:val="10"/>
  </w:num>
  <w:num w:numId="62" w16cid:durableId="629944972">
    <w:abstractNumId w:val="8"/>
  </w:num>
  <w:num w:numId="63" w16cid:durableId="46150168">
    <w:abstractNumId w:val="56"/>
  </w:num>
  <w:num w:numId="64" w16cid:durableId="1394691855">
    <w:abstractNumId w:val="38"/>
  </w:num>
  <w:num w:numId="65" w16cid:durableId="441726166">
    <w:abstractNumId w:val="23"/>
  </w:num>
  <w:num w:numId="66" w16cid:durableId="1682927679">
    <w:abstractNumId w:val="36"/>
  </w:num>
  <w:num w:numId="67" w16cid:durableId="1546747364">
    <w:abstractNumId w:val="66"/>
  </w:num>
  <w:num w:numId="68" w16cid:durableId="1514757396">
    <w:abstractNumId w:val="75"/>
  </w:num>
  <w:num w:numId="69" w16cid:durableId="1194226855">
    <w:abstractNumId w:val="33"/>
  </w:num>
  <w:num w:numId="70" w16cid:durableId="1755858923">
    <w:abstractNumId w:val="15"/>
  </w:num>
  <w:num w:numId="71" w16cid:durableId="1515224889">
    <w:abstractNumId w:val="53"/>
  </w:num>
  <w:num w:numId="72" w16cid:durableId="168521259">
    <w:abstractNumId w:val="0"/>
  </w:num>
  <w:num w:numId="73" w16cid:durableId="168714687">
    <w:abstractNumId w:val="34"/>
  </w:num>
  <w:num w:numId="74" w16cid:durableId="1917586928">
    <w:abstractNumId w:val="35"/>
  </w:num>
  <w:num w:numId="75" w16cid:durableId="1497843101">
    <w:abstractNumId w:val="67"/>
  </w:num>
  <w:num w:numId="76" w16cid:durableId="865754734">
    <w:abstractNumId w:val="49"/>
  </w:num>
  <w:num w:numId="77" w16cid:durableId="1158153182">
    <w:abstractNumId w:val="74"/>
  </w:num>
  <w:num w:numId="78" w16cid:durableId="1874224580">
    <w:abstractNumId w:val="3"/>
  </w:num>
  <w:num w:numId="79" w16cid:durableId="455685177">
    <w:abstractNumId w:val="63"/>
  </w:num>
  <w:num w:numId="80" w16cid:durableId="1291941769">
    <w:abstractNumId w:val="11"/>
  </w:num>
  <w:num w:numId="81" w16cid:durableId="249199265">
    <w:abstractNumId w:val="70"/>
  </w:num>
  <w:num w:numId="82" w16cid:durableId="1045956116">
    <w:abstractNumId w:val="31"/>
  </w:num>
  <w:num w:numId="83" w16cid:durableId="1369798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0F98"/>
    <w:rsid w:val="0001015A"/>
    <w:rsid w:val="00043E67"/>
    <w:rsid w:val="00047308"/>
    <w:rsid w:val="00086931"/>
    <w:rsid w:val="00096C27"/>
    <w:rsid w:val="000F1087"/>
    <w:rsid w:val="00107A96"/>
    <w:rsid w:val="001556B5"/>
    <w:rsid w:val="00161DEC"/>
    <w:rsid w:val="00174B68"/>
    <w:rsid w:val="0017531C"/>
    <w:rsid w:val="001A7FE3"/>
    <w:rsid w:val="001B191D"/>
    <w:rsid w:val="001D0F98"/>
    <w:rsid w:val="001E751F"/>
    <w:rsid w:val="001F0BE7"/>
    <w:rsid w:val="00201099"/>
    <w:rsid w:val="002156D6"/>
    <w:rsid w:val="00245F03"/>
    <w:rsid w:val="00255045"/>
    <w:rsid w:val="002706EB"/>
    <w:rsid w:val="002F3F7D"/>
    <w:rsid w:val="00342AFD"/>
    <w:rsid w:val="00392A95"/>
    <w:rsid w:val="00395AEB"/>
    <w:rsid w:val="003A0B40"/>
    <w:rsid w:val="003B0A0B"/>
    <w:rsid w:val="003B4767"/>
    <w:rsid w:val="003C25F1"/>
    <w:rsid w:val="003D1157"/>
    <w:rsid w:val="004372A2"/>
    <w:rsid w:val="00482BDF"/>
    <w:rsid w:val="004A1051"/>
    <w:rsid w:val="004D5BD3"/>
    <w:rsid w:val="004D6F43"/>
    <w:rsid w:val="004E7863"/>
    <w:rsid w:val="00557144"/>
    <w:rsid w:val="00573807"/>
    <w:rsid w:val="0058420D"/>
    <w:rsid w:val="005A4CF0"/>
    <w:rsid w:val="005A56B9"/>
    <w:rsid w:val="005B41F9"/>
    <w:rsid w:val="005F7F7A"/>
    <w:rsid w:val="006063C8"/>
    <w:rsid w:val="0064129B"/>
    <w:rsid w:val="006C1B43"/>
    <w:rsid w:val="006C3D70"/>
    <w:rsid w:val="00734681"/>
    <w:rsid w:val="00750253"/>
    <w:rsid w:val="0076299D"/>
    <w:rsid w:val="00772588"/>
    <w:rsid w:val="00782A1F"/>
    <w:rsid w:val="00784700"/>
    <w:rsid w:val="00791BCA"/>
    <w:rsid w:val="007F1FEB"/>
    <w:rsid w:val="007F3385"/>
    <w:rsid w:val="00847191"/>
    <w:rsid w:val="00850C94"/>
    <w:rsid w:val="008634F1"/>
    <w:rsid w:val="00876F63"/>
    <w:rsid w:val="0089228E"/>
    <w:rsid w:val="008A7137"/>
    <w:rsid w:val="008D2402"/>
    <w:rsid w:val="00960F34"/>
    <w:rsid w:val="009C2288"/>
    <w:rsid w:val="009D34DD"/>
    <w:rsid w:val="009D77AD"/>
    <w:rsid w:val="009D7AED"/>
    <w:rsid w:val="00A03BA0"/>
    <w:rsid w:val="00A360E7"/>
    <w:rsid w:val="00A818A4"/>
    <w:rsid w:val="00AC26E1"/>
    <w:rsid w:val="00AC5BDA"/>
    <w:rsid w:val="00B014C8"/>
    <w:rsid w:val="00B951FE"/>
    <w:rsid w:val="00B9579A"/>
    <w:rsid w:val="00BA7E7A"/>
    <w:rsid w:val="00BB0F81"/>
    <w:rsid w:val="00BB330C"/>
    <w:rsid w:val="00BB53DC"/>
    <w:rsid w:val="00BB5FA8"/>
    <w:rsid w:val="00BC4E83"/>
    <w:rsid w:val="00BE6ADB"/>
    <w:rsid w:val="00C20431"/>
    <w:rsid w:val="00C5516C"/>
    <w:rsid w:val="00C66A4A"/>
    <w:rsid w:val="00C70650"/>
    <w:rsid w:val="00CB4D60"/>
    <w:rsid w:val="00CF625B"/>
    <w:rsid w:val="00D0183C"/>
    <w:rsid w:val="00D23DB3"/>
    <w:rsid w:val="00DC49F5"/>
    <w:rsid w:val="00E01F40"/>
    <w:rsid w:val="00E2714E"/>
    <w:rsid w:val="00E42E8F"/>
    <w:rsid w:val="00EA5751"/>
    <w:rsid w:val="00EC5442"/>
    <w:rsid w:val="00F6736B"/>
    <w:rsid w:val="00F86BD3"/>
    <w:rsid w:val="00FA0D17"/>
    <w:rsid w:val="00FC20B5"/>
    <w:rsid w:val="00FF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28DAB3"/>
  <w15:docId w15:val="{9FAE136E-7B14-435A-94FF-9157BBD6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A360E7"/>
    <w:pPr>
      <w:spacing w:line="360" w:lineRule="auto"/>
      <w:ind w:firstLineChars="200" w:firstLine="200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3"/>
    <w:link w:val="10"/>
    <w:uiPriority w:val="9"/>
    <w:qFormat/>
    <w:pPr>
      <w:spacing w:before="61"/>
      <w:ind w:right="1059"/>
      <w:jc w:val="center"/>
      <w:outlineLvl w:val="0"/>
    </w:pPr>
    <w:rPr>
      <w:rFonts w:ascii="等线" w:eastAsia="等线" w:hAnsi="等线" w:cs="等线"/>
      <w:b/>
      <w:bCs/>
      <w:sz w:val="37"/>
      <w:szCs w:val="37"/>
    </w:rPr>
  </w:style>
  <w:style w:type="paragraph" w:styleId="2">
    <w:name w:val="heading 2"/>
    <w:basedOn w:val="a3"/>
    <w:link w:val="20"/>
    <w:uiPriority w:val="9"/>
    <w:unhideWhenUsed/>
    <w:qFormat/>
    <w:pPr>
      <w:ind w:left="532" w:hanging="312"/>
      <w:outlineLvl w:val="1"/>
    </w:pPr>
    <w:rPr>
      <w:b/>
      <w:bCs/>
      <w:sz w:val="36"/>
      <w:szCs w:val="36"/>
    </w:rPr>
  </w:style>
  <w:style w:type="paragraph" w:styleId="3">
    <w:name w:val="heading 3"/>
    <w:basedOn w:val="a3"/>
    <w:link w:val="30"/>
    <w:uiPriority w:val="9"/>
    <w:unhideWhenUsed/>
    <w:qFormat/>
    <w:pPr>
      <w:ind w:left="698" w:hanging="478"/>
      <w:outlineLvl w:val="2"/>
    </w:pPr>
    <w:rPr>
      <w:b/>
      <w:bCs/>
      <w:sz w:val="32"/>
      <w:szCs w:val="32"/>
    </w:rPr>
  </w:style>
  <w:style w:type="paragraph" w:styleId="4">
    <w:name w:val="heading 4"/>
    <w:basedOn w:val="a3"/>
    <w:link w:val="40"/>
    <w:uiPriority w:val="9"/>
    <w:unhideWhenUsed/>
    <w:qFormat/>
    <w:pPr>
      <w:ind w:left="847" w:hanging="627"/>
      <w:outlineLvl w:val="3"/>
    </w:pPr>
    <w:rPr>
      <w:b/>
      <w:bCs/>
      <w:sz w:val="28"/>
      <w:szCs w:val="28"/>
    </w:rPr>
  </w:style>
  <w:style w:type="paragraph" w:styleId="5">
    <w:name w:val="heading 5"/>
    <w:basedOn w:val="a3"/>
    <w:uiPriority w:val="9"/>
    <w:unhideWhenUsed/>
    <w:qFormat/>
    <w:pPr>
      <w:ind w:left="617" w:hanging="397"/>
      <w:outlineLvl w:val="4"/>
    </w:pPr>
    <w:rPr>
      <w:b/>
      <w:bCs/>
      <w:szCs w:val="24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3"/>
    <w:uiPriority w:val="39"/>
    <w:qFormat/>
    <w:pPr>
      <w:spacing w:before="56"/>
      <w:ind w:left="428" w:hanging="208"/>
    </w:pPr>
    <w:rPr>
      <w:sz w:val="21"/>
      <w:szCs w:val="21"/>
    </w:rPr>
  </w:style>
  <w:style w:type="paragraph" w:styleId="TOC2">
    <w:name w:val="toc 2"/>
    <w:basedOn w:val="a3"/>
    <w:uiPriority w:val="39"/>
    <w:qFormat/>
    <w:pPr>
      <w:spacing w:before="56"/>
      <w:ind w:left="220" w:hanging="155"/>
    </w:pPr>
    <w:rPr>
      <w:sz w:val="21"/>
      <w:szCs w:val="21"/>
    </w:rPr>
  </w:style>
  <w:style w:type="paragraph" w:styleId="TOC3">
    <w:name w:val="toc 3"/>
    <w:basedOn w:val="a3"/>
    <w:uiPriority w:val="39"/>
    <w:qFormat/>
    <w:pPr>
      <w:spacing w:before="55"/>
      <w:ind w:left="953" w:hanging="313"/>
    </w:pPr>
    <w:rPr>
      <w:sz w:val="21"/>
      <w:szCs w:val="21"/>
    </w:rPr>
  </w:style>
  <w:style w:type="paragraph" w:styleId="TOC4">
    <w:name w:val="toc 4"/>
    <w:basedOn w:val="a3"/>
    <w:uiPriority w:val="1"/>
    <w:qFormat/>
    <w:pPr>
      <w:spacing w:before="56"/>
      <w:ind w:left="1531" w:hanging="471"/>
    </w:pPr>
    <w:rPr>
      <w:sz w:val="21"/>
      <w:szCs w:val="21"/>
    </w:rPr>
  </w:style>
  <w:style w:type="paragraph" w:styleId="a7">
    <w:name w:val="Body Text"/>
    <w:basedOn w:val="a3"/>
    <w:link w:val="a8"/>
    <w:uiPriority w:val="1"/>
    <w:qFormat/>
    <w:pPr>
      <w:ind w:left="220"/>
    </w:pPr>
    <w:rPr>
      <w:szCs w:val="24"/>
    </w:rPr>
  </w:style>
  <w:style w:type="paragraph" w:styleId="a9">
    <w:name w:val="Title"/>
    <w:basedOn w:val="a3"/>
    <w:uiPriority w:val="10"/>
    <w:qFormat/>
    <w:pPr>
      <w:ind w:right="1059"/>
      <w:jc w:val="center"/>
    </w:pPr>
    <w:rPr>
      <w:rFonts w:ascii="黑体" w:eastAsia="黑体" w:hAnsi="黑体" w:cs="黑体"/>
      <w:sz w:val="45"/>
      <w:szCs w:val="45"/>
    </w:rPr>
  </w:style>
  <w:style w:type="paragraph" w:styleId="aa">
    <w:name w:val="List Paragraph"/>
    <w:basedOn w:val="a3"/>
    <w:uiPriority w:val="1"/>
    <w:qFormat/>
    <w:pPr>
      <w:ind w:left="220"/>
    </w:pPr>
  </w:style>
  <w:style w:type="paragraph" w:customStyle="1" w:styleId="TableParagraph">
    <w:name w:val="Table Paragraph"/>
    <w:basedOn w:val="a3"/>
    <w:uiPriority w:val="1"/>
    <w:qFormat/>
    <w:pPr>
      <w:spacing w:before="141"/>
      <w:ind w:left="108"/>
    </w:pPr>
  </w:style>
  <w:style w:type="paragraph" w:styleId="ab">
    <w:name w:val="header"/>
    <w:basedOn w:val="a3"/>
    <w:link w:val="ac"/>
    <w:uiPriority w:val="99"/>
    <w:unhideWhenUsed/>
    <w:rsid w:val="003B47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4"/>
    <w:link w:val="ab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styleId="ad">
    <w:name w:val="footer"/>
    <w:basedOn w:val="a3"/>
    <w:link w:val="ae"/>
    <w:uiPriority w:val="99"/>
    <w:unhideWhenUsed/>
    <w:rsid w:val="003B476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4"/>
    <w:link w:val="ad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customStyle="1" w:styleId="af">
    <w:name w:val="英文正文"/>
    <w:basedOn w:val="a7"/>
    <w:link w:val="af0"/>
    <w:qFormat/>
    <w:rsid w:val="008D2402"/>
    <w:pPr>
      <w:spacing w:before="293" w:line="487" w:lineRule="auto"/>
      <w:ind w:right="1276" w:firstLine="420"/>
      <w:jc w:val="both"/>
    </w:pPr>
  </w:style>
  <w:style w:type="character" w:customStyle="1" w:styleId="a8">
    <w:name w:val="正文文本 字符"/>
    <w:basedOn w:val="a4"/>
    <w:link w:val="a7"/>
    <w:uiPriority w:val="1"/>
    <w:rsid w:val="008D2402"/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英文正文 字符"/>
    <w:basedOn w:val="a8"/>
    <w:link w:val="af"/>
    <w:rsid w:val="008D2402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4"/>
    <w:uiPriority w:val="22"/>
    <w:qFormat/>
    <w:rsid w:val="008D2402"/>
    <w:rPr>
      <w:b/>
      <w:bCs/>
    </w:rPr>
  </w:style>
  <w:style w:type="character" w:styleId="af2">
    <w:name w:val="Placeholder Text"/>
    <w:basedOn w:val="a4"/>
    <w:uiPriority w:val="99"/>
    <w:semiHidden/>
    <w:rsid w:val="008D2402"/>
    <w:rPr>
      <w:color w:val="666666"/>
    </w:rPr>
  </w:style>
  <w:style w:type="paragraph" w:customStyle="1" w:styleId="a2">
    <w:name w:val="第一段标题"/>
    <w:basedOn w:val="2"/>
    <w:link w:val="af3"/>
    <w:qFormat/>
    <w:rsid w:val="007F1FEB"/>
    <w:pPr>
      <w:numPr>
        <w:numId w:val="24"/>
      </w:numPr>
      <w:tabs>
        <w:tab w:val="left" w:pos="668"/>
      </w:tabs>
      <w:spacing w:before="1"/>
    </w:pPr>
  </w:style>
  <w:style w:type="character" w:customStyle="1" w:styleId="20">
    <w:name w:val="标题 2 字符"/>
    <w:basedOn w:val="a4"/>
    <w:link w:val="2"/>
    <w:uiPriority w:val="9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f3">
    <w:name w:val="第一段标题 字符"/>
    <w:basedOn w:val="20"/>
    <w:link w:val="a2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a">
    <w:name w:val="章标题"/>
    <w:basedOn w:val="2"/>
    <w:link w:val="af4"/>
    <w:qFormat/>
    <w:rsid w:val="00395AEB"/>
    <w:pPr>
      <w:numPr>
        <w:numId w:val="18"/>
      </w:numPr>
      <w:tabs>
        <w:tab w:val="left" w:pos="488"/>
      </w:tabs>
      <w:spacing w:before="66"/>
      <w:ind w:left="0" w:firstLineChars="0" w:firstLine="0"/>
    </w:pPr>
    <w:rPr>
      <w:spacing w:val="-2"/>
    </w:rPr>
  </w:style>
  <w:style w:type="character" w:customStyle="1" w:styleId="af4">
    <w:name w:val="章标题 字符"/>
    <w:basedOn w:val="20"/>
    <w:link w:val="a"/>
    <w:rsid w:val="00395AEB"/>
    <w:rPr>
      <w:rFonts w:ascii="Times New Roman" w:eastAsia="宋体" w:hAnsi="Times New Roman" w:cs="Times New Roman"/>
      <w:b/>
      <w:bCs/>
      <w:spacing w:val="-2"/>
      <w:sz w:val="36"/>
      <w:szCs w:val="36"/>
    </w:rPr>
  </w:style>
  <w:style w:type="paragraph" w:customStyle="1" w:styleId="a0">
    <w:name w:val="节标题"/>
    <w:basedOn w:val="3"/>
    <w:link w:val="af5"/>
    <w:qFormat/>
    <w:rsid w:val="00395AEB"/>
    <w:pPr>
      <w:numPr>
        <w:ilvl w:val="1"/>
        <w:numId w:val="18"/>
      </w:numPr>
      <w:tabs>
        <w:tab w:val="left" w:pos="698"/>
      </w:tabs>
      <w:spacing w:before="1"/>
      <w:ind w:left="0" w:firstLineChars="0" w:firstLine="0"/>
    </w:pPr>
    <w:rPr>
      <w:spacing w:val="-2"/>
    </w:rPr>
  </w:style>
  <w:style w:type="character" w:customStyle="1" w:styleId="30">
    <w:name w:val="标题 3 字符"/>
    <w:basedOn w:val="a4"/>
    <w:link w:val="3"/>
    <w:uiPriority w:val="9"/>
    <w:rsid w:val="007F1FEB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f5">
    <w:name w:val="节标题 字符"/>
    <w:basedOn w:val="30"/>
    <w:link w:val="a0"/>
    <w:rsid w:val="00395AEB"/>
    <w:rPr>
      <w:rFonts w:ascii="Times New Roman" w:eastAsia="宋体" w:hAnsi="Times New Roman" w:cs="Times New Roman"/>
      <w:b/>
      <w:bCs/>
      <w:spacing w:val="-2"/>
      <w:sz w:val="32"/>
      <w:szCs w:val="32"/>
    </w:rPr>
  </w:style>
  <w:style w:type="paragraph" w:customStyle="1" w:styleId="a1">
    <w:name w:val="三级标题"/>
    <w:basedOn w:val="a0"/>
    <w:next w:val="af"/>
    <w:link w:val="af6"/>
    <w:qFormat/>
    <w:rsid w:val="00C20431"/>
    <w:pPr>
      <w:numPr>
        <w:ilvl w:val="2"/>
      </w:numPr>
    </w:pPr>
  </w:style>
  <w:style w:type="character" w:customStyle="1" w:styleId="40">
    <w:name w:val="标题 4 字符"/>
    <w:basedOn w:val="a4"/>
    <w:link w:val="4"/>
    <w:uiPriority w:val="9"/>
    <w:rsid w:val="00C2043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f6">
    <w:name w:val="三级标题 字符"/>
    <w:basedOn w:val="40"/>
    <w:link w:val="a1"/>
    <w:rsid w:val="00C20431"/>
    <w:rPr>
      <w:rFonts w:ascii="Times New Roman" w:eastAsia="Times New Roman" w:hAnsi="Times New Roman" w:cs="Times New Roman"/>
      <w:b/>
      <w:bCs/>
      <w:spacing w:val="-2"/>
      <w:sz w:val="32"/>
      <w:szCs w:val="32"/>
    </w:rPr>
  </w:style>
  <w:style w:type="paragraph" w:customStyle="1" w:styleId="code">
    <w:name w:val="code"/>
    <w:basedOn w:val="af"/>
    <w:link w:val="code0"/>
    <w:qFormat/>
    <w:rsid w:val="008634F1"/>
    <w:pPr>
      <w:spacing w:before="0" w:line="280" w:lineRule="exact"/>
      <w:ind w:left="425" w:right="425" w:firstLine="0"/>
    </w:pPr>
    <w:rPr>
      <w:rFonts w:eastAsia="Consolas"/>
      <w:sz w:val="18"/>
    </w:rPr>
  </w:style>
  <w:style w:type="character" w:customStyle="1" w:styleId="code0">
    <w:name w:val="code 字符"/>
    <w:basedOn w:val="af0"/>
    <w:link w:val="code"/>
    <w:rsid w:val="008634F1"/>
    <w:rPr>
      <w:rFonts w:ascii="Times New Roman" w:eastAsia="Consolas" w:hAnsi="Times New Roman" w:cs="Times New Roman"/>
      <w:sz w:val="18"/>
      <w:szCs w:val="24"/>
    </w:rPr>
  </w:style>
  <w:style w:type="table" w:styleId="af7">
    <w:name w:val="Table Grid"/>
    <w:basedOn w:val="a5"/>
    <w:uiPriority w:val="39"/>
    <w:rsid w:val="005F7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4"/>
    <w:uiPriority w:val="99"/>
    <w:unhideWhenUsed/>
    <w:rsid w:val="009D34DD"/>
    <w:rPr>
      <w:color w:val="0000FF" w:themeColor="hyperlink"/>
      <w:u w:val="single"/>
    </w:rPr>
  </w:style>
  <w:style w:type="character" w:styleId="af9">
    <w:name w:val="Unresolved Mention"/>
    <w:basedOn w:val="a4"/>
    <w:uiPriority w:val="99"/>
    <w:semiHidden/>
    <w:unhideWhenUsed/>
    <w:rsid w:val="009D34DD"/>
    <w:rPr>
      <w:color w:val="605E5C"/>
      <w:shd w:val="clear" w:color="auto" w:fill="E1DFDD"/>
    </w:rPr>
  </w:style>
  <w:style w:type="table" w:styleId="afa">
    <w:name w:val="Grid Table Light"/>
    <w:basedOn w:val="a5"/>
    <w:uiPriority w:val="40"/>
    <w:rsid w:val="009D34D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b">
    <w:name w:val="Normal (Web)"/>
    <w:basedOn w:val="a3"/>
    <w:uiPriority w:val="99"/>
    <w:semiHidden/>
    <w:unhideWhenUsed/>
    <w:rsid w:val="00C70650"/>
    <w:pPr>
      <w:widowControl/>
      <w:autoSpaceDE/>
      <w:autoSpaceDN/>
      <w:spacing w:before="100" w:beforeAutospacing="1" w:after="100" w:afterAutospacing="1"/>
    </w:pPr>
    <w:rPr>
      <w:rFonts w:ascii="宋体" w:hAnsi="宋体" w:cs="宋体"/>
      <w:szCs w:val="24"/>
      <w:lang w:eastAsia="zh-CN"/>
    </w:rPr>
  </w:style>
  <w:style w:type="character" w:styleId="afc">
    <w:name w:val="Emphasis"/>
    <w:basedOn w:val="a4"/>
    <w:uiPriority w:val="20"/>
    <w:qFormat/>
    <w:rsid w:val="00C70650"/>
    <w:rPr>
      <w:i/>
      <w:iCs/>
    </w:rPr>
  </w:style>
  <w:style w:type="character" w:customStyle="1" w:styleId="ms-1">
    <w:name w:val="ms-1"/>
    <w:basedOn w:val="a4"/>
    <w:rsid w:val="00C70650"/>
  </w:style>
  <w:style w:type="character" w:customStyle="1" w:styleId="max-w-full">
    <w:name w:val="max-w-full"/>
    <w:basedOn w:val="a4"/>
    <w:rsid w:val="00C70650"/>
  </w:style>
  <w:style w:type="character" w:customStyle="1" w:styleId="katex-mathml">
    <w:name w:val="katex-mathml"/>
    <w:basedOn w:val="a4"/>
    <w:rsid w:val="004D6F43"/>
  </w:style>
  <w:style w:type="character" w:customStyle="1" w:styleId="mord">
    <w:name w:val="mord"/>
    <w:basedOn w:val="a4"/>
    <w:rsid w:val="004D6F43"/>
  </w:style>
  <w:style w:type="character" w:customStyle="1" w:styleId="mrel">
    <w:name w:val="mrel"/>
    <w:basedOn w:val="a4"/>
    <w:rsid w:val="004D6F43"/>
  </w:style>
  <w:style w:type="character" w:customStyle="1" w:styleId="vlist-s">
    <w:name w:val="vlist-s"/>
    <w:basedOn w:val="a4"/>
    <w:rsid w:val="004D6F43"/>
  </w:style>
  <w:style w:type="character" w:styleId="HTML">
    <w:name w:val="HTML Code"/>
    <w:basedOn w:val="a4"/>
    <w:uiPriority w:val="99"/>
    <w:semiHidden/>
    <w:unhideWhenUsed/>
    <w:rsid w:val="004D6F43"/>
    <w:rPr>
      <w:rFonts w:ascii="宋体" w:eastAsia="宋体" w:hAnsi="宋体" w:cs="宋体"/>
      <w:sz w:val="24"/>
      <w:szCs w:val="24"/>
    </w:rPr>
  </w:style>
  <w:style w:type="character" w:customStyle="1" w:styleId="mopen">
    <w:name w:val="mopen"/>
    <w:basedOn w:val="a4"/>
    <w:rsid w:val="004D6F43"/>
  </w:style>
  <w:style w:type="character" w:customStyle="1" w:styleId="mpunct">
    <w:name w:val="mpunct"/>
    <w:basedOn w:val="a4"/>
    <w:rsid w:val="004D6F43"/>
  </w:style>
  <w:style w:type="character" w:customStyle="1" w:styleId="mclose">
    <w:name w:val="mclose"/>
    <w:basedOn w:val="a4"/>
    <w:rsid w:val="004D6F43"/>
  </w:style>
  <w:style w:type="character" w:customStyle="1" w:styleId="delimsizing">
    <w:name w:val="delimsizing"/>
    <w:basedOn w:val="a4"/>
    <w:rsid w:val="00734681"/>
  </w:style>
  <w:style w:type="paragraph" w:customStyle="1" w:styleId="afd">
    <w:name w:val="中文摘要标题"/>
    <w:basedOn w:val="1"/>
    <w:link w:val="afe"/>
    <w:qFormat/>
    <w:rsid w:val="00557144"/>
    <w:pPr>
      <w:spacing w:line="480" w:lineRule="auto"/>
      <w:ind w:right="1060"/>
    </w:pPr>
    <w:rPr>
      <w:rFonts w:ascii="Times New Roman" w:eastAsia="黑体"/>
      <w:spacing w:val="-2"/>
      <w:sz w:val="30"/>
      <w:lang w:eastAsia="zh-CN"/>
    </w:rPr>
  </w:style>
  <w:style w:type="character" w:customStyle="1" w:styleId="10">
    <w:name w:val="标题 1 字符"/>
    <w:basedOn w:val="a4"/>
    <w:link w:val="1"/>
    <w:uiPriority w:val="9"/>
    <w:rsid w:val="00557144"/>
    <w:rPr>
      <w:rFonts w:ascii="等线" w:eastAsia="等线" w:hAnsi="等线" w:cs="等线"/>
      <w:b/>
      <w:bCs/>
      <w:sz w:val="37"/>
      <w:szCs w:val="37"/>
    </w:rPr>
  </w:style>
  <w:style w:type="character" w:customStyle="1" w:styleId="afe">
    <w:name w:val="中文摘要标题 字符"/>
    <w:basedOn w:val="10"/>
    <w:link w:val="afd"/>
    <w:rsid w:val="00557144"/>
    <w:rPr>
      <w:rFonts w:ascii="Times New Roman" w:eastAsia="黑体" w:hAnsi="等线" w:cs="等线"/>
      <w:b/>
      <w:bCs/>
      <w:spacing w:val="-2"/>
      <w:sz w:val="30"/>
      <w:szCs w:val="37"/>
      <w:lang w:eastAsia="zh-CN"/>
    </w:rPr>
  </w:style>
  <w:style w:type="character" w:customStyle="1" w:styleId="max-w-15ch">
    <w:name w:val="max-w-[15ch]"/>
    <w:basedOn w:val="a4"/>
    <w:rsid w:val="00342AFD"/>
  </w:style>
  <w:style w:type="character" w:customStyle="1" w:styleId="-me-1">
    <w:name w:val="-me-1"/>
    <w:basedOn w:val="a4"/>
    <w:rsid w:val="00342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0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0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1006</TotalTime>
  <Pages>4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dc:description/>
  <cp:lastModifiedBy>xi feng</cp:lastModifiedBy>
  <cp:revision>24</cp:revision>
  <dcterms:created xsi:type="dcterms:W3CDTF">2025-06-06T19:08:00Z</dcterms:created>
  <dcterms:modified xsi:type="dcterms:W3CDTF">2025-10-11T07:54:00Z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2025-06-06T00:00:00Z</vt:filetime>
  </property>
  <property fmtid="{D5CDD505-2E9C-101B-9397-08002B2CF9AE}" pid="5" name="SourceModified">
    <vt:lpwstr>D:20240622150225+07'02'</vt:lpwstr>
  </property>
</Properties>
</file>