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Start w:id="4" w:name="_Toc210849978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  <w:bookmarkEnd w:id="4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5" w:name="（主_修_专_业）"/>
      <w:bookmarkEnd w:id="5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77777777" w:rsidR="001D0F98" w:rsidRDefault="00557144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物联网技术</w:t>
      </w:r>
    </w:p>
    <w:p w14:paraId="79F290B2" w14:textId="05D97B22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955F39">
        <w:rPr>
          <w:rFonts w:hint="eastAsia"/>
          <w:spacing w:val="-7"/>
          <w:lang w:eastAsia="zh-CN"/>
        </w:rPr>
        <w:t>八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6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6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0F3D7F0C" w:rsidR="001D0F98" w:rsidRDefault="00247AE1" w:rsidP="003148D0">
      <w:pPr>
        <w:spacing w:before="1"/>
        <w:ind w:firstLineChars="970" w:firstLine="2735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0373D2">
        <w:rPr>
          <w:rFonts w:ascii="楷体" w:eastAsia="楷体" w:hint="eastAsia"/>
          <w:spacing w:val="2"/>
          <w:lang w:eastAsia="zh-CN"/>
        </w:rPr>
        <w:t>十</w:t>
      </w:r>
      <w:r>
        <w:rPr>
          <w:rFonts w:ascii="楷体" w:eastAsia="楷体"/>
          <w:spacing w:val="2"/>
          <w:lang w:eastAsia="zh-CN"/>
        </w:rPr>
        <w:t>月</w:t>
      </w:r>
      <w:r w:rsidR="00955F39">
        <w:rPr>
          <w:rFonts w:ascii="楷体" w:eastAsia="楷体" w:hint="eastAsia"/>
          <w:spacing w:val="2"/>
          <w:lang w:eastAsia="zh-CN"/>
        </w:rPr>
        <w:t>二十一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65E87EB5" w14:textId="1DCB7709" w:rsidR="00955F39" w:rsidRPr="00955F39" w:rsidRDefault="00955F39" w:rsidP="00955F39">
      <w:pPr>
        <w:pStyle w:val="a"/>
      </w:pPr>
      <w:r w:rsidRPr="00955F39">
        <w:lastRenderedPageBreak/>
        <w:t>1</w:t>
      </w:r>
      <w:r w:rsidRPr="00955F39">
        <w:t>实验背景与目标</w:t>
      </w:r>
    </w:p>
    <w:p w14:paraId="2351D566" w14:textId="23F6785F" w:rsidR="00955F39" w:rsidRPr="00955F39" w:rsidRDefault="00955F39" w:rsidP="00955F39">
      <w:pPr>
        <w:ind w:firstLine="560"/>
        <w:rPr>
          <w:lang w:eastAsia="zh-CN"/>
        </w:rPr>
      </w:pPr>
      <w:r w:rsidRPr="00955F39">
        <w:rPr>
          <w:lang w:eastAsia="zh-CN"/>
        </w:rPr>
        <w:t>本实验聚焦</w:t>
      </w:r>
      <w:r w:rsidRPr="00955F39">
        <w:rPr>
          <w:lang w:eastAsia="zh-CN"/>
        </w:rPr>
        <w:t>“</w:t>
      </w:r>
      <w:r w:rsidRPr="00955F39">
        <w:rPr>
          <w:lang w:eastAsia="zh-CN"/>
        </w:rPr>
        <w:t>人</w:t>
      </w:r>
      <w:r w:rsidRPr="00955F39">
        <w:rPr>
          <w:lang w:eastAsia="zh-CN"/>
        </w:rPr>
        <w:t>—</w:t>
      </w:r>
      <w:r w:rsidRPr="00955F39">
        <w:rPr>
          <w:lang w:eastAsia="zh-CN"/>
        </w:rPr>
        <w:t>机</w:t>
      </w:r>
      <w:r w:rsidRPr="00955F39">
        <w:rPr>
          <w:lang w:eastAsia="zh-CN"/>
        </w:rPr>
        <w:t>—</w:t>
      </w:r>
      <w:r w:rsidRPr="00955F39">
        <w:rPr>
          <w:lang w:eastAsia="zh-CN"/>
        </w:rPr>
        <w:t>视频</w:t>
      </w:r>
      <w:r w:rsidRPr="00955F39">
        <w:rPr>
          <w:lang w:eastAsia="zh-CN"/>
        </w:rPr>
        <w:t>”</w:t>
      </w:r>
      <w:r w:rsidRPr="00955F39">
        <w:rPr>
          <w:lang w:eastAsia="zh-CN"/>
        </w:rPr>
        <w:t>三方交互：让学习者在摄像头前跟随参考演示视频练动作，系统实时提取人体骨架与双手关键点，与参考序列逐帧对齐并可视化误差（蓝</w:t>
      </w:r>
      <w:r w:rsidRPr="00955F39">
        <w:rPr>
          <w:lang w:eastAsia="zh-CN"/>
        </w:rPr>
        <w:t>=</w:t>
      </w:r>
      <w:r w:rsidRPr="00955F39">
        <w:rPr>
          <w:lang w:eastAsia="zh-CN"/>
        </w:rPr>
        <w:t>匹配、红</w:t>
      </w:r>
      <w:r w:rsidRPr="00955F39">
        <w:rPr>
          <w:lang w:eastAsia="zh-CN"/>
        </w:rPr>
        <w:t>=</w:t>
      </w:r>
      <w:r w:rsidRPr="00955F39">
        <w:rPr>
          <w:lang w:eastAsia="zh-CN"/>
        </w:rPr>
        <w:t>偏差），从而用于手语</w:t>
      </w:r>
      <w:r w:rsidRPr="00955F39">
        <w:rPr>
          <w:lang w:eastAsia="zh-CN"/>
        </w:rPr>
        <w:t>/</w:t>
      </w:r>
      <w:r w:rsidRPr="00955F39">
        <w:rPr>
          <w:lang w:eastAsia="zh-CN"/>
        </w:rPr>
        <w:t>舞蹈</w:t>
      </w:r>
      <w:r w:rsidRPr="00955F39">
        <w:rPr>
          <w:lang w:eastAsia="zh-CN"/>
        </w:rPr>
        <w:t>/</w:t>
      </w:r>
      <w:r w:rsidRPr="00955F39">
        <w:rPr>
          <w:lang w:eastAsia="zh-CN"/>
        </w:rPr>
        <w:t>体能训练等情境的自助纠错。我们选用</w:t>
      </w:r>
      <w:r w:rsidRPr="00955F39">
        <w:rPr>
          <w:lang w:eastAsia="zh-CN"/>
        </w:rPr>
        <w:t xml:space="preserve"> MediaPipe Holistic </w:t>
      </w:r>
      <w:r w:rsidRPr="00955F39">
        <w:rPr>
          <w:lang w:eastAsia="zh-CN"/>
        </w:rPr>
        <w:t>做关键点检测（含</w:t>
      </w:r>
      <w:r w:rsidRPr="00955F39">
        <w:rPr>
          <w:lang w:eastAsia="zh-CN"/>
        </w:rPr>
        <w:t xml:space="preserve"> 33 </w:t>
      </w:r>
      <w:r w:rsidRPr="00955F39">
        <w:rPr>
          <w:lang w:eastAsia="zh-CN"/>
        </w:rPr>
        <w:t>个姿态关键点与每手</w:t>
      </w:r>
      <w:r w:rsidRPr="00955F39">
        <w:rPr>
          <w:lang w:eastAsia="zh-CN"/>
        </w:rPr>
        <w:t xml:space="preserve"> 21 </w:t>
      </w:r>
      <w:r w:rsidRPr="00955F39">
        <w:rPr>
          <w:lang w:eastAsia="zh-CN"/>
        </w:rPr>
        <w:t>个关键点），组合即</w:t>
      </w:r>
      <w:r w:rsidRPr="00955F39">
        <w:rPr>
          <w:lang w:eastAsia="zh-CN"/>
        </w:rPr>
        <w:t xml:space="preserve"> 33+21+21=75 </w:t>
      </w:r>
      <w:r w:rsidRPr="00955F39">
        <w:rPr>
          <w:lang w:eastAsia="zh-CN"/>
        </w:rPr>
        <w:t>个关键点（本实验为轻量化，未启用人脸</w:t>
      </w:r>
      <w:r w:rsidRPr="00955F39">
        <w:rPr>
          <w:lang w:eastAsia="zh-CN"/>
        </w:rPr>
        <w:t xml:space="preserve"> 468 </w:t>
      </w:r>
      <w:r w:rsidRPr="00955F39">
        <w:rPr>
          <w:lang w:eastAsia="zh-CN"/>
        </w:rPr>
        <w:t>点），并用</w:t>
      </w:r>
      <w:r w:rsidRPr="00955F39">
        <w:rPr>
          <w:lang w:eastAsia="zh-CN"/>
        </w:rPr>
        <w:t xml:space="preserve"> OpenCV </w:t>
      </w:r>
      <w:r w:rsidRPr="00955F39">
        <w:rPr>
          <w:lang w:eastAsia="zh-CN"/>
        </w:rPr>
        <w:t>完成视频采集与叠画回放。</w:t>
      </w:r>
    </w:p>
    <w:p w14:paraId="24F24004" w14:textId="67FE0AB0" w:rsidR="00820C76" w:rsidRDefault="00955F39" w:rsidP="00955F39">
      <w:pPr>
        <w:pStyle w:val="a"/>
        <w:rPr>
          <w:lang w:eastAsia="zh-CN"/>
        </w:rPr>
      </w:pPr>
      <w:r>
        <w:rPr>
          <w:rFonts w:hint="eastAsia"/>
          <w:lang w:eastAsia="zh-CN"/>
        </w:rPr>
        <w:t>交互系统设计</w:t>
      </w:r>
    </w:p>
    <w:p w14:paraId="74FD2FDC" w14:textId="36960A99" w:rsidR="00955F39" w:rsidRDefault="00955F39" w:rsidP="00955F39">
      <w:pPr>
        <w:pStyle w:val="a0"/>
        <w:rPr>
          <w:lang w:eastAsia="zh-CN"/>
        </w:rPr>
      </w:pPr>
      <w:r>
        <w:rPr>
          <w:rFonts w:hint="eastAsia"/>
          <w:lang w:eastAsia="zh-CN"/>
        </w:rPr>
        <w:t>系统结构</w:t>
      </w:r>
    </w:p>
    <w:p w14:paraId="17E7509C" w14:textId="1608E1BF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输入层：参考视频（本地文件）、用户摄像头流（</w:t>
      </w:r>
      <w:r w:rsidRPr="001E2376">
        <w:rPr>
          <w:lang w:eastAsia="zh-CN"/>
        </w:rPr>
        <w:t>OpenCV VideoCapture</w:t>
      </w:r>
      <w:r w:rsidRPr="001E2376">
        <w:rPr>
          <w:lang w:eastAsia="zh-CN"/>
        </w:rPr>
        <w:t>，</w:t>
      </w:r>
      <w:r w:rsidRPr="001E2376">
        <w:rPr>
          <w:lang w:eastAsia="zh-CN"/>
        </w:rPr>
        <w:t xml:space="preserve">Windows </w:t>
      </w:r>
      <w:r w:rsidRPr="001E2376">
        <w:rPr>
          <w:lang w:eastAsia="zh-CN"/>
        </w:rPr>
        <w:t>可选</w:t>
      </w:r>
      <w:r w:rsidRPr="001E2376">
        <w:rPr>
          <w:lang w:eastAsia="zh-CN"/>
        </w:rPr>
        <w:t xml:space="preserve"> CAP_DSHOW </w:t>
      </w:r>
      <w:r w:rsidRPr="001E2376">
        <w:rPr>
          <w:lang w:eastAsia="zh-CN"/>
        </w:rPr>
        <w:t>后端以降低延迟）。</w:t>
      </w:r>
    </w:p>
    <w:p w14:paraId="200C3F59" w14:textId="439AC3EE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特征层：</w:t>
      </w:r>
      <w:r w:rsidRPr="001E2376">
        <w:rPr>
          <w:lang w:eastAsia="zh-CN"/>
        </w:rPr>
        <w:t xml:space="preserve">BGR→RGB </w:t>
      </w:r>
      <w:r w:rsidRPr="001E2376">
        <w:rPr>
          <w:lang w:eastAsia="zh-CN"/>
        </w:rPr>
        <w:t>预处理</w:t>
      </w:r>
      <w:r w:rsidRPr="001E2376">
        <w:rPr>
          <w:lang w:eastAsia="zh-CN"/>
        </w:rPr>
        <w:t xml:space="preserve"> → Holistic </w:t>
      </w:r>
      <w:r w:rsidRPr="001E2376">
        <w:rPr>
          <w:lang w:eastAsia="zh-CN"/>
        </w:rPr>
        <w:t>推理</w:t>
      </w:r>
      <w:r w:rsidRPr="001E2376">
        <w:rPr>
          <w:lang w:eastAsia="zh-CN"/>
        </w:rPr>
        <w:t xml:space="preserve"> → </w:t>
      </w:r>
      <w:r w:rsidRPr="001E2376">
        <w:rPr>
          <w:lang w:eastAsia="zh-CN"/>
        </w:rPr>
        <w:t>抽取</w:t>
      </w:r>
      <w:r w:rsidRPr="001E2376">
        <w:rPr>
          <w:lang w:eastAsia="zh-CN"/>
        </w:rPr>
        <w:t xml:space="preserve"> 75 </w:t>
      </w:r>
      <w:r w:rsidRPr="001E2376">
        <w:rPr>
          <w:lang w:eastAsia="zh-CN"/>
        </w:rPr>
        <w:t>关键点</w:t>
      </w:r>
      <w:r w:rsidRPr="001E2376">
        <w:rPr>
          <w:lang w:eastAsia="zh-CN"/>
        </w:rPr>
        <w:t xml:space="preserve"> (x,y) </w:t>
      </w:r>
      <w:r w:rsidRPr="001E2376">
        <w:rPr>
          <w:lang w:eastAsia="zh-CN"/>
        </w:rPr>
        <w:t>向量；参考视频离线缓存为</w:t>
      </w:r>
      <w:r w:rsidRPr="001E2376">
        <w:rPr>
          <w:lang w:eastAsia="zh-CN"/>
        </w:rPr>
        <w:t xml:space="preserve"> ref_seq[t]</w:t>
      </w:r>
      <w:r w:rsidRPr="001E2376">
        <w:rPr>
          <w:lang w:eastAsia="zh-CN"/>
        </w:rPr>
        <w:t>，摄像头在线得到</w:t>
      </w:r>
      <w:r w:rsidRPr="001E2376">
        <w:rPr>
          <w:lang w:eastAsia="zh-CN"/>
        </w:rPr>
        <w:t xml:space="preserve"> user[t]</w:t>
      </w:r>
      <w:r w:rsidRPr="001E2376">
        <w:rPr>
          <w:lang w:eastAsia="zh-CN"/>
        </w:rPr>
        <w:t>。</w:t>
      </w:r>
    </w:p>
    <w:p w14:paraId="10E70889" w14:textId="211EB50F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对齐与度量：按帧索引</w:t>
      </w:r>
      <w:r w:rsidRPr="001E2376">
        <w:rPr>
          <w:lang w:eastAsia="zh-CN"/>
        </w:rPr>
        <w:t xml:space="preserve"> 1:1 </w:t>
      </w:r>
      <w:r w:rsidRPr="001E2376">
        <w:rPr>
          <w:lang w:eastAsia="zh-CN"/>
        </w:rPr>
        <w:t>对齐，计算每点曼哈顿距离（示例实现为</w:t>
      </w:r>
      <w:r w:rsidRPr="001E2376">
        <w:rPr>
          <w:lang w:eastAsia="zh-CN"/>
        </w:rPr>
        <w:t xml:space="preserve"> |dx|+|dy|</w:t>
      </w:r>
      <w:r w:rsidRPr="001E2376">
        <w:rPr>
          <w:lang w:eastAsia="zh-CN"/>
        </w:rPr>
        <w:t>）；可扩展为</w:t>
      </w:r>
      <w:r w:rsidRPr="001E2376">
        <w:rPr>
          <w:lang w:eastAsia="zh-CN"/>
        </w:rPr>
        <w:t xml:space="preserve">OKS/PCK </w:t>
      </w:r>
      <w:r w:rsidRPr="001E2376">
        <w:rPr>
          <w:lang w:eastAsia="zh-CN"/>
        </w:rPr>
        <w:t>等标准化指标。</w:t>
      </w:r>
    </w:p>
    <w:p w14:paraId="0A3F2306" w14:textId="7D899208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判定与反馈：距离</w:t>
      </w:r>
      <w:r w:rsidRPr="001E2376">
        <w:rPr>
          <w:lang w:eastAsia="zh-CN"/>
        </w:rPr>
        <w:t>≤</w:t>
      </w:r>
      <w:r w:rsidRPr="001E2376">
        <w:rPr>
          <w:lang w:eastAsia="zh-CN"/>
        </w:rPr>
        <w:t>阈值</w:t>
      </w:r>
      <w:r w:rsidRPr="001E2376">
        <w:rPr>
          <w:lang w:eastAsia="zh-CN"/>
        </w:rPr>
        <w:t>→</w:t>
      </w:r>
      <w:r w:rsidRPr="001E2376">
        <w:rPr>
          <w:lang w:eastAsia="zh-CN"/>
        </w:rPr>
        <w:t>蓝点（匹配），否则红点（偏差）；左侧播参考帧，右侧叠加反馈点云；支持慢速回放与重启对齐。</w:t>
      </w:r>
    </w:p>
    <w:p w14:paraId="332F59F3" w14:textId="6C53FFD3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人机输入：</w:t>
      </w:r>
      <w:r w:rsidRPr="001E2376">
        <w:rPr>
          <w:lang w:eastAsia="zh-CN"/>
        </w:rPr>
        <w:t xml:space="preserve">S </w:t>
      </w:r>
      <w:r w:rsidRPr="001E2376">
        <w:rPr>
          <w:lang w:eastAsia="zh-CN"/>
        </w:rPr>
        <w:t>开始；</w:t>
      </w:r>
      <w:r w:rsidRPr="001E2376">
        <w:rPr>
          <w:lang w:eastAsia="zh-CN"/>
        </w:rPr>
        <w:t xml:space="preserve">L </w:t>
      </w:r>
      <w:r w:rsidRPr="001E2376">
        <w:rPr>
          <w:lang w:eastAsia="zh-CN"/>
        </w:rPr>
        <w:t>切换</w:t>
      </w:r>
      <w:r w:rsidRPr="001E2376">
        <w:rPr>
          <w:lang w:eastAsia="zh-CN"/>
        </w:rPr>
        <w:t xml:space="preserve"> 1×/0.25×</w:t>
      </w:r>
      <w:r w:rsidRPr="001E2376">
        <w:rPr>
          <w:lang w:eastAsia="zh-CN"/>
        </w:rPr>
        <w:t>；</w:t>
      </w:r>
      <w:r w:rsidRPr="001E2376">
        <w:rPr>
          <w:lang w:eastAsia="zh-CN"/>
        </w:rPr>
        <w:t xml:space="preserve">R </w:t>
      </w:r>
      <w:r w:rsidRPr="001E2376">
        <w:rPr>
          <w:lang w:eastAsia="zh-CN"/>
        </w:rPr>
        <w:t>重启；</w:t>
      </w:r>
      <w:r w:rsidRPr="001E2376">
        <w:rPr>
          <w:lang w:eastAsia="zh-CN"/>
        </w:rPr>
        <w:t xml:space="preserve">Esc </w:t>
      </w:r>
      <w:r w:rsidRPr="001E2376">
        <w:rPr>
          <w:lang w:eastAsia="zh-CN"/>
        </w:rPr>
        <w:t>退出</w:t>
      </w:r>
    </w:p>
    <w:p w14:paraId="6D4268DF" w14:textId="3FDBA8B9" w:rsidR="001E2376" w:rsidRDefault="001E2376" w:rsidP="001E2376">
      <w:pPr>
        <w:pStyle w:val="a0"/>
        <w:rPr>
          <w:lang w:eastAsia="zh-CN"/>
        </w:rPr>
      </w:pPr>
      <w:r w:rsidRPr="001E2376">
        <w:rPr>
          <w:lang w:eastAsia="zh-CN"/>
        </w:rPr>
        <w:t>交互流程图</w:t>
      </w:r>
    </w:p>
    <w:p w14:paraId="5E039771" w14:textId="0A0AEE8D" w:rsidR="001E2376" w:rsidRDefault="001E2376" w:rsidP="001E2376">
      <w:pPr>
        <w:ind w:firstLine="5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06E57BC" wp14:editId="3D78C050">
            <wp:extent cx="3952053" cy="6103821"/>
            <wp:effectExtent l="0" t="0" r="0" b="0"/>
            <wp:docPr id="1930855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5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4816" cy="61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3737" w14:textId="6A2BA52F" w:rsidR="001E2376" w:rsidRDefault="001E2376" w:rsidP="001E2376">
      <w:pPr>
        <w:pStyle w:val="a"/>
        <w:rPr>
          <w:lang w:eastAsia="zh-CN"/>
        </w:rPr>
      </w:pPr>
      <w:r w:rsidRPr="001E2376">
        <w:rPr>
          <w:lang w:eastAsia="zh-CN"/>
        </w:rPr>
        <w:t>实现过程</w:t>
      </w:r>
    </w:p>
    <w:p w14:paraId="484C05E1" w14:textId="391B8F7E" w:rsidR="001E2376" w:rsidRPr="001E2376" w:rsidRDefault="001E2376" w:rsidP="001E2376">
      <w:pPr>
        <w:pStyle w:val="a0"/>
        <w:rPr>
          <w:lang w:eastAsia="zh-CN"/>
        </w:rPr>
      </w:pPr>
      <w:r w:rsidRPr="001E2376">
        <w:rPr>
          <w:lang w:eastAsia="zh-CN"/>
        </w:rPr>
        <w:t>工具与库</w:t>
      </w:r>
    </w:p>
    <w:p w14:paraId="278A7430" w14:textId="715CB07C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MediaPipe Holistic</w:t>
      </w:r>
      <w:r w:rsidRPr="001E2376">
        <w:rPr>
          <w:lang w:eastAsia="zh-CN"/>
        </w:rPr>
        <w:t>：统一调用姿态与双手关键点（若启用人脸可达</w:t>
      </w:r>
      <w:r w:rsidRPr="001E2376">
        <w:rPr>
          <w:lang w:eastAsia="zh-CN"/>
        </w:rPr>
        <w:t xml:space="preserve"> 543 </w:t>
      </w:r>
      <w:r w:rsidRPr="001E2376">
        <w:rPr>
          <w:lang w:eastAsia="zh-CN"/>
        </w:rPr>
        <w:t>点，但本实验停用以保实时性）。</w:t>
      </w:r>
    </w:p>
    <w:p w14:paraId="05981B0D" w14:textId="77777777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OpenCV</w:t>
      </w:r>
      <w:r w:rsidRPr="001E2376">
        <w:rPr>
          <w:lang w:eastAsia="zh-CN"/>
        </w:rPr>
        <w:t>：</w:t>
      </w:r>
      <w:r w:rsidRPr="001E2376">
        <w:rPr>
          <w:lang w:eastAsia="zh-CN"/>
        </w:rPr>
        <w:t xml:space="preserve">VideoCapture </w:t>
      </w:r>
      <w:r w:rsidRPr="001E2376">
        <w:rPr>
          <w:lang w:eastAsia="zh-CN"/>
        </w:rPr>
        <w:t>读文件与摄像头、</w:t>
      </w:r>
      <w:r w:rsidRPr="001E2376">
        <w:rPr>
          <w:lang w:eastAsia="zh-CN"/>
        </w:rPr>
        <w:t xml:space="preserve">cv2.resize/hconcat/putText/circle </w:t>
      </w:r>
      <w:r w:rsidRPr="001E2376">
        <w:rPr>
          <w:lang w:eastAsia="zh-CN"/>
        </w:rPr>
        <w:t>绘制与拼接；</w:t>
      </w:r>
      <w:r w:rsidRPr="001E2376">
        <w:rPr>
          <w:lang w:eastAsia="zh-CN"/>
        </w:rPr>
        <w:t xml:space="preserve">Windows </w:t>
      </w:r>
      <w:r w:rsidRPr="001E2376">
        <w:rPr>
          <w:lang w:eastAsia="zh-CN"/>
        </w:rPr>
        <w:t>下可选</w:t>
      </w:r>
      <w:r w:rsidRPr="001E2376">
        <w:rPr>
          <w:lang w:eastAsia="zh-CN"/>
        </w:rPr>
        <w:t xml:space="preserve"> CAP_DSHOW </w:t>
      </w:r>
      <w:r w:rsidRPr="001E2376">
        <w:rPr>
          <w:lang w:eastAsia="zh-CN"/>
        </w:rPr>
        <w:t>后端</w:t>
      </w:r>
    </w:p>
    <w:p w14:paraId="70119EB2" w14:textId="229CC13A" w:rsidR="001E2376" w:rsidRDefault="001E2376" w:rsidP="001E2376">
      <w:pPr>
        <w:pStyle w:val="a0"/>
        <w:rPr>
          <w:lang w:eastAsia="zh-CN"/>
        </w:rPr>
      </w:pPr>
      <w:r w:rsidRPr="001E2376">
        <w:rPr>
          <w:lang w:eastAsia="zh-CN"/>
        </w:rPr>
        <w:t>主要功能实现</w:t>
      </w:r>
    </w:p>
    <w:p w14:paraId="4528322F" w14:textId="69184BF6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lastRenderedPageBreak/>
        <w:t>参考序列缓存：遍历参考视频逐帧推理，若姿态</w:t>
      </w:r>
      <w:r w:rsidRPr="001E2376">
        <w:rPr>
          <w:lang w:eastAsia="zh-CN"/>
        </w:rPr>
        <w:t>/</w:t>
      </w:r>
      <w:r w:rsidRPr="001E2376">
        <w:rPr>
          <w:lang w:eastAsia="zh-CN"/>
        </w:rPr>
        <w:t>双手任一缺失则跳过该帧，确保</w:t>
      </w:r>
      <w:r w:rsidRPr="001E2376">
        <w:rPr>
          <w:lang w:eastAsia="zh-CN"/>
        </w:rPr>
        <w:t xml:space="preserve"> ref_seq </w:t>
      </w:r>
      <w:r w:rsidRPr="001E2376">
        <w:rPr>
          <w:lang w:eastAsia="zh-CN"/>
        </w:rPr>
        <w:t>质量与长度一致性。</w:t>
      </w:r>
    </w:p>
    <w:p w14:paraId="321A16B5" w14:textId="04699142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实时对齐：用索引</w:t>
      </w:r>
      <w:r w:rsidRPr="001E2376">
        <w:rPr>
          <w:lang w:eastAsia="zh-CN"/>
        </w:rPr>
        <w:t xml:space="preserve"> idx </w:t>
      </w:r>
      <w:r w:rsidRPr="001E2376">
        <w:rPr>
          <w:lang w:eastAsia="zh-CN"/>
        </w:rPr>
        <w:t>指向参考序列当前帧，摄像头每到一帧就与</w:t>
      </w:r>
      <w:r w:rsidRPr="001E2376">
        <w:rPr>
          <w:lang w:eastAsia="zh-CN"/>
        </w:rPr>
        <w:t xml:space="preserve"> ref_seq[idx] </w:t>
      </w:r>
      <w:r w:rsidRPr="001E2376">
        <w:rPr>
          <w:lang w:eastAsia="zh-CN"/>
        </w:rPr>
        <w:t>比较；参考视频播完后冻结最后帧（避免黑屏）。</w:t>
      </w:r>
    </w:p>
    <w:p w14:paraId="2DE5EB3B" w14:textId="1E07B5BE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差异可视化：按像素坐标把</w:t>
      </w:r>
      <w:r w:rsidRPr="001E2376">
        <w:rPr>
          <w:lang w:eastAsia="zh-CN"/>
        </w:rPr>
        <w:t xml:space="preserve"> 75 </w:t>
      </w:r>
      <w:r w:rsidRPr="001E2376">
        <w:rPr>
          <w:lang w:eastAsia="zh-CN"/>
        </w:rPr>
        <w:t>个关节点画为圆点，</w:t>
      </w:r>
      <w:r w:rsidRPr="001E2376">
        <w:rPr>
          <w:lang w:eastAsia="zh-CN"/>
        </w:rPr>
        <w:t>|dx|+|dy|≤</w:t>
      </w:r>
      <w:r w:rsidRPr="001E2376">
        <w:rPr>
          <w:lang w:eastAsia="zh-CN"/>
        </w:rPr>
        <w:t>阈值</w:t>
      </w:r>
      <w:r w:rsidRPr="001E2376">
        <w:rPr>
          <w:lang w:eastAsia="zh-CN"/>
        </w:rPr>
        <w:t xml:space="preserve"> </w:t>
      </w:r>
      <w:r w:rsidRPr="001E2376">
        <w:rPr>
          <w:lang w:eastAsia="zh-CN"/>
        </w:rPr>
        <w:t>标蓝，否则标红（阈值默认</w:t>
      </w:r>
      <w:r w:rsidRPr="001E2376">
        <w:rPr>
          <w:lang w:eastAsia="zh-CN"/>
        </w:rPr>
        <w:t xml:space="preserve"> 0.15</w:t>
      </w:r>
      <w:r w:rsidRPr="001E2376">
        <w:rPr>
          <w:lang w:eastAsia="zh-CN"/>
        </w:rPr>
        <w:t>，归一化坐标域）。</w:t>
      </w:r>
    </w:p>
    <w:p w14:paraId="687E093A" w14:textId="3A647E3C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人机交互：</w:t>
      </w:r>
      <w:r w:rsidRPr="001E2376">
        <w:rPr>
          <w:lang w:eastAsia="zh-CN"/>
        </w:rPr>
        <w:t xml:space="preserve">S </w:t>
      </w:r>
      <w:r w:rsidRPr="001E2376">
        <w:rPr>
          <w:lang w:eastAsia="zh-CN"/>
        </w:rPr>
        <w:t>开始、</w:t>
      </w:r>
      <w:r w:rsidRPr="001E2376">
        <w:rPr>
          <w:lang w:eastAsia="zh-CN"/>
        </w:rPr>
        <w:t xml:space="preserve">L </w:t>
      </w:r>
      <w:r w:rsidRPr="001E2376">
        <w:rPr>
          <w:lang w:eastAsia="zh-CN"/>
        </w:rPr>
        <w:t>切换慢放（把</w:t>
      </w:r>
      <w:r w:rsidRPr="001E2376">
        <w:rPr>
          <w:lang w:eastAsia="zh-CN"/>
        </w:rPr>
        <w:t xml:space="preserve"> waitKey </w:t>
      </w:r>
      <w:r w:rsidRPr="001E2376">
        <w:rPr>
          <w:lang w:eastAsia="zh-CN"/>
        </w:rPr>
        <w:t>延迟</w:t>
      </w:r>
      <w:r w:rsidRPr="001E2376">
        <w:rPr>
          <w:lang w:eastAsia="zh-CN"/>
        </w:rPr>
        <w:t>×4</w:t>
      </w:r>
      <w:r w:rsidRPr="001E2376">
        <w:rPr>
          <w:lang w:eastAsia="zh-CN"/>
        </w:rPr>
        <w:t>）、</w:t>
      </w:r>
      <w:r w:rsidRPr="001E2376">
        <w:rPr>
          <w:lang w:eastAsia="zh-CN"/>
        </w:rPr>
        <w:t xml:space="preserve">R </w:t>
      </w:r>
      <w:r w:rsidRPr="001E2376">
        <w:rPr>
          <w:lang w:eastAsia="zh-CN"/>
        </w:rPr>
        <w:t>重启参考视频（并重置</w:t>
      </w:r>
      <w:r w:rsidRPr="001E2376">
        <w:rPr>
          <w:lang w:eastAsia="zh-CN"/>
        </w:rPr>
        <w:t xml:space="preserve"> idx</w:t>
      </w:r>
      <w:r w:rsidRPr="001E2376">
        <w:rPr>
          <w:lang w:eastAsia="zh-CN"/>
        </w:rPr>
        <w:t>）、</w:t>
      </w:r>
      <w:r w:rsidRPr="001E2376">
        <w:rPr>
          <w:lang w:eastAsia="zh-CN"/>
        </w:rPr>
        <w:t xml:space="preserve">Esc </w:t>
      </w:r>
      <w:r w:rsidRPr="001E2376">
        <w:rPr>
          <w:lang w:eastAsia="zh-CN"/>
        </w:rPr>
        <w:t>退出。</w:t>
      </w:r>
    </w:p>
    <w:p w14:paraId="4634EB42" w14:textId="6A2E6318" w:rsidR="001E2376" w:rsidRPr="001E2376" w:rsidRDefault="001E2376" w:rsidP="001E2376">
      <w:pPr>
        <w:ind w:firstLine="560"/>
        <w:rPr>
          <w:lang w:eastAsia="zh-CN"/>
        </w:rPr>
      </w:pPr>
      <w:r w:rsidRPr="001E2376">
        <w:rPr>
          <w:lang w:eastAsia="zh-CN"/>
        </w:rPr>
        <w:t>可扩展接口：可迁移到</w:t>
      </w:r>
      <w:r w:rsidRPr="001E2376">
        <w:rPr>
          <w:lang w:eastAsia="zh-CN"/>
        </w:rPr>
        <w:t xml:space="preserve"> MediaPipe Holistic live-stream </w:t>
      </w:r>
      <w:r w:rsidRPr="001E2376">
        <w:rPr>
          <w:lang w:eastAsia="zh-CN"/>
        </w:rPr>
        <w:t>模式（异步回调，降低阻塞）。</w:t>
      </w:r>
    </w:p>
    <w:p w14:paraId="26555FC0" w14:textId="7CFA5657" w:rsidR="001E2376" w:rsidRDefault="001E2376" w:rsidP="001E2376">
      <w:pPr>
        <w:pStyle w:val="a0"/>
        <w:rPr>
          <w:lang w:eastAsia="zh-CN"/>
        </w:rPr>
      </w:pPr>
      <w:r w:rsidRPr="001E2376">
        <w:rPr>
          <w:lang w:eastAsia="zh-CN"/>
        </w:rPr>
        <w:t>遇到问题与解决</w:t>
      </w:r>
    </w:p>
    <w:p w14:paraId="4C3A140E" w14:textId="7872F9D2" w:rsidR="001E2376" w:rsidRPr="001E2376" w:rsidRDefault="001E2376" w:rsidP="001E2376">
      <w:pPr>
        <w:ind w:firstLine="562"/>
        <w:rPr>
          <w:lang w:eastAsia="zh-CN"/>
        </w:rPr>
      </w:pPr>
      <w:r w:rsidRPr="001E2376">
        <w:rPr>
          <w:b/>
          <w:bCs/>
          <w:lang w:eastAsia="zh-CN"/>
        </w:rPr>
        <w:t>关键点缺失</w:t>
      </w:r>
      <w:r w:rsidRPr="001E2376">
        <w:rPr>
          <w:lang w:eastAsia="zh-CN"/>
        </w:rPr>
        <w:t>：某些帧手部被遮挡导致</w:t>
      </w:r>
      <w:r w:rsidRPr="001E2376">
        <w:rPr>
          <w:lang w:eastAsia="zh-CN"/>
        </w:rPr>
        <w:t xml:space="preserve"> landmarks None → </w:t>
      </w:r>
      <w:r w:rsidRPr="001E2376">
        <w:rPr>
          <w:lang w:eastAsia="zh-CN"/>
        </w:rPr>
        <w:t>参考序列阶段</w:t>
      </w:r>
      <w:r w:rsidRPr="001E2376">
        <w:rPr>
          <w:b/>
          <w:bCs/>
          <w:lang w:eastAsia="zh-CN"/>
        </w:rPr>
        <w:t>丢弃缺帧</w:t>
      </w:r>
      <w:r w:rsidRPr="001E2376">
        <w:rPr>
          <w:lang w:eastAsia="zh-CN"/>
        </w:rPr>
        <w:t>；在线阶段若缺失则仅显示现有点，避免崩溃。</w:t>
      </w:r>
    </w:p>
    <w:p w14:paraId="6B2047A2" w14:textId="521093B1" w:rsidR="001E2376" w:rsidRPr="001E2376" w:rsidRDefault="001E2376" w:rsidP="001E2376">
      <w:pPr>
        <w:ind w:firstLine="562"/>
        <w:rPr>
          <w:lang w:eastAsia="zh-CN"/>
        </w:rPr>
      </w:pPr>
      <w:r w:rsidRPr="001E2376">
        <w:rPr>
          <w:b/>
          <w:bCs/>
          <w:lang w:eastAsia="zh-CN"/>
        </w:rPr>
        <w:t>时序漂移</w:t>
      </w:r>
      <w:r w:rsidRPr="001E2376">
        <w:rPr>
          <w:lang w:eastAsia="zh-CN"/>
        </w:rPr>
        <w:t>：</w:t>
      </w:r>
      <w:r w:rsidRPr="001E2376">
        <w:rPr>
          <w:lang w:eastAsia="zh-CN"/>
        </w:rPr>
        <w:t xml:space="preserve">1:1 </w:t>
      </w:r>
      <w:r w:rsidRPr="001E2376">
        <w:rPr>
          <w:lang w:eastAsia="zh-CN"/>
        </w:rPr>
        <w:t>对齐对</w:t>
      </w:r>
      <w:r w:rsidRPr="001E2376">
        <w:rPr>
          <w:lang w:eastAsia="zh-CN"/>
        </w:rPr>
        <w:t>“</w:t>
      </w:r>
      <w:r w:rsidRPr="001E2376">
        <w:rPr>
          <w:lang w:eastAsia="zh-CN"/>
        </w:rPr>
        <w:t>快慢不一致</w:t>
      </w:r>
      <w:r w:rsidRPr="001E2376">
        <w:rPr>
          <w:lang w:eastAsia="zh-CN"/>
        </w:rPr>
        <w:t>”</w:t>
      </w:r>
      <w:r w:rsidRPr="001E2376">
        <w:rPr>
          <w:lang w:eastAsia="zh-CN"/>
        </w:rPr>
        <w:t>不鲁棒</w:t>
      </w:r>
      <w:r w:rsidRPr="001E2376">
        <w:rPr>
          <w:lang w:eastAsia="zh-CN"/>
        </w:rPr>
        <w:t xml:space="preserve"> → </w:t>
      </w:r>
      <w:r w:rsidRPr="001E2376">
        <w:rPr>
          <w:lang w:eastAsia="zh-CN"/>
        </w:rPr>
        <w:t>暂以</w:t>
      </w:r>
      <w:r w:rsidRPr="001E2376">
        <w:rPr>
          <w:b/>
          <w:bCs/>
          <w:lang w:eastAsia="zh-CN"/>
        </w:rPr>
        <w:t>慢放</w:t>
      </w:r>
      <w:r w:rsidRPr="001E2376">
        <w:rPr>
          <w:lang w:eastAsia="zh-CN"/>
        </w:rPr>
        <w:t>提供人为校准；下一步引入</w:t>
      </w:r>
      <w:r w:rsidRPr="001E2376">
        <w:rPr>
          <w:lang w:eastAsia="zh-CN"/>
        </w:rPr>
        <w:t xml:space="preserve"> </w:t>
      </w:r>
      <w:r w:rsidRPr="001E2376">
        <w:rPr>
          <w:b/>
          <w:bCs/>
          <w:lang w:eastAsia="zh-CN"/>
        </w:rPr>
        <w:t>DTW</w:t>
      </w:r>
      <w:r w:rsidRPr="001E2376">
        <w:rPr>
          <w:lang w:eastAsia="zh-CN"/>
        </w:rPr>
        <w:t xml:space="preserve"> </w:t>
      </w:r>
      <w:r w:rsidRPr="001E2376">
        <w:rPr>
          <w:lang w:eastAsia="zh-CN"/>
        </w:rPr>
        <w:t>做弹性时间对齐。</w:t>
      </w:r>
    </w:p>
    <w:p w14:paraId="5068F6EE" w14:textId="0D2B2A47" w:rsidR="001E2376" w:rsidRPr="001E2376" w:rsidRDefault="001E2376" w:rsidP="001E2376">
      <w:pPr>
        <w:ind w:firstLine="562"/>
        <w:rPr>
          <w:lang w:eastAsia="zh-CN"/>
        </w:rPr>
      </w:pPr>
      <w:r w:rsidRPr="001E2376">
        <w:rPr>
          <w:b/>
          <w:bCs/>
          <w:lang w:eastAsia="zh-CN"/>
        </w:rPr>
        <w:t>阈值敏感</w:t>
      </w:r>
      <w:r w:rsidRPr="001E2376">
        <w:rPr>
          <w:lang w:eastAsia="zh-CN"/>
        </w:rPr>
        <w:t>：单一全局阈值对不同身材</w:t>
      </w:r>
      <w:r w:rsidRPr="001E2376">
        <w:rPr>
          <w:lang w:eastAsia="zh-CN"/>
        </w:rPr>
        <w:t>/</w:t>
      </w:r>
      <w:r w:rsidRPr="001E2376">
        <w:rPr>
          <w:lang w:eastAsia="zh-CN"/>
        </w:rPr>
        <w:t>远近不公平</w:t>
      </w:r>
      <w:r w:rsidRPr="001E2376">
        <w:rPr>
          <w:lang w:eastAsia="zh-CN"/>
        </w:rPr>
        <w:t xml:space="preserve"> → </w:t>
      </w:r>
      <w:r w:rsidRPr="001E2376">
        <w:rPr>
          <w:lang w:eastAsia="zh-CN"/>
        </w:rPr>
        <w:t>后续采用</w:t>
      </w:r>
      <w:r w:rsidRPr="001E2376">
        <w:rPr>
          <w:b/>
          <w:bCs/>
          <w:lang w:eastAsia="zh-CN"/>
        </w:rPr>
        <w:t>尺度归一化</w:t>
      </w:r>
      <w:r w:rsidRPr="001E2376">
        <w:rPr>
          <w:lang w:eastAsia="zh-CN"/>
        </w:rPr>
        <w:t>（以躯干</w:t>
      </w:r>
      <w:r w:rsidRPr="001E2376">
        <w:rPr>
          <w:lang w:eastAsia="zh-CN"/>
        </w:rPr>
        <w:t>/</w:t>
      </w:r>
      <w:r w:rsidRPr="001E2376">
        <w:rPr>
          <w:lang w:eastAsia="zh-CN"/>
        </w:rPr>
        <w:t>肩宽归一），并引入</w:t>
      </w:r>
      <w:r w:rsidRPr="001E2376">
        <w:rPr>
          <w:lang w:eastAsia="zh-CN"/>
        </w:rPr>
        <w:t xml:space="preserve"> </w:t>
      </w:r>
      <w:r w:rsidRPr="001E2376">
        <w:rPr>
          <w:b/>
          <w:bCs/>
          <w:lang w:eastAsia="zh-CN"/>
        </w:rPr>
        <w:t>OKS/PCK</w:t>
      </w:r>
      <w:r w:rsidRPr="001E2376">
        <w:rPr>
          <w:lang w:eastAsia="zh-CN"/>
        </w:rPr>
        <w:t xml:space="preserve"> </w:t>
      </w:r>
      <w:r w:rsidRPr="001E2376">
        <w:rPr>
          <w:lang w:eastAsia="zh-CN"/>
        </w:rPr>
        <w:t>指标。</w:t>
      </w:r>
    </w:p>
    <w:p w14:paraId="65D5E3A6" w14:textId="0E3E04C9" w:rsidR="001E2376" w:rsidRPr="001E2376" w:rsidRDefault="001E2376" w:rsidP="001E2376">
      <w:pPr>
        <w:ind w:firstLine="562"/>
        <w:rPr>
          <w:lang w:eastAsia="zh-CN"/>
        </w:rPr>
      </w:pPr>
      <w:r w:rsidRPr="001E2376">
        <w:rPr>
          <w:b/>
          <w:bCs/>
          <w:lang w:eastAsia="zh-CN"/>
        </w:rPr>
        <w:t>延迟</w:t>
      </w:r>
      <w:r w:rsidRPr="001E2376">
        <w:rPr>
          <w:lang w:eastAsia="zh-CN"/>
        </w:rPr>
        <w:t>：摄像头后端</w:t>
      </w:r>
      <w:r w:rsidRPr="001E2376">
        <w:rPr>
          <w:lang w:eastAsia="zh-CN"/>
        </w:rPr>
        <w:t>/</w:t>
      </w:r>
      <w:r w:rsidRPr="001E2376">
        <w:rPr>
          <w:lang w:eastAsia="zh-CN"/>
        </w:rPr>
        <w:t>解码差异大</w:t>
      </w:r>
      <w:r w:rsidRPr="001E2376">
        <w:rPr>
          <w:lang w:eastAsia="zh-CN"/>
        </w:rPr>
        <w:t xml:space="preserve"> → Windows </w:t>
      </w:r>
      <w:r w:rsidRPr="001E2376">
        <w:rPr>
          <w:lang w:eastAsia="zh-CN"/>
        </w:rPr>
        <w:t>可选</w:t>
      </w:r>
      <w:r w:rsidRPr="001E2376">
        <w:rPr>
          <w:lang w:eastAsia="zh-CN"/>
        </w:rPr>
        <w:t xml:space="preserve"> CAP_DSHOW</w:t>
      </w:r>
      <w:r w:rsidRPr="001E2376">
        <w:rPr>
          <w:lang w:eastAsia="zh-CN"/>
        </w:rPr>
        <w:t>，并建议释放非必要显示窗口、控制</w:t>
      </w:r>
      <w:r w:rsidRPr="001E2376">
        <w:rPr>
          <w:lang w:eastAsia="zh-CN"/>
        </w:rPr>
        <w:t xml:space="preserve"> waitKey</w:t>
      </w:r>
      <w:r w:rsidRPr="001E2376">
        <w:rPr>
          <w:lang w:eastAsia="zh-CN"/>
        </w:rPr>
        <w:t>。</w:t>
      </w:r>
    </w:p>
    <w:p w14:paraId="7D4067AF" w14:textId="7E10CA16" w:rsidR="001E2376" w:rsidRDefault="001E2376" w:rsidP="001E2376">
      <w:pPr>
        <w:pStyle w:val="a"/>
        <w:rPr>
          <w:lang w:eastAsia="zh-CN"/>
        </w:rPr>
      </w:pPr>
      <w:r w:rsidRPr="001E2376">
        <w:rPr>
          <w:lang w:eastAsia="zh-CN"/>
        </w:rPr>
        <w:t>结果展示</w:t>
      </w:r>
    </w:p>
    <w:p w14:paraId="27C6D314" w14:textId="1CCA5F7A" w:rsidR="001E2376" w:rsidRPr="001E2376" w:rsidRDefault="001E2376" w:rsidP="001E2376">
      <w:pPr>
        <w:ind w:firstLine="562"/>
        <w:rPr>
          <w:lang w:eastAsia="zh-CN"/>
        </w:rPr>
      </w:pPr>
      <w:r w:rsidRPr="001E2376">
        <w:rPr>
          <w:b/>
          <w:bCs/>
          <w:lang w:eastAsia="zh-CN"/>
        </w:rPr>
        <w:t>视觉反馈</w:t>
      </w:r>
      <w:r w:rsidRPr="001E2376">
        <w:rPr>
          <w:lang w:eastAsia="zh-CN"/>
        </w:rPr>
        <w:t>：右侧画面为实时反馈点云，</w:t>
      </w:r>
      <w:r w:rsidRPr="001E2376">
        <w:rPr>
          <w:b/>
          <w:bCs/>
          <w:lang w:eastAsia="zh-CN"/>
        </w:rPr>
        <w:t>蓝点</w:t>
      </w:r>
      <w:r w:rsidRPr="001E2376">
        <w:rPr>
          <w:lang w:eastAsia="zh-CN"/>
        </w:rPr>
        <w:t>表示与参考相符、</w:t>
      </w:r>
      <w:r w:rsidRPr="001E2376">
        <w:rPr>
          <w:b/>
          <w:bCs/>
          <w:lang w:eastAsia="zh-CN"/>
        </w:rPr>
        <w:t>红点</w:t>
      </w:r>
      <w:r w:rsidRPr="001E2376">
        <w:rPr>
          <w:lang w:eastAsia="zh-CN"/>
        </w:rPr>
        <w:t>表示偏差区域；左侧为参考动作。</w:t>
      </w:r>
    </w:p>
    <w:p w14:paraId="119C5B65" w14:textId="5AF02B5D" w:rsidR="001E2376" w:rsidRPr="001E2376" w:rsidRDefault="001E2376" w:rsidP="001E2376">
      <w:pPr>
        <w:ind w:firstLine="562"/>
        <w:rPr>
          <w:lang w:eastAsia="zh-CN"/>
        </w:rPr>
      </w:pPr>
      <w:r w:rsidRPr="001E2376">
        <w:rPr>
          <w:b/>
          <w:bCs/>
          <w:lang w:eastAsia="zh-CN"/>
        </w:rPr>
        <w:t>交互体验</w:t>
      </w:r>
      <w:r w:rsidRPr="001E2376">
        <w:rPr>
          <w:lang w:eastAsia="zh-CN"/>
        </w:rPr>
        <w:t>：</w:t>
      </w:r>
    </w:p>
    <w:p w14:paraId="366ADCDA" w14:textId="77777777" w:rsidR="001E2376" w:rsidRPr="001E2376" w:rsidRDefault="001E2376" w:rsidP="001E2376">
      <w:pPr>
        <w:ind w:left="1280" w:firstLineChars="0" w:firstLine="0"/>
        <w:rPr>
          <w:lang w:eastAsia="zh-CN"/>
        </w:rPr>
      </w:pPr>
      <w:r w:rsidRPr="001E2376">
        <w:rPr>
          <w:lang w:eastAsia="zh-CN"/>
        </w:rPr>
        <w:t xml:space="preserve">S </w:t>
      </w:r>
      <w:r w:rsidRPr="001E2376">
        <w:rPr>
          <w:lang w:eastAsia="zh-CN"/>
        </w:rPr>
        <w:t>一键进入训练，</w:t>
      </w:r>
      <w:r w:rsidRPr="001E2376">
        <w:rPr>
          <w:lang w:eastAsia="zh-CN"/>
        </w:rPr>
        <w:t xml:space="preserve">L </w:t>
      </w:r>
      <w:r w:rsidRPr="001E2376">
        <w:rPr>
          <w:lang w:eastAsia="zh-CN"/>
        </w:rPr>
        <w:t>切慢速复读，</w:t>
      </w:r>
      <w:r w:rsidRPr="001E2376">
        <w:rPr>
          <w:lang w:eastAsia="zh-CN"/>
        </w:rPr>
        <w:t xml:space="preserve">R </w:t>
      </w:r>
      <w:r w:rsidRPr="001E2376">
        <w:rPr>
          <w:lang w:eastAsia="zh-CN"/>
        </w:rPr>
        <w:t>重新对齐，</w:t>
      </w:r>
      <w:r w:rsidRPr="001E2376">
        <w:rPr>
          <w:lang w:eastAsia="zh-CN"/>
        </w:rPr>
        <w:t xml:space="preserve">Esc </w:t>
      </w:r>
      <w:r w:rsidRPr="001E2376">
        <w:rPr>
          <w:lang w:eastAsia="zh-CN"/>
        </w:rPr>
        <w:t>立即退出；</w:t>
      </w:r>
    </w:p>
    <w:p w14:paraId="40935CCF" w14:textId="2D296ED0" w:rsidR="001E2376" w:rsidRDefault="001E2376" w:rsidP="001E2376">
      <w:pPr>
        <w:ind w:left="1280" w:firstLineChars="0" w:firstLine="0"/>
        <w:rPr>
          <w:lang w:eastAsia="zh-CN"/>
        </w:rPr>
      </w:pPr>
      <w:r w:rsidRPr="001E2376">
        <w:rPr>
          <w:lang w:eastAsia="zh-CN"/>
        </w:rPr>
        <w:t>参考播完自动</w:t>
      </w:r>
      <w:r w:rsidRPr="001E2376">
        <w:rPr>
          <w:b/>
          <w:bCs/>
          <w:lang w:eastAsia="zh-CN"/>
        </w:rPr>
        <w:t>停留在最后一帧</w:t>
      </w:r>
      <w:r w:rsidRPr="001E2376">
        <w:rPr>
          <w:lang w:eastAsia="zh-CN"/>
        </w:rPr>
        <w:t>，便于对照细节；</w:t>
      </w:r>
    </w:p>
    <w:p w14:paraId="69194691" w14:textId="19441E82" w:rsidR="00015D82" w:rsidRDefault="00015D82" w:rsidP="00015D82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截图</w:t>
      </w:r>
    </w:p>
    <w:p w14:paraId="5D8718F7" w14:textId="5E046165" w:rsidR="00B20ACB" w:rsidRDefault="00015D82" w:rsidP="00015D82">
      <w:pPr>
        <w:ind w:firstLineChars="0" w:firstLine="0"/>
        <w:rPr>
          <w:lang w:eastAsia="zh-CN"/>
        </w:rPr>
      </w:pPr>
      <w:r>
        <w:rPr>
          <w:noProof/>
        </w:rPr>
        <w:drawing>
          <wp:inline distT="0" distB="0" distL="0" distR="0" wp14:anchorId="7C061282" wp14:editId="18CCCC1F">
            <wp:extent cx="6229350" cy="2496820"/>
            <wp:effectExtent l="0" t="0" r="0" b="0"/>
            <wp:docPr id="1988625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5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B99B" w14:textId="5B97F30A" w:rsidR="00015D82" w:rsidRDefault="00015D82" w:rsidP="00015D82">
      <w:pPr>
        <w:ind w:firstLineChars="0" w:firstLine="0"/>
        <w:rPr>
          <w:lang w:eastAsia="zh-CN"/>
        </w:rPr>
      </w:pPr>
      <w:r>
        <w:rPr>
          <w:noProof/>
        </w:rPr>
        <w:drawing>
          <wp:inline distT="0" distB="0" distL="0" distR="0" wp14:anchorId="6F53BD51" wp14:editId="5A67D9DB">
            <wp:extent cx="6229350" cy="2484755"/>
            <wp:effectExtent l="0" t="0" r="0" b="0"/>
            <wp:docPr id="252089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89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5410" w14:textId="6E7CA062" w:rsidR="00015D82" w:rsidRDefault="00015D82" w:rsidP="00015D82">
      <w:pPr>
        <w:ind w:firstLineChars="0"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E21BB20" wp14:editId="5415A915">
            <wp:extent cx="5295900" cy="4263173"/>
            <wp:effectExtent l="0" t="0" r="0" b="4445"/>
            <wp:docPr id="1703748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48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8898" cy="426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8C29" w14:textId="77777777" w:rsidR="00015D82" w:rsidRPr="00015D82" w:rsidRDefault="00015D82" w:rsidP="00015D82">
      <w:pPr>
        <w:pStyle w:val="a"/>
        <w:rPr>
          <w:lang w:eastAsia="zh-CN"/>
        </w:rPr>
      </w:pPr>
      <w:r w:rsidRPr="00015D82">
        <w:rPr>
          <w:lang w:eastAsia="zh-CN"/>
        </w:rPr>
        <w:t>反思与改进建议</w:t>
      </w:r>
    </w:p>
    <w:p w14:paraId="6CB4C035" w14:textId="668DA74C" w:rsidR="00015D82" w:rsidRPr="00015D82" w:rsidRDefault="00015D82" w:rsidP="00015D82">
      <w:pPr>
        <w:ind w:firstLine="562"/>
        <w:rPr>
          <w:lang w:eastAsia="zh-CN"/>
        </w:rPr>
      </w:pPr>
      <w:r w:rsidRPr="00015D82">
        <w:rPr>
          <w:b/>
          <w:bCs/>
          <w:lang w:eastAsia="zh-CN"/>
        </w:rPr>
        <w:t>时间对齐</w:t>
      </w:r>
      <w:r w:rsidRPr="00015D82">
        <w:rPr>
          <w:lang w:eastAsia="zh-CN"/>
        </w:rPr>
        <w:t>：引入</w:t>
      </w:r>
      <w:r w:rsidRPr="00015D82">
        <w:rPr>
          <w:lang w:eastAsia="zh-CN"/>
        </w:rPr>
        <w:t xml:space="preserve"> </w:t>
      </w:r>
      <w:r w:rsidRPr="00015D82">
        <w:rPr>
          <w:b/>
          <w:bCs/>
          <w:lang w:eastAsia="zh-CN"/>
        </w:rPr>
        <w:t>动态时间规整（</w:t>
      </w:r>
      <w:r w:rsidRPr="00015D82">
        <w:rPr>
          <w:b/>
          <w:bCs/>
          <w:lang w:eastAsia="zh-CN"/>
        </w:rPr>
        <w:t>DTW</w:t>
      </w:r>
      <w:r w:rsidRPr="00015D82">
        <w:rPr>
          <w:b/>
          <w:bCs/>
          <w:lang w:eastAsia="zh-CN"/>
        </w:rPr>
        <w:t>）</w:t>
      </w:r>
      <w:r w:rsidRPr="00015D82">
        <w:rPr>
          <w:lang w:eastAsia="zh-CN"/>
        </w:rPr>
        <w:t xml:space="preserve"> </w:t>
      </w:r>
      <w:r w:rsidRPr="00015D82">
        <w:rPr>
          <w:lang w:eastAsia="zh-CN"/>
        </w:rPr>
        <w:t>替代</w:t>
      </w:r>
      <w:r w:rsidRPr="00015D82">
        <w:rPr>
          <w:lang w:eastAsia="zh-CN"/>
        </w:rPr>
        <w:t xml:space="preserve"> 1:1 </w:t>
      </w:r>
      <w:r w:rsidRPr="00015D82">
        <w:rPr>
          <w:lang w:eastAsia="zh-CN"/>
        </w:rPr>
        <w:t>帧对齐，提升对</w:t>
      </w:r>
      <w:r w:rsidRPr="00015D82">
        <w:rPr>
          <w:lang w:eastAsia="zh-CN"/>
        </w:rPr>
        <w:t>“</w:t>
      </w:r>
      <w:r w:rsidRPr="00015D82">
        <w:rPr>
          <w:lang w:eastAsia="zh-CN"/>
        </w:rPr>
        <w:t>跟拍快慢不齐</w:t>
      </w:r>
      <w:r w:rsidRPr="00015D82">
        <w:rPr>
          <w:lang w:eastAsia="zh-CN"/>
        </w:rPr>
        <w:t>”</w:t>
      </w:r>
      <w:r w:rsidRPr="00015D82">
        <w:rPr>
          <w:lang w:eastAsia="zh-CN"/>
        </w:rPr>
        <w:t>的容忍度；必要时再加</w:t>
      </w:r>
      <w:r w:rsidRPr="00015D82">
        <w:rPr>
          <w:b/>
          <w:bCs/>
          <w:lang w:eastAsia="zh-CN"/>
        </w:rPr>
        <w:t>动态规划</w:t>
      </w:r>
      <w:r w:rsidRPr="00015D82">
        <w:rPr>
          <w:b/>
          <w:bCs/>
          <w:lang w:eastAsia="zh-CN"/>
        </w:rPr>
        <w:t>+</w:t>
      </w:r>
      <w:r w:rsidRPr="00015D82">
        <w:rPr>
          <w:b/>
          <w:bCs/>
          <w:lang w:eastAsia="zh-CN"/>
        </w:rPr>
        <w:t>回溯</w:t>
      </w:r>
      <w:r w:rsidRPr="00015D82">
        <w:rPr>
          <w:lang w:eastAsia="zh-CN"/>
        </w:rPr>
        <w:t>给出局部对齐提示。</w:t>
      </w:r>
    </w:p>
    <w:p w14:paraId="6D3E9DBF" w14:textId="30A5B2BD" w:rsidR="00015D82" w:rsidRPr="00015D82" w:rsidRDefault="00015D82" w:rsidP="00015D82">
      <w:pPr>
        <w:ind w:firstLine="562"/>
        <w:rPr>
          <w:lang w:eastAsia="zh-CN"/>
        </w:rPr>
      </w:pPr>
      <w:r w:rsidRPr="00015D82">
        <w:rPr>
          <w:b/>
          <w:bCs/>
          <w:lang w:eastAsia="zh-CN"/>
        </w:rPr>
        <w:t>尺度与部位加权</w:t>
      </w:r>
      <w:r w:rsidRPr="00015D82">
        <w:rPr>
          <w:lang w:eastAsia="zh-CN"/>
        </w:rPr>
        <w:t>：对坐标做</w:t>
      </w:r>
      <w:r w:rsidRPr="00015D82">
        <w:rPr>
          <w:b/>
          <w:bCs/>
          <w:lang w:eastAsia="zh-CN"/>
        </w:rPr>
        <w:t>尺度归一化</w:t>
      </w:r>
      <w:r w:rsidRPr="00015D82">
        <w:rPr>
          <w:lang w:eastAsia="zh-CN"/>
        </w:rPr>
        <w:t>（如以肩宽</w:t>
      </w:r>
      <w:r w:rsidRPr="00015D82">
        <w:rPr>
          <w:lang w:eastAsia="zh-CN"/>
        </w:rPr>
        <w:t>/</w:t>
      </w:r>
      <w:r w:rsidRPr="00015D82">
        <w:rPr>
          <w:lang w:eastAsia="zh-CN"/>
        </w:rPr>
        <w:t>身高），并按关节重要性加权（例如上肢训练权重大于下肢），评价指标用</w:t>
      </w:r>
      <w:r w:rsidRPr="00015D82">
        <w:rPr>
          <w:lang w:eastAsia="zh-CN"/>
        </w:rPr>
        <w:t xml:space="preserve"> </w:t>
      </w:r>
      <w:r w:rsidRPr="00015D82">
        <w:rPr>
          <w:b/>
          <w:bCs/>
          <w:lang w:eastAsia="zh-CN"/>
        </w:rPr>
        <w:t>OKS/PCK</w:t>
      </w:r>
      <w:r w:rsidRPr="00015D82">
        <w:rPr>
          <w:lang w:eastAsia="zh-CN"/>
        </w:rPr>
        <w:t>，避免单纯欧氏</w:t>
      </w:r>
      <w:r w:rsidRPr="00015D82">
        <w:rPr>
          <w:lang w:eastAsia="zh-CN"/>
        </w:rPr>
        <w:t>/</w:t>
      </w:r>
      <w:r w:rsidRPr="00015D82">
        <w:rPr>
          <w:lang w:eastAsia="zh-CN"/>
        </w:rPr>
        <w:t>曼哈顿距离的偏置。</w:t>
      </w:r>
    </w:p>
    <w:p w14:paraId="1636A931" w14:textId="77777777" w:rsidR="00015D82" w:rsidRPr="00015D82" w:rsidRDefault="00015D82" w:rsidP="00015D82">
      <w:pPr>
        <w:ind w:firstLine="562"/>
        <w:rPr>
          <w:lang w:eastAsia="zh-CN"/>
        </w:rPr>
      </w:pPr>
      <w:r w:rsidRPr="00015D82">
        <w:rPr>
          <w:b/>
          <w:bCs/>
          <w:lang w:eastAsia="zh-CN"/>
        </w:rPr>
        <w:t>稳健性</w:t>
      </w:r>
      <w:r w:rsidRPr="00015D82">
        <w:rPr>
          <w:lang w:eastAsia="zh-CN"/>
        </w:rPr>
        <w:t>：加入</w:t>
      </w:r>
      <w:r w:rsidRPr="00015D82">
        <w:rPr>
          <w:b/>
          <w:bCs/>
          <w:lang w:eastAsia="zh-CN"/>
        </w:rPr>
        <w:t>时序平滑</w:t>
      </w:r>
      <w:r w:rsidRPr="00015D82">
        <w:rPr>
          <w:lang w:eastAsia="zh-CN"/>
        </w:rPr>
        <w:t>（滑窗</w:t>
      </w:r>
      <w:r w:rsidRPr="00015D82">
        <w:rPr>
          <w:lang w:eastAsia="zh-CN"/>
        </w:rPr>
        <w:t>/</w:t>
      </w:r>
      <w:r w:rsidRPr="00015D82">
        <w:rPr>
          <w:lang w:eastAsia="zh-CN"/>
        </w:rPr>
        <w:t>一阶卡尔曼），降低抖动；光照</w:t>
      </w:r>
      <w:r w:rsidRPr="00015D82">
        <w:rPr>
          <w:lang w:eastAsia="zh-CN"/>
        </w:rPr>
        <w:t>/</w:t>
      </w:r>
      <w:r w:rsidRPr="00015D82">
        <w:rPr>
          <w:lang w:eastAsia="zh-CN"/>
        </w:rPr>
        <w:t>遮挡严重时提醒用户重定位。</w:t>
      </w:r>
    </w:p>
    <w:p w14:paraId="4A057991" w14:textId="5FC6BEAC" w:rsidR="00015D82" w:rsidRPr="00015D82" w:rsidRDefault="00015D82" w:rsidP="00015D82">
      <w:pPr>
        <w:ind w:firstLine="562"/>
        <w:rPr>
          <w:lang w:eastAsia="zh-CN"/>
        </w:rPr>
      </w:pPr>
      <w:r w:rsidRPr="00015D82">
        <w:rPr>
          <w:b/>
          <w:bCs/>
          <w:lang w:eastAsia="zh-CN"/>
        </w:rPr>
        <w:t>异步与多线程</w:t>
      </w:r>
      <w:r w:rsidRPr="00015D82">
        <w:rPr>
          <w:lang w:eastAsia="zh-CN"/>
        </w:rPr>
        <w:t>：采用</w:t>
      </w:r>
      <w:r w:rsidRPr="00015D82">
        <w:rPr>
          <w:lang w:eastAsia="zh-CN"/>
        </w:rPr>
        <w:t xml:space="preserve"> MediaPipe </w:t>
      </w:r>
      <w:r w:rsidRPr="00015D82">
        <w:rPr>
          <w:b/>
          <w:bCs/>
          <w:lang w:eastAsia="zh-CN"/>
        </w:rPr>
        <w:t>live stream</w:t>
      </w:r>
      <w:r w:rsidRPr="00015D82">
        <w:rPr>
          <w:lang w:eastAsia="zh-CN"/>
        </w:rPr>
        <w:t xml:space="preserve"> </w:t>
      </w:r>
      <w:r w:rsidRPr="00015D82">
        <w:rPr>
          <w:lang w:eastAsia="zh-CN"/>
        </w:rPr>
        <w:t>模式或把</w:t>
      </w:r>
      <w:r w:rsidRPr="00015D82">
        <w:rPr>
          <w:lang w:eastAsia="zh-CN"/>
        </w:rPr>
        <w:t>“</w:t>
      </w:r>
      <w:r w:rsidRPr="00015D82">
        <w:rPr>
          <w:lang w:eastAsia="zh-CN"/>
        </w:rPr>
        <w:t>采集</w:t>
      </w:r>
      <w:r w:rsidRPr="00015D82">
        <w:rPr>
          <w:lang w:eastAsia="zh-CN"/>
        </w:rPr>
        <w:t>/</w:t>
      </w:r>
      <w:r w:rsidRPr="00015D82">
        <w:rPr>
          <w:lang w:eastAsia="zh-CN"/>
        </w:rPr>
        <w:t>推理</w:t>
      </w:r>
      <w:r w:rsidRPr="00015D82">
        <w:rPr>
          <w:lang w:eastAsia="zh-CN"/>
        </w:rPr>
        <w:t>/</w:t>
      </w:r>
      <w:r w:rsidRPr="00015D82">
        <w:rPr>
          <w:lang w:eastAsia="zh-CN"/>
        </w:rPr>
        <w:t>渲染</w:t>
      </w:r>
      <w:r w:rsidRPr="00015D82">
        <w:rPr>
          <w:lang w:eastAsia="zh-CN"/>
        </w:rPr>
        <w:t>”</w:t>
      </w:r>
      <w:r w:rsidRPr="00015D82">
        <w:rPr>
          <w:lang w:eastAsia="zh-CN"/>
        </w:rPr>
        <w:t>拆到独立线程，减少阻塞。</w:t>
      </w:r>
    </w:p>
    <w:p w14:paraId="4F15956E" w14:textId="77777777" w:rsidR="00015D82" w:rsidRPr="00015D82" w:rsidRDefault="00015D82" w:rsidP="00015D82">
      <w:pPr>
        <w:ind w:firstLine="562"/>
        <w:rPr>
          <w:lang w:eastAsia="zh-CN"/>
        </w:rPr>
      </w:pPr>
      <w:r w:rsidRPr="00015D82">
        <w:rPr>
          <w:b/>
          <w:bCs/>
          <w:lang w:eastAsia="zh-CN"/>
        </w:rPr>
        <w:t>更智能的反馈</w:t>
      </w:r>
      <w:r w:rsidRPr="00015D82">
        <w:rPr>
          <w:lang w:eastAsia="zh-CN"/>
        </w:rPr>
        <w:t>：</w:t>
      </w:r>
    </w:p>
    <w:p w14:paraId="0A126A11" w14:textId="77777777" w:rsidR="00015D82" w:rsidRPr="00015D82" w:rsidRDefault="00015D82" w:rsidP="00015D82">
      <w:pPr>
        <w:ind w:firstLine="560"/>
        <w:rPr>
          <w:lang w:eastAsia="zh-CN"/>
        </w:rPr>
      </w:pPr>
      <w:r w:rsidRPr="00015D82">
        <w:rPr>
          <w:lang w:eastAsia="zh-CN"/>
        </w:rPr>
        <w:t>以</w:t>
      </w:r>
      <w:r w:rsidRPr="00015D82">
        <w:rPr>
          <w:b/>
          <w:bCs/>
          <w:lang w:eastAsia="zh-CN"/>
        </w:rPr>
        <w:t>动作阶段</w:t>
      </w:r>
      <w:r w:rsidRPr="00015D82">
        <w:rPr>
          <w:lang w:eastAsia="zh-CN"/>
        </w:rPr>
        <w:t>（起</w:t>
      </w:r>
      <w:r w:rsidRPr="00015D82">
        <w:rPr>
          <w:lang w:eastAsia="zh-CN"/>
        </w:rPr>
        <w:t>—</w:t>
      </w:r>
      <w:r w:rsidRPr="00015D82">
        <w:rPr>
          <w:lang w:eastAsia="zh-CN"/>
        </w:rPr>
        <w:t>过渡</w:t>
      </w:r>
      <w:r w:rsidRPr="00015D82">
        <w:rPr>
          <w:lang w:eastAsia="zh-CN"/>
        </w:rPr>
        <w:t>—</w:t>
      </w:r>
      <w:r w:rsidRPr="00015D82">
        <w:rPr>
          <w:lang w:eastAsia="zh-CN"/>
        </w:rPr>
        <w:t>收）为粒度提示</w:t>
      </w:r>
      <w:r w:rsidRPr="00015D82">
        <w:rPr>
          <w:lang w:eastAsia="zh-CN"/>
        </w:rPr>
        <w:t>“</w:t>
      </w:r>
      <w:r w:rsidRPr="00015D82">
        <w:rPr>
          <w:lang w:eastAsia="zh-CN"/>
        </w:rPr>
        <w:t>该提肘</w:t>
      </w:r>
      <w:r w:rsidRPr="00015D82">
        <w:rPr>
          <w:lang w:eastAsia="zh-CN"/>
        </w:rPr>
        <w:t>/</w:t>
      </w:r>
      <w:r w:rsidRPr="00015D82">
        <w:rPr>
          <w:lang w:eastAsia="zh-CN"/>
        </w:rPr>
        <w:t>伸腕</w:t>
      </w:r>
      <w:r w:rsidRPr="00015D82">
        <w:rPr>
          <w:lang w:eastAsia="zh-CN"/>
        </w:rPr>
        <w:t>”</w:t>
      </w:r>
      <w:r w:rsidRPr="00015D82">
        <w:rPr>
          <w:lang w:eastAsia="zh-CN"/>
        </w:rPr>
        <w:t>；</w:t>
      </w:r>
    </w:p>
    <w:p w14:paraId="7F7BBE20" w14:textId="77777777" w:rsidR="00015D82" w:rsidRPr="00015D82" w:rsidRDefault="00015D82" w:rsidP="00015D82">
      <w:pPr>
        <w:ind w:firstLine="560"/>
        <w:rPr>
          <w:lang w:eastAsia="zh-CN"/>
        </w:rPr>
      </w:pPr>
      <w:r w:rsidRPr="00015D82">
        <w:rPr>
          <w:lang w:eastAsia="zh-CN"/>
        </w:rPr>
        <w:lastRenderedPageBreak/>
        <w:t>构建</w:t>
      </w:r>
      <w:r w:rsidRPr="00015D82">
        <w:rPr>
          <w:b/>
          <w:bCs/>
          <w:lang w:eastAsia="zh-CN"/>
        </w:rPr>
        <w:t>动作模板库</w:t>
      </w:r>
      <w:r w:rsidRPr="00015D82">
        <w:rPr>
          <w:lang w:eastAsia="zh-CN"/>
        </w:rPr>
        <w:t>，用</w:t>
      </w:r>
      <w:r w:rsidRPr="00015D82">
        <w:rPr>
          <w:b/>
          <w:bCs/>
          <w:lang w:eastAsia="zh-CN"/>
        </w:rPr>
        <w:t>OKS+DTW</w:t>
      </w:r>
      <w:r w:rsidRPr="00015D82">
        <w:rPr>
          <w:lang w:eastAsia="zh-CN"/>
        </w:rPr>
        <w:t xml:space="preserve"> </w:t>
      </w:r>
      <w:r w:rsidRPr="00015D82">
        <w:rPr>
          <w:lang w:eastAsia="zh-CN"/>
        </w:rPr>
        <w:t>在库中检索最相似样本；</w:t>
      </w:r>
    </w:p>
    <w:p w14:paraId="4939DB6B" w14:textId="77777777" w:rsidR="00015D82" w:rsidRPr="00015D82" w:rsidRDefault="00015D82" w:rsidP="00015D82">
      <w:pPr>
        <w:ind w:firstLine="560"/>
        <w:rPr>
          <w:lang w:eastAsia="zh-CN"/>
        </w:rPr>
      </w:pPr>
      <w:r w:rsidRPr="00015D82">
        <w:rPr>
          <w:lang w:eastAsia="zh-CN"/>
        </w:rPr>
        <w:t>进一步采用</w:t>
      </w:r>
      <w:r w:rsidRPr="00015D82">
        <w:rPr>
          <w:b/>
          <w:bCs/>
          <w:lang w:eastAsia="zh-CN"/>
        </w:rPr>
        <w:t>时空骨架模型</w:t>
      </w:r>
      <w:r w:rsidRPr="00015D82">
        <w:rPr>
          <w:lang w:eastAsia="zh-CN"/>
        </w:rPr>
        <w:t>（如</w:t>
      </w:r>
      <w:r w:rsidRPr="00015D82">
        <w:rPr>
          <w:lang w:eastAsia="zh-CN"/>
        </w:rPr>
        <w:t xml:space="preserve"> GCN/Transformer</w:t>
      </w:r>
      <w:r w:rsidRPr="00015D82">
        <w:rPr>
          <w:lang w:eastAsia="zh-CN"/>
        </w:rPr>
        <w:t>）做</w:t>
      </w:r>
      <w:r w:rsidRPr="00015D82">
        <w:rPr>
          <w:b/>
          <w:bCs/>
          <w:lang w:eastAsia="zh-CN"/>
        </w:rPr>
        <w:t>自动评分</w:t>
      </w:r>
      <w:r w:rsidRPr="00015D82">
        <w:rPr>
          <w:b/>
          <w:bCs/>
          <w:lang w:eastAsia="zh-CN"/>
        </w:rPr>
        <w:t>/</w:t>
      </w:r>
      <w:r w:rsidRPr="00015D82">
        <w:rPr>
          <w:b/>
          <w:bCs/>
          <w:lang w:eastAsia="zh-CN"/>
        </w:rPr>
        <w:t>分段</w:t>
      </w:r>
      <w:r w:rsidRPr="00015D82">
        <w:rPr>
          <w:lang w:eastAsia="zh-CN"/>
        </w:rPr>
        <w:t>（后续替代阈值规则）。</w:t>
      </w:r>
    </w:p>
    <w:p w14:paraId="4BA37335" w14:textId="77777777" w:rsidR="00015D82" w:rsidRPr="00015D82" w:rsidRDefault="00015D82" w:rsidP="00015D82">
      <w:pPr>
        <w:ind w:firstLine="562"/>
        <w:rPr>
          <w:lang w:eastAsia="zh-CN"/>
        </w:rPr>
      </w:pPr>
      <w:r w:rsidRPr="00015D82">
        <w:rPr>
          <w:b/>
          <w:bCs/>
          <w:lang w:eastAsia="zh-CN"/>
        </w:rPr>
        <w:t>可用性</w:t>
      </w:r>
      <w:r w:rsidRPr="00015D82">
        <w:rPr>
          <w:lang w:eastAsia="zh-CN"/>
        </w:rPr>
        <w:t>：增加</w:t>
      </w:r>
      <w:r w:rsidRPr="00015D82">
        <w:rPr>
          <w:b/>
          <w:bCs/>
          <w:lang w:eastAsia="zh-CN"/>
        </w:rPr>
        <w:t>校准环节</w:t>
      </w:r>
      <w:r w:rsidRPr="00015D82">
        <w:rPr>
          <w:lang w:eastAsia="zh-CN"/>
        </w:rPr>
        <w:t>（距离</w:t>
      </w:r>
      <w:r w:rsidRPr="00015D82">
        <w:rPr>
          <w:lang w:eastAsia="zh-CN"/>
        </w:rPr>
        <w:t>/</w:t>
      </w:r>
      <w:r w:rsidRPr="00015D82">
        <w:rPr>
          <w:lang w:eastAsia="zh-CN"/>
        </w:rPr>
        <w:t>视野</w:t>
      </w:r>
      <w:r w:rsidRPr="00015D82">
        <w:rPr>
          <w:lang w:eastAsia="zh-CN"/>
        </w:rPr>
        <w:t>/</w:t>
      </w:r>
      <w:r w:rsidRPr="00015D82">
        <w:rPr>
          <w:lang w:eastAsia="zh-CN"/>
        </w:rPr>
        <w:t>光线提示）、</w:t>
      </w:r>
      <w:r w:rsidRPr="00015D82">
        <w:rPr>
          <w:lang w:eastAsia="zh-CN"/>
        </w:rPr>
        <w:t>“</w:t>
      </w:r>
      <w:r w:rsidRPr="00015D82">
        <w:rPr>
          <w:lang w:eastAsia="zh-CN"/>
        </w:rPr>
        <w:t>反色</w:t>
      </w:r>
      <w:r w:rsidRPr="00015D82">
        <w:rPr>
          <w:lang w:eastAsia="zh-CN"/>
        </w:rPr>
        <w:t>/</w:t>
      </w:r>
      <w:r w:rsidRPr="00015D82">
        <w:rPr>
          <w:lang w:eastAsia="zh-CN"/>
        </w:rPr>
        <w:t>边缘高亮</w:t>
      </w:r>
      <w:r w:rsidRPr="00015D82">
        <w:rPr>
          <w:lang w:eastAsia="zh-CN"/>
        </w:rPr>
        <w:t>”</w:t>
      </w:r>
      <w:r w:rsidRPr="00015D82">
        <w:rPr>
          <w:lang w:eastAsia="zh-CN"/>
        </w:rPr>
        <w:t>等可访问性选项；给出错误热区的</w:t>
      </w:r>
      <w:r w:rsidRPr="00015D82">
        <w:rPr>
          <w:b/>
          <w:bCs/>
          <w:lang w:eastAsia="zh-CN"/>
        </w:rPr>
        <w:t>文本</w:t>
      </w:r>
      <w:r w:rsidRPr="00015D82">
        <w:rPr>
          <w:b/>
          <w:bCs/>
          <w:lang w:eastAsia="zh-CN"/>
        </w:rPr>
        <w:t>/</w:t>
      </w:r>
      <w:r w:rsidRPr="00015D82">
        <w:rPr>
          <w:b/>
          <w:bCs/>
          <w:lang w:eastAsia="zh-CN"/>
        </w:rPr>
        <w:t>语音</w:t>
      </w:r>
      <w:r w:rsidRPr="00015D82">
        <w:rPr>
          <w:lang w:eastAsia="zh-CN"/>
        </w:rPr>
        <w:t>纠正建议。</w:t>
      </w:r>
    </w:p>
    <w:p w14:paraId="40ACBF49" w14:textId="77777777" w:rsidR="00015D82" w:rsidRPr="001E2376" w:rsidRDefault="00015D82" w:rsidP="00015D82">
      <w:pPr>
        <w:ind w:firstLineChars="0" w:firstLine="0"/>
        <w:rPr>
          <w:rFonts w:hint="eastAsia"/>
          <w:lang w:eastAsia="zh-CN"/>
        </w:rPr>
      </w:pPr>
    </w:p>
    <w:sectPr w:rsidR="00015D82" w:rsidRPr="001E2376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28F3" w14:textId="77777777" w:rsidR="00D64869" w:rsidRDefault="00D64869">
      <w:pPr>
        <w:ind w:firstLine="560"/>
      </w:pPr>
      <w:r>
        <w:separator/>
      </w:r>
    </w:p>
  </w:endnote>
  <w:endnote w:type="continuationSeparator" w:id="0">
    <w:p w14:paraId="69DBDC88" w14:textId="77777777" w:rsidR="00D64869" w:rsidRDefault="00D64869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CE27" w14:textId="77777777" w:rsidR="00F7685A" w:rsidRDefault="00F7685A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393E" w14:textId="77777777" w:rsidR="00F7685A" w:rsidRDefault="00F7685A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86C0" w14:textId="77777777" w:rsidR="00D64869" w:rsidRDefault="00D64869">
      <w:pPr>
        <w:ind w:firstLine="560"/>
      </w:pPr>
      <w:r>
        <w:separator/>
      </w:r>
    </w:p>
  </w:footnote>
  <w:footnote w:type="continuationSeparator" w:id="0">
    <w:p w14:paraId="51DC74D7" w14:textId="77777777" w:rsidR="00D64869" w:rsidRDefault="00D64869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60E8" w14:textId="77777777" w:rsidR="00F7685A" w:rsidRDefault="00F7685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D021" w14:textId="77777777" w:rsidR="00F7685A" w:rsidRDefault="00F7685A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ABA5" w14:textId="77777777" w:rsidR="00F7685A" w:rsidRDefault="00F7685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286"/>
    <w:multiLevelType w:val="multilevel"/>
    <w:tmpl w:val="DD5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0DF7"/>
    <w:multiLevelType w:val="multilevel"/>
    <w:tmpl w:val="FDD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95C"/>
    <w:multiLevelType w:val="multilevel"/>
    <w:tmpl w:val="271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2BF2"/>
    <w:multiLevelType w:val="multilevel"/>
    <w:tmpl w:val="5C4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586C"/>
    <w:multiLevelType w:val="multilevel"/>
    <w:tmpl w:val="DD2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4776E"/>
    <w:multiLevelType w:val="multilevel"/>
    <w:tmpl w:val="F07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53D83"/>
    <w:multiLevelType w:val="multilevel"/>
    <w:tmpl w:val="FC5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62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8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40775261"/>
    <w:multiLevelType w:val="multilevel"/>
    <w:tmpl w:val="2A5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B538C"/>
    <w:multiLevelType w:val="multilevel"/>
    <w:tmpl w:val="D4E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3751E"/>
    <w:multiLevelType w:val="multilevel"/>
    <w:tmpl w:val="A3EA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12A81"/>
    <w:multiLevelType w:val="multilevel"/>
    <w:tmpl w:val="8AB0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72254"/>
    <w:multiLevelType w:val="multilevel"/>
    <w:tmpl w:val="6BA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74B5A"/>
    <w:multiLevelType w:val="multilevel"/>
    <w:tmpl w:val="DBB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A3349"/>
    <w:multiLevelType w:val="multilevel"/>
    <w:tmpl w:val="4F2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7757F"/>
    <w:multiLevelType w:val="multilevel"/>
    <w:tmpl w:val="C51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870D3"/>
    <w:multiLevelType w:val="multilevel"/>
    <w:tmpl w:val="319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A6EFE"/>
    <w:multiLevelType w:val="multilevel"/>
    <w:tmpl w:val="D19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70D8A"/>
    <w:multiLevelType w:val="multilevel"/>
    <w:tmpl w:val="1E3A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A755D"/>
    <w:multiLevelType w:val="multilevel"/>
    <w:tmpl w:val="85E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84728"/>
    <w:multiLevelType w:val="multilevel"/>
    <w:tmpl w:val="3A1C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611375">
    <w:abstractNumId w:val="7"/>
  </w:num>
  <w:num w:numId="2" w16cid:durableId="974219939">
    <w:abstractNumId w:val="8"/>
  </w:num>
  <w:num w:numId="3" w16cid:durableId="343820767">
    <w:abstractNumId w:val="21"/>
  </w:num>
  <w:num w:numId="4" w16cid:durableId="552086663">
    <w:abstractNumId w:val="20"/>
  </w:num>
  <w:num w:numId="5" w16cid:durableId="1713194597">
    <w:abstractNumId w:val="1"/>
  </w:num>
  <w:num w:numId="6" w16cid:durableId="558631477">
    <w:abstractNumId w:val="14"/>
  </w:num>
  <w:num w:numId="7" w16cid:durableId="794524452">
    <w:abstractNumId w:val="10"/>
  </w:num>
  <w:num w:numId="8" w16cid:durableId="1061060012">
    <w:abstractNumId w:val="13"/>
  </w:num>
  <w:num w:numId="9" w16cid:durableId="1058362092">
    <w:abstractNumId w:val="2"/>
  </w:num>
  <w:num w:numId="10" w16cid:durableId="660813637">
    <w:abstractNumId w:val="18"/>
  </w:num>
  <w:num w:numId="11" w16cid:durableId="649020172">
    <w:abstractNumId w:val="11"/>
  </w:num>
  <w:num w:numId="12" w16cid:durableId="457794997">
    <w:abstractNumId w:val="4"/>
  </w:num>
  <w:num w:numId="13" w16cid:durableId="1385174871">
    <w:abstractNumId w:val="5"/>
  </w:num>
  <w:num w:numId="14" w16cid:durableId="2123723068">
    <w:abstractNumId w:val="6"/>
  </w:num>
  <w:num w:numId="15" w16cid:durableId="554197475">
    <w:abstractNumId w:val="16"/>
  </w:num>
  <w:num w:numId="16" w16cid:durableId="1392848770">
    <w:abstractNumId w:val="3"/>
  </w:num>
  <w:num w:numId="17" w16cid:durableId="1420827558">
    <w:abstractNumId w:val="9"/>
  </w:num>
  <w:num w:numId="18" w16cid:durableId="1329140294">
    <w:abstractNumId w:val="17"/>
  </w:num>
  <w:num w:numId="19" w16cid:durableId="515966367">
    <w:abstractNumId w:val="15"/>
  </w:num>
  <w:num w:numId="20" w16cid:durableId="583415611">
    <w:abstractNumId w:val="12"/>
  </w:num>
  <w:num w:numId="21" w16cid:durableId="1412506927">
    <w:abstractNumId w:val="0"/>
  </w:num>
  <w:num w:numId="22" w16cid:durableId="1524979173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15D82"/>
    <w:rsid w:val="000373D2"/>
    <w:rsid w:val="000573C7"/>
    <w:rsid w:val="0006221F"/>
    <w:rsid w:val="00086931"/>
    <w:rsid w:val="000F1087"/>
    <w:rsid w:val="00161DEC"/>
    <w:rsid w:val="001732CC"/>
    <w:rsid w:val="00174B68"/>
    <w:rsid w:val="0017531C"/>
    <w:rsid w:val="001830F3"/>
    <w:rsid w:val="00191991"/>
    <w:rsid w:val="001A2928"/>
    <w:rsid w:val="001A3EEF"/>
    <w:rsid w:val="001A7FE3"/>
    <w:rsid w:val="001B191D"/>
    <w:rsid w:val="001D0F98"/>
    <w:rsid w:val="001E2376"/>
    <w:rsid w:val="001E67FE"/>
    <w:rsid w:val="001F0BE7"/>
    <w:rsid w:val="001F25DC"/>
    <w:rsid w:val="00247AE1"/>
    <w:rsid w:val="00253B4F"/>
    <w:rsid w:val="00255045"/>
    <w:rsid w:val="002823F1"/>
    <w:rsid w:val="002D3BBF"/>
    <w:rsid w:val="002F3F7D"/>
    <w:rsid w:val="003007E3"/>
    <w:rsid w:val="003148D0"/>
    <w:rsid w:val="00355DA5"/>
    <w:rsid w:val="00361B12"/>
    <w:rsid w:val="00381F77"/>
    <w:rsid w:val="00392A95"/>
    <w:rsid w:val="003B0A0B"/>
    <w:rsid w:val="003B4767"/>
    <w:rsid w:val="003C25F1"/>
    <w:rsid w:val="003D1157"/>
    <w:rsid w:val="003E0DEF"/>
    <w:rsid w:val="004A6832"/>
    <w:rsid w:val="004D5BD3"/>
    <w:rsid w:val="004D6F43"/>
    <w:rsid w:val="00546986"/>
    <w:rsid w:val="00557144"/>
    <w:rsid w:val="005840B6"/>
    <w:rsid w:val="0058420D"/>
    <w:rsid w:val="005C555B"/>
    <w:rsid w:val="005D30C5"/>
    <w:rsid w:val="005F7F7A"/>
    <w:rsid w:val="0065242C"/>
    <w:rsid w:val="00680CFF"/>
    <w:rsid w:val="006C1B43"/>
    <w:rsid w:val="006C3D70"/>
    <w:rsid w:val="00734681"/>
    <w:rsid w:val="0074547C"/>
    <w:rsid w:val="007F1FEB"/>
    <w:rsid w:val="00820C76"/>
    <w:rsid w:val="008463AA"/>
    <w:rsid w:val="00850C94"/>
    <w:rsid w:val="00862836"/>
    <w:rsid w:val="008634F1"/>
    <w:rsid w:val="008A7137"/>
    <w:rsid w:val="008B08A1"/>
    <w:rsid w:val="008C21BC"/>
    <w:rsid w:val="008D2402"/>
    <w:rsid w:val="0094401A"/>
    <w:rsid w:val="00955F39"/>
    <w:rsid w:val="00960F34"/>
    <w:rsid w:val="00984DC0"/>
    <w:rsid w:val="009B0A47"/>
    <w:rsid w:val="009D34DD"/>
    <w:rsid w:val="009D77AD"/>
    <w:rsid w:val="009E74D0"/>
    <w:rsid w:val="00A03BA0"/>
    <w:rsid w:val="00A45B8D"/>
    <w:rsid w:val="00A818A4"/>
    <w:rsid w:val="00A879E9"/>
    <w:rsid w:val="00AC3922"/>
    <w:rsid w:val="00AC5BDA"/>
    <w:rsid w:val="00AF2D32"/>
    <w:rsid w:val="00B16537"/>
    <w:rsid w:val="00B20ACB"/>
    <w:rsid w:val="00B439FF"/>
    <w:rsid w:val="00B70BDB"/>
    <w:rsid w:val="00B9579A"/>
    <w:rsid w:val="00BB330C"/>
    <w:rsid w:val="00BB5FA8"/>
    <w:rsid w:val="00BE6ADB"/>
    <w:rsid w:val="00C20431"/>
    <w:rsid w:val="00C41134"/>
    <w:rsid w:val="00C70650"/>
    <w:rsid w:val="00C72B0A"/>
    <w:rsid w:val="00CB4D60"/>
    <w:rsid w:val="00CF2FD6"/>
    <w:rsid w:val="00CF625B"/>
    <w:rsid w:val="00D000A8"/>
    <w:rsid w:val="00D0183C"/>
    <w:rsid w:val="00D13FEC"/>
    <w:rsid w:val="00D23DB3"/>
    <w:rsid w:val="00D64869"/>
    <w:rsid w:val="00D93B4A"/>
    <w:rsid w:val="00DC49F5"/>
    <w:rsid w:val="00E01F40"/>
    <w:rsid w:val="00E02A03"/>
    <w:rsid w:val="00E42E8F"/>
    <w:rsid w:val="00E816E6"/>
    <w:rsid w:val="00E83AEC"/>
    <w:rsid w:val="00EE33C5"/>
    <w:rsid w:val="00F4756F"/>
    <w:rsid w:val="00F66FAD"/>
    <w:rsid w:val="00F6736B"/>
    <w:rsid w:val="00F7685A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  <w:style w:type="character" w:customStyle="1" w:styleId="max-w-15ch">
    <w:name w:val="max-w-[15ch]"/>
    <w:basedOn w:val="a4"/>
    <w:rsid w:val="00F66FAD"/>
  </w:style>
  <w:style w:type="character" w:customStyle="1" w:styleId="-me-1">
    <w:name w:val="-me-1"/>
    <w:basedOn w:val="a4"/>
    <w:rsid w:val="009B0A47"/>
  </w:style>
  <w:style w:type="paragraph" w:styleId="aff">
    <w:name w:val="caption"/>
    <w:basedOn w:val="a3"/>
    <w:next w:val="a3"/>
    <w:uiPriority w:val="35"/>
    <w:unhideWhenUsed/>
    <w:qFormat/>
    <w:rsid w:val="00B1653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7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29</cp:revision>
  <cp:lastPrinted>2025-09-07T13:56:00Z</cp:lastPrinted>
  <dcterms:created xsi:type="dcterms:W3CDTF">2025-06-06T19:08:00Z</dcterms:created>
  <dcterms:modified xsi:type="dcterms:W3CDTF">2025-10-26T12:18:00Z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