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8CB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删除原有数据</w:t>
      </w:r>
    </w:p>
    <w:p w14:paraId="0FD6CC1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lang w:val="en-US" w:eastAsia="zh-CN"/>
        </w:rPr>
        <w:t xml:space="preserve">a. </w:t>
      </w:r>
      <w:r>
        <w:rPr>
          <w:rFonts w:hint="eastAsia"/>
          <w:lang w:val="en-US" w:eastAsia="zh-CN"/>
        </w:rPr>
        <w:t>首先cd到执行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python manage.py runserver</w:t>
      </w: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的目录，不要执行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python manage.py runserver</w:t>
      </w: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而是执行</w:t>
      </w:r>
      <w:r>
        <w:rPr>
          <w:rStyle w:val="6"/>
          <w:color w:val="FF0000"/>
        </w:rPr>
        <w:t>python manage.py shell</w:t>
      </w:r>
    </w:p>
    <w:p w14:paraId="7E88B8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</w:pPr>
      <w:r>
        <w:rPr>
          <w:rFonts w:hint="default"/>
          <w:lang w:val="en-US" w:eastAsia="zh-CN"/>
        </w:rPr>
        <w:t xml:space="preserve">b. </w:t>
      </w:r>
      <w:r>
        <w:rPr>
          <w:rFonts w:ascii="menlo" w:hAnsi="menlo" w:eastAsia="menlo" w:cs="menlo"/>
          <w:color w:val="FF0000"/>
          <w:kern w:val="0"/>
          <w:sz w:val="22"/>
          <w:szCs w:val="22"/>
          <w:lang w:val="en-US" w:eastAsia="zh-CN" w:bidi="ar"/>
        </w:rPr>
        <w:t xml:space="preserve">from </w:t>
      </w:r>
      <w:r>
        <w:rPr>
          <w:rFonts w:hint="default" w:ascii="Menlo Bold" w:hAnsi="Menlo Bold" w:eastAsia="menlo" w:cs="Menlo Bold"/>
          <w:b/>
          <w:bCs/>
          <w:color w:val="FF0000"/>
          <w:kern w:val="0"/>
          <w:sz w:val="22"/>
          <w:szCs w:val="22"/>
          <w:u w:val="single"/>
          <w:lang w:val="en-US" w:eastAsia="zh-CN" w:bidi="ar"/>
        </w:rPr>
        <w:t>moviezhangjunqi</w:t>
      </w:r>
      <w:r>
        <w:rPr>
          <w:rFonts w:ascii="menlo" w:hAnsi="menlo" w:eastAsia="menlo" w:cs="menlo"/>
          <w:color w:val="FF0000"/>
          <w:kern w:val="0"/>
          <w:sz w:val="22"/>
          <w:szCs w:val="22"/>
          <w:lang w:val="en-US" w:eastAsia="zh-CN" w:bidi="ar"/>
        </w:rPr>
        <w:t>.models import QuestionAnswerKB</w:t>
      </w:r>
    </w:p>
    <w:p w14:paraId="54166A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划线加粗部分需要替换为自己的文件夹，该文件夹内应该有</w:t>
      </w:r>
      <w:r>
        <w:rPr>
          <w:rFonts w:hint="default"/>
          <w:lang w:val="en-US" w:eastAsia="zh-CN"/>
        </w:rPr>
        <w:t>models.py</w:t>
      </w:r>
      <w:r>
        <w:rPr>
          <w:rFonts w:hint="eastAsia"/>
          <w:lang w:val="en-US" w:eastAsia="zh-CN"/>
        </w:rPr>
        <w:t>文件</w:t>
      </w:r>
    </w:p>
    <w:p w14:paraId="5E89CE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c. </w:t>
      </w:r>
      <w:r>
        <w:rPr>
          <w:rFonts w:ascii="menlo" w:hAnsi="menlo" w:eastAsia="menlo" w:cs="menlo"/>
          <w:color w:val="FF0000"/>
          <w:kern w:val="0"/>
          <w:sz w:val="22"/>
          <w:szCs w:val="22"/>
          <w:lang w:val="en-US" w:eastAsia="zh-CN" w:bidi="ar"/>
        </w:rPr>
        <w:t>QuestionAnswerKB.objects.all().delete()</w:t>
      </w:r>
    </w:p>
    <w:p w14:paraId="1D17B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2405" cy="12909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D3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看到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(1047482, {'moviezhangjunqi.QuestionAnswerKB': 1047482})</w:t>
      </w: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即为删除成功</w:t>
      </w:r>
    </w:p>
    <w:p w14:paraId="43745BB3">
      <w:pPr>
        <w:rPr>
          <w:rFonts w:hint="default"/>
          <w:lang w:val="en-US" w:eastAsia="zh-CN"/>
        </w:rPr>
      </w:pPr>
    </w:p>
    <w:p w14:paraId="275428B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 xml:space="preserve"> 导入数据</w:t>
      </w:r>
    </w:p>
    <w:p w14:paraId="5DF25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csv,2.csv,3.csv,4.csv</w:t>
      </w:r>
      <w:r>
        <w:rPr>
          <w:rFonts w:hint="eastAsia"/>
          <w:lang w:val="en-US" w:eastAsia="zh-CN"/>
        </w:rPr>
        <w:t>分别有10</w:t>
      </w:r>
      <w:r>
        <w:rPr>
          <w:rFonts w:hint="default"/>
          <w:lang w:val="en-US" w:eastAsia="zh-CN"/>
        </w:rPr>
        <w:t>w,20w,30w,30w</w:t>
      </w:r>
      <w:r>
        <w:rPr>
          <w:rFonts w:hint="eastAsia"/>
          <w:lang w:val="en-US" w:eastAsia="zh-CN"/>
        </w:rPr>
        <w:t>的母婴数据，可依次导入。</w:t>
      </w:r>
    </w:p>
    <w:p w14:paraId="5F893290">
      <w:pPr>
        <w:rPr>
          <w:rFonts w:hint="default"/>
          <w:lang w:val="en-US" w:eastAsia="zh-CN"/>
        </w:rPr>
      </w:pPr>
    </w:p>
    <w:p w14:paraId="0EC50110">
      <w:r>
        <w:drawing>
          <wp:inline distT="0" distB="0" distL="114300" distR="114300">
            <wp:extent cx="5272405" cy="3139440"/>
            <wp:effectExtent l="0" t="0" r="1079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A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这个页面点提交后大概转一分半会跳转到下个页面，耐心等待即可</w:t>
      </w:r>
    </w:p>
    <w:p w14:paraId="31F684D5">
      <w:pPr>
        <w:rPr>
          <w:rFonts w:hint="eastAsia"/>
          <w:lang w:val="en-US" w:eastAsia="zh-CN"/>
        </w:rPr>
      </w:pPr>
    </w:p>
    <w:p w14:paraId="7B5CCEBB">
      <w:r>
        <w:drawing>
          <wp:inline distT="0" distB="0" distL="114300" distR="114300">
            <wp:extent cx="5267960" cy="2597785"/>
            <wp:effectExtent l="0" t="0" r="15240" b="184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A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这个页面不用等他加载完，直接点两下确认导入，继续等待，报错是一定的，不用慌</w:t>
      </w:r>
    </w:p>
    <w:p w14:paraId="74AA1EE5">
      <w:pPr>
        <w:rPr>
          <w:rFonts w:hint="eastAsia"/>
          <w:lang w:val="en-US" w:eastAsia="zh-CN"/>
        </w:rPr>
      </w:pPr>
    </w:p>
    <w:p w14:paraId="5F9599C5">
      <w:pPr>
        <w:rPr>
          <w:rFonts w:hint="eastAsia"/>
          <w:lang w:val="en-US" w:eastAsia="zh-CN"/>
        </w:rPr>
      </w:pPr>
    </w:p>
    <w:p w14:paraId="252E5D10">
      <w:pPr>
        <w:rPr>
          <w:rFonts w:hint="eastAsia"/>
          <w:lang w:val="en-US" w:eastAsia="zh-CN"/>
        </w:rPr>
      </w:pPr>
    </w:p>
    <w:p w14:paraId="79CCB358">
      <w:r>
        <w:drawing>
          <wp:inline distT="0" distB="0" distL="114300" distR="114300">
            <wp:extent cx="5271135" cy="2545080"/>
            <wp:effectExtent l="0" t="0" r="12065" b="203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D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出现这个</w:t>
      </w:r>
      <w:r>
        <w:rPr>
          <w:rFonts w:hint="default"/>
          <w:lang w:val="en-US" w:eastAsia="zh-CN"/>
        </w:rPr>
        <w:t>database is locked</w:t>
      </w:r>
      <w:r>
        <w:rPr>
          <w:rFonts w:hint="eastAsia"/>
          <w:lang w:val="en-US" w:eastAsia="zh-CN"/>
        </w:rPr>
        <w:t>报错没关系，此时返回即可看到上传成功</w:t>
      </w:r>
    </w:p>
    <w:p w14:paraId="7F4496FF">
      <w:pPr>
        <w:rPr>
          <w:rFonts w:hint="eastAsia"/>
          <w:lang w:val="en-US" w:eastAsia="zh-CN"/>
        </w:rPr>
      </w:pPr>
    </w:p>
    <w:p w14:paraId="079A922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039495"/>
            <wp:effectExtent l="0" t="0" r="1206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 Bold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2C20E"/>
    <w:rsid w:val="5FE2C20E"/>
    <w:rsid w:val="77FA022B"/>
    <w:rsid w:val="EFFB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6">
    <w:name w:val="s1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2025-05-09T11:48:00Z</dcterms:created>
  <dc:creator>繁花似锦</dc:creator>
  <cp:lastModifiedBy>繁花似锦</cp:lastModifiedBy>
  <dcterms:modified xsi:type="dcterms:W3CDTF">2025-05-09T12:52:00Z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4768DA5309D8789FFC7A1D689555430E_41</vt:lpwstr>
  </property>
</Properties>
</file>