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C8DB" w14:textId="77777777" w:rsidR="00AA512F" w:rsidRPr="000760F2" w:rsidRDefault="00AA512F" w:rsidP="00AA512F">
      <w:pPr>
        <w:rPr>
          <w:rFonts w:hint="eastAsia"/>
          <w:szCs w:val="21"/>
        </w:rPr>
      </w:pPr>
      <w:r w:rsidRPr="000760F2">
        <w:rPr>
          <w:rFonts w:hint="eastAsia"/>
          <w:b/>
          <w:bCs/>
        </w:rPr>
        <w:t>作业八：</w:t>
      </w:r>
      <w:r w:rsidRPr="000760F2">
        <w:rPr>
          <w:rFonts w:hint="eastAsia"/>
          <w:szCs w:val="21"/>
        </w:rPr>
        <w:t>使用借贷记账法对下面5个业务进行会计分录</w:t>
      </w:r>
      <w:proofErr w:type="gramStart"/>
      <w:r w:rsidRPr="000760F2">
        <w:rPr>
          <w:rFonts w:hint="eastAsia"/>
          <w:szCs w:val="21"/>
        </w:rPr>
        <w:t>记帐</w:t>
      </w:r>
      <w:proofErr w:type="gramEnd"/>
      <w:r>
        <w:rPr>
          <w:rFonts w:hint="eastAsia"/>
          <w:szCs w:val="21"/>
        </w:rPr>
        <w:t>。</w:t>
      </w:r>
    </w:p>
    <w:p w14:paraId="4A4B6B13" w14:textId="77777777" w:rsidR="00AA512F" w:rsidRPr="000760F2" w:rsidRDefault="00AA512F" w:rsidP="00AA512F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①、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11月1日</w:t>
        </w:r>
      </w:smartTag>
      <w:r w:rsidRPr="000760F2">
        <w:rPr>
          <w:rFonts w:hint="eastAsia"/>
          <w:szCs w:val="21"/>
        </w:rPr>
        <w:t>，福斯达鞋厂向福建友谊皮革公司原材料-皮革</w:t>
      </w:r>
      <w:r w:rsidRPr="000760F2">
        <w:rPr>
          <w:szCs w:val="21"/>
        </w:rPr>
        <w:t>8000</w:t>
      </w:r>
      <w:r w:rsidRPr="000760F2">
        <w:rPr>
          <w:rFonts w:hint="eastAsia"/>
          <w:szCs w:val="21"/>
        </w:rPr>
        <w:t>元，材料已验收入库，货款尚未支付。</w:t>
      </w:r>
    </w:p>
    <w:p w14:paraId="4A5798DC" w14:textId="77777777" w:rsidR="00AA512F" w:rsidRPr="000760F2" w:rsidRDefault="00AA512F" w:rsidP="00AA512F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② 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11月2日</w:t>
        </w:r>
      </w:smartTag>
      <w:r w:rsidRPr="000760F2">
        <w:rPr>
          <w:rFonts w:hint="eastAsia"/>
          <w:szCs w:val="21"/>
        </w:rPr>
        <w:t>，福斯达鞋厂通过银行转账8000元给福建友谊皮革公司以偿还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11月1日</w:t>
        </w:r>
      </w:smartTag>
      <w:r w:rsidRPr="000760F2">
        <w:rPr>
          <w:rFonts w:hint="eastAsia"/>
          <w:szCs w:val="21"/>
        </w:rPr>
        <w:t>皮革货款。</w:t>
      </w:r>
    </w:p>
    <w:p w14:paraId="1D900B69" w14:textId="77777777" w:rsidR="00AA512F" w:rsidRPr="000760F2" w:rsidRDefault="00AA512F" w:rsidP="00AA512F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③、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11月3日</w:t>
        </w:r>
      </w:smartTag>
      <w:r w:rsidRPr="000760F2">
        <w:rPr>
          <w:rFonts w:hint="eastAsia"/>
          <w:szCs w:val="21"/>
        </w:rPr>
        <w:t xml:space="preserve">，福斯达鞋厂王明经理向公司借款1000元现金作为去云南昆明的差旅费。  </w:t>
      </w:r>
    </w:p>
    <w:p w14:paraId="3A128CAB" w14:textId="77777777" w:rsidR="00AA512F" w:rsidRPr="000760F2" w:rsidRDefault="00AA512F" w:rsidP="00AA512F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④、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5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11月5日</w:t>
        </w:r>
      </w:smartTag>
      <w:r w:rsidRPr="000760F2">
        <w:rPr>
          <w:rFonts w:hint="eastAsia"/>
          <w:szCs w:val="21"/>
        </w:rPr>
        <w:t>，王明经理拿了1200元交通发票向公司报销去云南昆明的差旅费。</w:t>
      </w:r>
    </w:p>
    <w:p w14:paraId="74AB4792" w14:textId="77777777" w:rsidR="00AA512F" w:rsidRPr="000760F2" w:rsidRDefault="00AA512F" w:rsidP="00AA512F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⑤、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7"/>
          <w:attr w:name="Month" w:val="11"/>
          <w:attr w:name="Year" w:val="2009"/>
        </w:smartTagPr>
        <w:r w:rsidRPr="000760F2">
          <w:rPr>
            <w:rFonts w:hint="eastAsia"/>
            <w:szCs w:val="21"/>
          </w:rPr>
          <w:t>11月7日</w:t>
        </w:r>
      </w:smartTag>
      <w:r w:rsidRPr="000760F2">
        <w:rPr>
          <w:rFonts w:hint="eastAsia"/>
          <w:szCs w:val="21"/>
        </w:rPr>
        <w:t>，福斯达鞋厂销售一批鞋，价款总计30000元，已经收到并存入银行(暂不考虑增值税)。</w:t>
      </w:r>
    </w:p>
    <w:p w14:paraId="69E5A8DE" w14:textId="77777777" w:rsidR="00AA512F" w:rsidRDefault="00AA512F" w:rsidP="00AA512F">
      <w:pPr>
        <w:rPr>
          <w:rFonts w:hint="eastAsia"/>
        </w:rPr>
      </w:pPr>
    </w:p>
    <w:p w14:paraId="20272A39" w14:textId="77777777" w:rsidR="00AA512F" w:rsidRPr="00AA512F" w:rsidRDefault="00AA512F" w:rsidP="00AA512F">
      <w:r w:rsidRPr="00AA512F">
        <w:t>① 11月1日 购入皮革8000元，已入库，未付款（赊购）</w:t>
      </w:r>
    </w:p>
    <w:p w14:paraId="198B8BB9" w14:textId="77777777" w:rsidR="00AA512F" w:rsidRPr="00AA512F" w:rsidRDefault="00AA512F" w:rsidP="00AA512F">
      <w:r w:rsidRPr="00AA512F">
        <w:t>借：原材料—皮革 8,000</w:t>
      </w:r>
      <w:r w:rsidRPr="00AA512F">
        <w:br/>
        <w:t>贷：应付账款—福建友谊皮革公司 8,000</w:t>
      </w:r>
    </w:p>
    <w:p w14:paraId="197C08D5" w14:textId="77777777" w:rsidR="00AA512F" w:rsidRPr="00AA512F" w:rsidRDefault="00AA512F" w:rsidP="00AA512F">
      <w:r w:rsidRPr="00AA512F">
        <w:t>② 11月2日 银行转账偿还①的货款</w:t>
      </w:r>
    </w:p>
    <w:p w14:paraId="466B97F0" w14:textId="77777777" w:rsidR="00AA512F" w:rsidRPr="00AA512F" w:rsidRDefault="00AA512F" w:rsidP="00AA512F">
      <w:r w:rsidRPr="00AA512F">
        <w:t>借：应付账款—福建友谊皮革公司 8,000</w:t>
      </w:r>
      <w:r w:rsidRPr="00AA512F">
        <w:br/>
        <w:t>贷：银行存款 8,000</w:t>
      </w:r>
    </w:p>
    <w:p w14:paraId="28B0B3BF" w14:textId="77777777" w:rsidR="00AA512F" w:rsidRPr="00AA512F" w:rsidRDefault="00AA512F" w:rsidP="00AA512F">
      <w:r w:rsidRPr="00AA512F">
        <w:t>③ 11月3日 王明借款1,000元现金作差旅备用</w:t>
      </w:r>
    </w:p>
    <w:p w14:paraId="1DEC6CE6" w14:textId="77777777" w:rsidR="00AA512F" w:rsidRPr="00AA512F" w:rsidRDefault="00AA512F" w:rsidP="00AA512F">
      <w:r w:rsidRPr="00AA512F">
        <w:t>借：其他应收款—王明 1,000</w:t>
      </w:r>
      <w:r w:rsidRPr="00AA512F">
        <w:br/>
        <w:t>贷：库存现金 1,000</w:t>
      </w:r>
    </w:p>
    <w:p w14:paraId="121A641D" w14:textId="77777777" w:rsidR="00AA512F" w:rsidRPr="00AA512F" w:rsidRDefault="00AA512F" w:rsidP="00AA512F">
      <w:r w:rsidRPr="00AA512F">
        <w:t>④ 11月5日 报销差旅交通费1,200元（较借款多200，予以补付）</w:t>
      </w:r>
    </w:p>
    <w:p w14:paraId="197F54A0" w14:textId="77777777" w:rsidR="00AA512F" w:rsidRPr="00AA512F" w:rsidRDefault="00AA512F" w:rsidP="00AA512F">
      <w:r w:rsidRPr="00AA512F">
        <w:t>借：管理费用—差旅费 1,200</w:t>
      </w:r>
      <w:r w:rsidRPr="00AA512F">
        <w:br/>
        <w:t>贷：其他应收款—王明 1,000</w:t>
      </w:r>
      <w:r w:rsidRPr="00AA512F">
        <w:br/>
        <w:t>贷：库存现金（或银行存款） 200</w:t>
      </w:r>
    </w:p>
    <w:p w14:paraId="44DE386B" w14:textId="77777777" w:rsidR="00AA512F" w:rsidRPr="00AA512F" w:rsidRDefault="00AA512F" w:rsidP="00AA512F">
      <w:r w:rsidRPr="00AA512F">
        <w:t>⑤ 11月7日 销售收款并存入银行30,000（不考虑增值税）</w:t>
      </w:r>
    </w:p>
    <w:p w14:paraId="1C2746DA" w14:textId="77777777" w:rsidR="00AA512F" w:rsidRPr="00AA512F" w:rsidRDefault="00AA512F" w:rsidP="00AA512F">
      <w:r w:rsidRPr="00AA512F">
        <w:t>借：银行存款 30,000</w:t>
      </w:r>
      <w:r w:rsidRPr="00AA512F">
        <w:br/>
        <w:t>贷：主营业务收入 30,000</w:t>
      </w:r>
    </w:p>
    <w:p w14:paraId="4620A6DB" w14:textId="77777777" w:rsidR="008F1C42" w:rsidRPr="00AA512F" w:rsidRDefault="008F1C42" w:rsidP="008F1C42">
      <w:pPr>
        <w:ind w:firstLine="560"/>
        <w:rPr>
          <w:rFonts w:hint="eastAsia"/>
          <w:b/>
          <w:bCs/>
        </w:rPr>
      </w:pPr>
    </w:p>
    <w:sectPr w:rsidR="008F1C42" w:rsidRPr="00AA51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473A" w14:textId="77777777" w:rsidR="00493CF1" w:rsidRDefault="00493CF1" w:rsidP="003D47B9">
      <w:pPr>
        <w:ind w:firstLine="560"/>
        <w:rPr>
          <w:rFonts w:hint="eastAsia"/>
        </w:rPr>
      </w:pPr>
      <w:r>
        <w:separator/>
      </w:r>
    </w:p>
  </w:endnote>
  <w:endnote w:type="continuationSeparator" w:id="0">
    <w:p w14:paraId="06CCEC62" w14:textId="77777777" w:rsidR="00493CF1" w:rsidRDefault="00493CF1" w:rsidP="003D47B9">
      <w:pPr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8B9B" w14:textId="77777777" w:rsidR="00493CF1" w:rsidRDefault="00493CF1" w:rsidP="003D47B9">
      <w:pPr>
        <w:ind w:firstLine="560"/>
        <w:rPr>
          <w:rFonts w:hint="eastAsia"/>
        </w:rPr>
      </w:pPr>
      <w:r>
        <w:separator/>
      </w:r>
    </w:p>
  </w:footnote>
  <w:footnote w:type="continuationSeparator" w:id="0">
    <w:p w14:paraId="4E852BB6" w14:textId="77777777" w:rsidR="00493CF1" w:rsidRDefault="00493CF1" w:rsidP="003D47B9">
      <w:pPr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3"/>
  </w:num>
  <w:num w:numId="2" w16cid:durableId="1909918259">
    <w:abstractNumId w:val="0"/>
  </w:num>
  <w:num w:numId="3" w16cid:durableId="89012931">
    <w:abstractNumId w:val="2"/>
  </w:num>
  <w:num w:numId="4" w16cid:durableId="920338601">
    <w:abstractNumId w:val="1"/>
  </w:num>
  <w:num w:numId="5" w16cid:durableId="1720982276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20C65"/>
    <w:rsid w:val="00493CF1"/>
    <w:rsid w:val="004B46F8"/>
    <w:rsid w:val="004D5343"/>
    <w:rsid w:val="00663A49"/>
    <w:rsid w:val="008F1C42"/>
    <w:rsid w:val="00A13A51"/>
    <w:rsid w:val="00AA512F"/>
    <w:rsid w:val="00BF1B40"/>
    <w:rsid w:val="00C74798"/>
    <w:rsid w:val="00CB4D60"/>
    <w:rsid w:val="00D21BA6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1C42"/>
    <w:pPr>
      <w:widowControl w:val="0"/>
      <w:jc w:val="both"/>
    </w:pPr>
    <w:rPr>
      <w:rFonts w:ascii="宋体" w:eastAsia="宋体" w:hAnsi="宋体"/>
      <w:sz w:val="24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autoSpaceDE w:val="0"/>
      <w:autoSpaceDN w:val="0"/>
      <w:spacing w:before="480" w:after="80" w:line="36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color w:val="000000" w:themeColor="text1"/>
      <w:kern w:val="0"/>
      <w:sz w:val="30"/>
      <w:szCs w:val="4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1"/>
    </w:pPr>
    <w:rPr>
      <w:rFonts w:asciiTheme="majorHAnsi" w:eastAsiaTheme="minorEastAsia" w:hAnsiTheme="majorHAnsi" w:cstheme="majorBidi"/>
      <w:b/>
      <w:color w:val="000000" w:themeColor="text1"/>
      <w:kern w:val="0"/>
      <w:sz w:val="28"/>
      <w:szCs w:val="40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2"/>
    </w:pPr>
    <w:rPr>
      <w:rFonts w:asciiTheme="majorHAnsi" w:eastAsia="黑体" w:hAnsiTheme="majorHAnsi" w:cstheme="majorBidi"/>
      <w:b/>
      <w:color w:val="000000" w:themeColor="text1"/>
      <w:kern w:val="0"/>
      <w:sz w:val="28"/>
      <w:szCs w:val="32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0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0"/>
      <w:sz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autoSpaceDE w:val="0"/>
      <w:autoSpaceDN w:val="0"/>
      <w:spacing w:after="80" w:line="360" w:lineRule="auto"/>
      <w:ind w:firstLineChars="200" w:firstLine="200"/>
      <w:contextualSpacing/>
      <w:jc w:val="center"/>
    </w:pPr>
    <w:rPr>
      <w:rFonts w:asciiTheme="majorHAnsi" w:eastAsiaTheme="min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autoSpaceDE w:val="0"/>
      <w:autoSpaceDN w:val="0"/>
      <w:spacing w:line="280" w:lineRule="exact"/>
      <w:ind w:left="425" w:right="425"/>
      <w:jc w:val="left"/>
    </w:pPr>
    <w:rPr>
      <w:rFonts w:ascii="Times New Roman" w:eastAsia="Consolas" w:hAnsi="Times New Roman" w:cs="Times New Roman"/>
      <w:kern w:val="0"/>
      <w:sz w:val="28"/>
      <w:lang w:eastAsia="en-US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autoSpaceDE w:val="0"/>
      <w:autoSpaceDN w:val="0"/>
      <w:spacing w:after="120" w:line="360" w:lineRule="auto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autoSpaceDE w:val="0"/>
      <w:autoSpaceDN w:val="0"/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autoSpaceDE w:val="0"/>
      <w:autoSpaceDN w:val="0"/>
      <w:spacing w:before="160" w:after="160" w:line="360" w:lineRule="auto"/>
      <w:ind w:firstLineChars="200" w:firstLine="200"/>
      <w:jc w:val="center"/>
    </w:pPr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autoSpaceDE w:val="0"/>
      <w:autoSpaceDN w:val="0"/>
      <w:spacing w:line="360" w:lineRule="auto"/>
      <w:ind w:left="720" w:firstLineChars="200" w:firstLine="200"/>
      <w:contextualSpacing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360" w:lineRule="auto"/>
      <w:ind w:left="864" w:right="864" w:firstLineChars="200" w:firstLine="200"/>
      <w:jc w:val="center"/>
    </w:pPr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8"/>
      <w:szCs w:val="22"/>
      <w:lang w:eastAsia="en-US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center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  <w:style w:type="table" w:styleId="afc">
    <w:name w:val="Table Grid"/>
    <w:basedOn w:val="a2"/>
    <w:uiPriority w:val="39"/>
    <w:rsid w:val="008F1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6</cp:revision>
  <dcterms:created xsi:type="dcterms:W3CDTF">2025-09-23T14:30:00Z</dcterms:created>
  <dcterms:modified xsi:type="dcterms:W3CDTF">2025-10-30T06:58:00Z</dcterms:modified>
</cp:coreProperties>
</file>