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531D" w:rsidRDefault="00D26048" w:rsidP="00D26048">
      <w:pPr>
        <w:jc w:val="center"/>
        <w:rPr>
          <w:rFonts w:hint="eastAsia"/>
          <w:sz w:val="36"/>
          <w:szCs w:val="36"/>
        </w:rPr>
      </w:pPr>
      <w:r>
        <w:rPr>
          <w:rFonts w:hint="eastAsia"/>
          <w:sz w:val="36"/>
          <w:szCs w:val="36"/>
        </w:rPr>
        <w:t>实验</w:t>
      </w:r>
      <w:r w:rsidR="0029531D">
        <w:rPr>
          <w:rFonts w:hint="eastAsia"/>
          <w:sz w:val="36"/>
          <w:szCs w:val="36"/>
        </w:rPr>
        <w:t>一</w:t>
      </w:r>
      <w:r>
        <w:rPr>
          <w:rFonts w:hint="eastAsia"/>
          <w:sz w:val="36"/>
          <w:szCs w:val="36"/>
        </w:rPr>
        <w:t>：</w:t>
      </w:r>
      <w:r w:rsidR="00056D6C">
        <w:rPr>
          <w:rFonts w:hint="eastAsia"/>
          <w:sz w:val="36"/>
          <w:szCs w:val="36"/>
        </w:rPr>
        <w:t>项目时间管理</w:t>
      </w:r>
      <w:r w:rsidR="00056D6C">
        <w:rPr>
          <w:rFonts w:hint="eastAsia"/>
          <w:sz w:val="36"/>
          <w:szCs w:val="36"/>
        </w:rPr>
        <w:t>2</w:t>
      </w:r>
    </w:p>
    <w:p w:rsidR="00E11E35" w:rsidRDefault="00E11E35" w:rsidP="00D26048">
      <w:pPr>
        <w:jc w:val="center"/>
        <w:rPr>
          <w:rFonts w:hint="eastAsia"/>
          <w:sz w:val="36"/>
          <w:szCs w:val="36"/>
        </w:rPr>
      </w:pPr>
    </w:p>
    <w:p w:rsidR="00056D6C" w:rsidRPr="00056D6C" w:rsidRDefault="00056D6C" w:rsidP="00056D6C">
      <w:pPr>
        <w:numPr>
          <w:ilvl w:val="0"/>
          <w:numId w:val="8"/>
        </w:numPr>
        <w:jc w:val="left"/>
        <w:outlineLvl w:val="0"/>
        <w:rPr>
          <w:rFonts w:hint="eastAsia"/>
          <w:b/>
          <w:bCs/>
        </w:rPr>
      </w:pPr>
      <w:r w:rsidRPr="00056D6C">
        <w:rPr>
          <w:rFonts w:hint="eastAsia"/>
          <w:sz w:val="36"/>
          <w:szCs w:val="36"/>
        </w:rPr>
        <w:t>计算题：</w:t>
      </w:r>
    </w:p>
    <w:p w:rsidR="00056D6C" w:rsidRDefault="00056D6C" w:rsidP="00056D6C">
      <w:pPr>
        <w:numPr>
          <w:ilvl w:val="0"/>
          <w:numId w:val="10"/>
        </w:numPr>
        <w:jc w:val="left"/>
        <w:outlineLvl w:val="0"/>
        <w:rPr>
          <w:rFonts w:hint="eastAsia"/>
          <w:sz w:val="36"/>
          <w:szCs w:val="36"/>
        </w:rPr>
      </w:pPr>
      <w:r w:rsidRPr="00056D6C">
        <w:rPr>
          <w:rFonts w:hint="eastAsia"/>
          <w:sz w:val="36"/>
          <w:szCs w:val="36"/>
        </w:rPr>
        <w:t>计算并确定以下网络图中的关键路径。</w:t>
      </w:r>
    </w:p>
    <w:p w:rsidR="00056D6C" w:rsidRDefault="00C82DA1" w:rsidP="00056D6C">
      <w:pPr>
        <w:ind w:left="540"/>
        <w:jc w:val="left"/>
        <w:outlineLvl w:val="0"/>
        <w:rPr>
          <w:rFonts w:hint="eastAsia"/>
          <w:b/>
          <w:bCs/>
        </w:rPr>
      </w:pPr>
      <w:r w:rsidRPr="00056D6C">
        <w:rPr>
          <w:b/>
          <w:bCs/>
          <w:noProof/>
        </w:rPr>
        <w:drawing>
          <wp:inline distT="0" distB="0" distL="0" distR="0">
            <wp:extent cx="4343400" cy="20193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2019300"/>
                    </a:xfrm>
                    <a:prstGeom prst="rect">
                      <a:avLst/>
                    </a:prstGeom>
                    <a:noFill/>
                  </pic:spPr>
                </pic:pic>
              </a:graphicData>
            </a:graphic>
          </wp:inline>
        </w:drawing>
      </w:r>
    </w:p>
    <w:p w:rsidR="00056D6C" w:rsidRPr="00056D6C" w:rsidRDefault="00056D6C" w:rsidP="00056D6C">
      <w:pPr>
        <w:numPr>
          <w:ilvl w:val="0"/>
          <w:numId w:val="8"/>
        </w:numPr>
        <w:jc w:val="left"/>
        <w:outlineLvl w:val="0"/>
        <w:rPr>
          <w:rFonts w:hint="eastAsia"/>
          <w:sz w:val="36"/>
          <w:szCs w:val="36"/>
        </w:rPr>
      </w:pPr>
      <w:r w:rsidRPr="00056D6C">
        <w:rPr>
          <w:rFonts w:hint="eastAsia"/>
          <w:sz w:val="36"/>
          <w:szCs w:val="36"/>
        </w:rPr>
        <w:t>问答题</w:t>
      </w:r>
    </w:p>
    <w:p w:rsidR="00056D6C" w:rsidRDefault="00056D6C" w:rsidP="00056D6C">
      <w:pPr>
        <w:jc w:val="left"/>
        <w:outlineLvl w:val="0"/>
        <w:rPr>
          <w:rFonts w:hint="eastAsia"/>
          <w:sz w:val="36"/>
          <w:szCs w:val="36"/>
        </w:rPr>
      </w:pPr>
      <w:r>
        <w:rPr>
          <w:rFonts w:hint="eastAsia"/>
          <w:sz w:val="36"/>
          <w:szCs w:val="36"/>
        </w:rPr>
        <w:t>1</w:t>
      </w:r>
      <w:r>
        <w:rPr>
          <w:rFonts w:hint="eastAsia"/>
          <w:sz w:val="36"/>
          <w:szCs w:val="36"/>
        </w:rPr>
        <w:t>、什么是</w:t>
      </w:r>
      <w:r w:rsidRPr="00056D6C">
        <w:rPr>
          <w:rFonts w:hint="eastAsia"/>
          <w:sz w:val="36"/>
          <w:szCs w:val="36"/>
        </w:rPr>
        <w:t>心理预期值</w:t>
      </w:r>
      <w:r>
        <w:rPr>
          <w:rFonts w:hint="eastAsia"/>
          <w:sz w:val="36"/>
          <w:szCs w:val="36"/>
        </w:rPr>
        <w:t>？</w:t>
      </w:r>
      <w:r w:rsidRPr="00056D6C">
        <w:rPr>
          <w:rFonts w:hint="eastAsia"/>
          <w:sz w:val="36"/>
          <w:szCs w:val="36"/>
        </w:rPr>
        <w:t>在项目管理中如何去影响客户的心理预期？</w:t>
      </w:r>
    </w:p>
    <w:p w:rsidR="00056D6C" w:rsidRPr="00056D6C" w:rsidRDefault="00056D6C" w:rsidP="00056D6C">
      <w:pPr>
        <w:jc w:val="left"/>
        <w:outlineLvl w:val="0"/>
        <w:rPr>
          <w:rFonts w:hint="eastAsia"/>
          <w:sz w:val="36"/>
          <w:szCs w:val="36"/>
        </w:rPr>
      </w:pPr>
      <w:r>
        <w:rPr>
          <w:rFonts w:hint="eastAsia"/>
          <w:sz w:val="36"/>
          <w:szCs w:val="36"/>
        </w:rPr>
        <w:t>2</w:t>
      </w:r>
      <w:r>
        <w:rPr>
          <w:rFonts w:hint="eastAsia"/>
          <w:sz w:val="36"/>
          <w:szCs w:val="36"/>
        </w:rPr>
        <w:t>、</w:t>
      </w:r>
      <w:r w:rsidRPr="00056D6C">
        <w:rPr>
          <w:rFonts w:hint="eastAsia"/>
          <w:sz w:val="36"/>
          <w:szCs w:val="36"/>
        </w:rPr>
        <w:t>结合案例，分析</w:t>
      </w:r>
      <w:r>
        <w:rPr>
          <w:rFonts w:hint="eastAsia"/>
          <w:sz w:val="36"/>
          <w:szCs w:val="36"/>
        </w:rPr>
        <w:t>如何</w:t>
      </w:r>
      <w:r w:rsidRPr="00056D6C">
        <w:rPr>
          <w:rFonts w:hint="eastAsia"/>
          <w:sz w:val="36"/>
          <w:szCs w:val="36"/>
        </w:rPr>
        <w:t>应用好“</w:t>
      </w:r>
      <w:r w:rsidR="00B52E8B" w:rsidRPr="00056D6C">
        <w:rPr>
          <w:rFonts w:hint="eastAsia"/>
          <w:sz w:val="36"/>
          <w:szCs w:val="36"/>
        </w:rPr>
        <w:t>授权</w:t>
      </w:r>
      <w:r w:rsidRPr="00056D6C">
        <w:rPr>
          <w:rFonts w:hint="eastAsia"/>
          <w:sz w:val="36"/>
          <w:szCs w:val="36"/>
        </w:rPr>
        <w:t>、</w:t>
      </w:r>
      <w:r w:rsidR="00B52E8B" w:rsidRPr="00056D6C">
        <w:rPr>
          <w:rFonts w:hint="eastAsia"/>
          <w:sz w:val="36"/>
          <w:szCs w:val="36"/>
        </w:rPr>
        <w:t>激励</w:t>
      </w:r>
      <w:r w:rsidRPr="00056D6C">
        <w:rPr>
          <w:rFonts w:hint="eastAsia"/>
          <w:sz w:val="36"/>
          <w:szCs w:val="36"/>
        </w:rPr>
        <w:t>、</w:t>
      </w:r>
      <w:r w:rsidR="00B52E8B" w:rsidRPr="00056D6C">
        <w:rPr>
          <w:rFonts w:hint="eastAsia"/>
          <w:sz w:val="36"/>
          <w:szCs w:val="36"/>
        </w:rPr>
        <w:t>纪律</w:t>
      </w:r>
      <w:r w:rsidRPr="00056D6C">
        <w:rPr>
          <w:rFonts w:hint="eastAsia"/>
          <w:sz w:val="36"/>
          <w:szCs w:val="36"/>
        </w:rPr>
        <w:t>”妥善处理好人的因素</w:t>
      </w:r>
      <w:r>
        <w:rPr>
          <w:rFonts w:hint="eastAsia"/>
          <w:sz w:val="36"/>
          <w:szCs w:val="36"/>
        </w:rPr>
        <w:t>？</w:t>
      </w:r>
    </w:p>
    <w:p w:rsidR="00056D6C" w:rsidRPr="00056D6C" w:rsidRDefault="00056D6C" w:rsidP="00056D6C">
      <w:pPr>
        <w:outlineLvl w:val="0"/>
        <w:rPr>
          <w:rFonts w:hint="eastAsia"/>
          <w:sz w:val="36"/>
          <w:szCs w:val="36"/>
        </w:rPr>
      </w:pPr>
    </w:p>
    <w:p w:rsidR="00056D6C" w:rsidRPr="00E11E35" w:rsidRDefault="00E11E35" w:rsidP="00E11E35">
      <w:pPr>
        <w:jc w:val="center"/>
        <w:outlineLvl w:val="0"/>
        <w:rPr>
          <w:rFonts w:hint="eastAsia"/>
          <w:b/>
          <w:sz w:val="36"/>
          <w:szCs w:val="36"/>
        </w:rPr>
      </w:pPr>
      <w:r>
        <w:rPr>
          <w:b/>
          <w:sz w:val="36"/>
          <w:szCs w:val="36"/>
        </w:rPr>
        <w:br w:type="page"/>
      </w:r>
      <w:r w:rsidR="00056D6C" w:rsidRPr="00E11E35">
        <w:rPr>
          <w:rFonts w:hint="eastAsia"/>
          <w:b/>
          <w:sz w:val="36"/>
          <w:szCs w:val="36"/>
        </w:rPr>
        <w:lastRenderedPageBreak/>
        <w:t>实验二：项目的质量管理</w:t>
      </w:r>
    </w:p>
    <w:p w:rsidR="005D5EC0" w:rsidRDefault="005D5EC0" w:rsidP="00AC6DF9">
      <w:pPr>
        <w:numPr>
          <w:ilvl w:val="0"/>
          <w:numId w:val="11"/>
        </w:numPr>
        <w:spacing w:before="240"/>
        <w:outlineLvl w:val="0"/>
        <w:rPr>
          <w:rFonts w:hint="eastAsia"/>
          <w:sz w:val="36"/>
          <w:szCs w:val="36"/>
        </w:rPr>
      </w:pPr>
      <w:r>
        <w:rPr>
          <w:rFonts w:hint="eastAsia"/>
          <w:sz w:val="36"/>
          <w:szCs w:val="36"/>
        </w:rPr>
        <w:t>名词解释</w:t>
      </w:r>
    </w:p>
    <w:p w:rsidR="00056D6C" w:rsidRDefault="007C28FF" w:rsidP="007C28FF">
      <w:pPr>
        <w:outlineLvl w:val="0"/>
        <w:rPr>
          <w:rFonts w:hint="eastAsia"/>
          <w:sz w:val="36"/>
          <w:szCs w:val="36"/>
        </w:rPr>
      </w:pPr>
      <w:r>
        <w:rPr>
          <w:rFonts w:hint="eastAsia"/>
          <w:sz w:val="36"/>
          <w:szCs w:val="36"/>
        </w:rPr>
        <w:t>1</w:t>
      </w:r>
      <w:r>
        <w:rPr>
          <w:rFonts w:hint="eastAsia"/>
          <w:sz w:val="36"/>
          <w:szCs w:val="36"/>
        </w:rPr>
        <w:t>、</w:t>
      </w:r>
      <w:r w:rsidR="00056D6C">
        <w:rPr>
          <w:rFonts w:hint="eastAsia"/>
          <w:sz w:val="36"/>
          <w:szCs w:val="36"/>
        </w:rPr>
        <w:t>软件质量保证（</w:t>
      </w:r>
      <w:r w:rsidR="00056D6C">
        <w:rPr>
          <w:rFonts w:hint="eastAsia"/>
          <w:sz w:val="36"/>
          <w:szCs w:val="36"/>
        </w:rPr>
        <w:t>SQA</w:t>
      </w:r>
      <w:r w:rsidR="00056D6C">
        <w:rPr>
          <w:rFonts w:hint="eastAsia"/>
          <w:sz w:val="36"/>
          <w:szCs w:val="36"/>
        </w:rPr>
        <w:t>）</w:t>
      </w:r>
    </w:p>
    <w:p w:rsidR="00056D6C" w:rsidRDefault="007C28FF" w:rsidP="007C28FF">
      <w:pPr>
        <w:outlineLvl w:val="0"/>
        <w:rPr>
          <w:rFonts w:hint="eastAsia"/>
          <w:sz w:val="36"/>
          <w:szCs w:val="36"/>
        </w:rPr>
      </w:pPr>
      <w:r>
        <w:rPr>
          <w:rFonts w:hint="eastAsia"/>
          <w:sz w:val="36"/>
          <w:szCs w:val="36"/>
        </w:rPr>
        <w:t>2</w:t>
      </w:r>
      <w:r>
        <w:rPr>
          <w:rFonts w:hint="eastAsia"/>
          <w:sz w:val="36"/>
          <w:szCs w:val="36"/>
        </w:rPr>
        <w:t>、</w:t>
      </w:r>
      <w:r w:rsidR="00056D6C">
        <w:rPr>
          <w:rFonts w:hint="eastAsia"/>
          <w:sz w:val="36"/>
          <w:szCs w:val="36"/>
        </w:rPr>
        <w:t>软件质量指标</w:t>
      </w:r>
    </w:p>
    <w:p w:rsidR="00056D6C" w:rsidRDefault="007C28FF" w:rsidP="007C28FF">
      <w:pPr>
        <w:outlineLvl w:val="0"/>
        <w:rPr>
          <w:rFonts w:hint="eastAsia"/>
          <w:sz w:val="36"/>
          <w:szCs w:val="36"/>
        </w:rPr>
      </w:pPr>
      <w:r>
        <w:rPr>
          <w:rFonts w:hint="eastAsia"/>
          <w:sz w:val="36"/>
          <w:szCs w:val="36"/>
        </w:rPr>
        <w:t>3</w:t>
      </w:r>
      <w:r>
        <w:rPr>
          <w:rFonts w:hint="eastAsia"/>
          <w:sz w:val="36"/>
          <w:szCs w:val="36"/>
        </w:rPr>
        <w:t>、</w:t>
      </w:r>
      <w:r w:rsidR="00056D6C">
        <w:rPr>
          <w:rFonts w:hint="eastAsia"/>
          <w:sz w:val="36"/>
          <w:szCs w:val="36"/>
        </w:rPr>
        <w:t>质量评审</w:t>
      </w:r>
    </w:p>
    <w:p w:rsidR="00B52E8B" w:rsidRPr="00E11E35" w:rsidRDefault="00E11E35" w:rsidP="00E11E35">
      <w:pPr>
        <w:outlineLvl w:val="0"/>
        <w:rPr>
          <w:sz w:val="36"/>
          <w:szCs w:val="36"/>
        </w:rPr>
      </w:pPr>
      <w:r>
        <w:rPr>
          <w:rFonts w:hint="eastAsia"/>
          <w:sz w:val="36"/>
          <w:szCs w:val="36"/>
        </w:rPr>
        <w:t>4</w:t>
      </w:r>
      <w:r>
        <w:rPr>
          <w:rFonts w:hint="eastAsia"/>
          <w:sz w:val="36"/>
          <w:szCs w:val="36"/>
        </w:rPr>
        <w:t>、质量</w:t>
      </w:r>
      <w:r w:rsidR="00B52E8B" w:rsidRPr="00E11E35">
        <w:rPr>
          <w:rFonts w:hint="eastAsia"/>
          <w:sz w:val="36"/>
          <w:szCs w:val="36"/>
        </w:rPr>
        <w:t>成本</w:t>
      </w:r>
      <w:r w:rsidR="00B52E8B" w:rsidRPr="00E11E35">
        <w:rPr>
          <w:sz w:val="36"/>
          <w:szCs w:val="36"/>
        </w:rPr>
        <w:t>/</w:t>
      </w:r>
      <w:r w:rsidR="00B52E8B" w:rsidRPr="00E11E35">
        <w:rPr>
          <w:rFonts w:hint="eastAsia"/>
          <w:sz w:val="36"/>
          <w:szCs w:val="36"/>
        </w:rPr>
        <w:t>效益分析</w:t>
      </w:r>
    </w:p>
    <w:p w:rsidR="0029531D" w:rsidRDefault="007C28FF" w:rsidP="0029531D">
      <w:pPr>
        <w:outlineLvl w:val="0"/>
        <w:rPr>
          <w:rFonts w:hint="eastAsia"/>
          <w:sz w:val="36"/>
          <w:szCs w:val="36"/>
        </w:rPr>
      </w:pPr>
      <w:r>
        <w:rPr>
          <w:rFonts w:hint="eastAsia"/>
          <w:sz w:val="36"/>
          <w:szCs w:val="36"/>
        </w:rPr>
        <w:t>二</w:t>
      </w:r>
      <w:r w:rsidR="005D5EC0">
        <w:rPr>
          <w:rFonts w:hint="eastAsia"/>
          <w:sz w:val="36"/>
          <w:szCs w:val="36"/>
        </w:rPr>
        <w:t>、</w:t>
      </w:r>
      <w:r w:rsidR="0029531D">
        <w:rPr>
          <w:rFonts w:hint="eastAsia"/>
          <w:sz w:val="36"/>
          <w:szCs w:val="36"/>
        </w:rPr>
        <w:t>简答题</w:t>
      </w:r>
    </w:p>
    <w:p w:rsidR="007C28FF" w:rsidRDefault="007C28FF" w:rsidP="0029531D">
      <w:pPr>
        <w:outlineLvl w:val="0"/>
        <w:rPr>
          <w:rFonts w:hint="eastAsia"/>
          <w:sz w:val="36"/>
          <w:szCs w:val="36"/>
        </w:rPr>
      </w:pPr>
      <w:r>
        <w:rPr>
          <w:rFonts w:hint="eastAsia"/>
          <w:sz w:val="36"/>
          <w:szCs w:val="36"/>
        </w:rPr>
        <w:t>1</w:t>
      </w:r>
      <w:r>
        <w:rPr>
          <w:rFonts w:hint="eastAsia"/>
          <w:sz w:val="36"/>
          <w:szCs w:val="36"/>
        </w:rPr>
        <w:t>、如何</w:t>
      </w:r>
      <w:r w:rsidR="00EE1509">
        <w:rPr>
          <w:rFonts w:hint="eastAsia"/>
          <w:sz w:val="36"/>
          <w:szCs w:val="36"/>
        </w:rPr>
        <w:t>为项目</w:t>
      </w:r>
      <w:r>
        <w:rPr>
          <w:rFonts w:hint="eastAsia"/>
          <w:sz w:val="36"/>
          <w:szCs w:val="36"/>
        </w:rPr>
        <w:t>选择</w:t>
      </w:r>
      <w:r w:rsidR="00EE1509">
        <w:rPr>
          <w:rFonts w:hint="eastAsia"/>
          <w:sz w:val="36"/>
          <w:szCs w:val="36"/>
        </w:rPr>
        <w:t>合适的</w:t>
      </w:r>
      <w:r>
        <w:rPr>
          <w:rFonts w:hint="eastAsia"/>
          <w:sz w:val="36"/>
          <w:szCs w:val="36"/>
        </w:rPr>
        <w:t>质量标准？</w:t>
      </w:r>
    </w:p>
    <w:p w:rsidR="0029531D" w:rsidRDefault="007C28FF" w:rsidP="0029531D">
      <w:pPr>
        <w:outlineLvl w:val="0"/>
        <w:rPr>
          <w:rFonts w:hint="eastAsia"/>
          <w:sz w:val="36"/>
          <w:szCs w:val="36"/>
        </w:rPr>
      </w:pPr>
      <w:r>
        <w:rPr>
          <w:rFonts w:hint="eastAsia"/>
          <w:sz w:val="36"/>
          <w:szCs w:val="36"/>
        </w:rPr>
        <w:t>2</w:t>
      </w:r>
      <w:r>
        <w:rPr>
          <w:rFonts w:hint="eastAsia"/>
          <w:sz w:val="36"/>
          <w:szCs w:val="36"/>
        </w:rPr>
        <w:t>、</w:t>
      </w:r>
      <w:r w:rsidR="0029531D">
        <w:rPr>
          <w:rFonts w:hint="eastAsia"/>
          <w:sz w:val="36"/>
          <w:szCs w:val="36"/>
        </w:rPr>
        <w:t>在质量管理中，如何理解“预防问题要比解决问题代价小得多”？</w:t>
      </w:r>
    </w:p>
    <w:p w:rsidR="0029531D" w:rsidRDefault="007C28FF" w:rsidP="0029531D">
      <w:pPr>
        <w:outlineLvl w:val="0"/>
        <w:rPr>
          <w:rFonts w:hint="eastAsia"/>
          <w:sz w:val="36"/>
          <w:szCs w:val="36"/>
        </w:rPr>
      </w:pPr>
      <w:r>
        <w:rPr>
          <w:rFonts w:hint="eastAsia"/>
          <w:sz w:val="36"/>
          <w:szCs w:val="36"/>
        </w:rPr>
        <w:t>3</w:t>
      </w:r>
      <w:r>
        <w:rPr>
          <w:rFonts w:hint="eastAsia"/>
          <w:sz w:val="36"/>
          <w:szCs w:val="36"/>
        </w:rPr>
        <w:t>、</w:t>
      </w:r>
      <w:r w:rsidR="00E11E35">
        <w:rPr>
          <w:rFonts w:hint="eastAsia"/>
          <w:sz w:val="36"/>
          <w:szCs w:val="36"/>
        </w:rPr>
        <w:t>请描述</w:t>
      </w:r>
      <w:r w:rsidR="0029531D">
        <w:rPr>
          <w:rFonts w:hint="eastAsia"/>
          <w:sz w:val="36"/>
          <w:szCs w:val="36"/>
        </w:rPr>
        <w:t>质量保证与质量控制</w:t>
      </w:r>
      <w:r w:rsidR="00E11E35">
        <w:rPr>
          <w:rFonts w:hint="eastAsia"/>
          <w:sz w:val="36"/>
          <w:szCs w:val="36"/>
        </w:rPr>
        <w:t>两者关系</w:t>
      </w:r>
      <w:r w:rsidR="00EE1509">
        <w:rPr>
          <w:rFonts w:hint="eastAsia"/>
          <w:sz w:val="36"/>
          <w:szCs w:val="36"/>
        </w:rPr>
        <w:t>。</w:t>
      </w:r>
    </w:p>
    <w:p w:rsidR="00A36A07" w:rsidRPr="00522B5B" w:rsidRDefault="00A36A07" w:rsidP="00A36A07">
      <w:pPr>
        <w:rPr>
          <w:rFonts w:hint="eastAsia"/>
          <w:bCs/>
          <w:sz w:val="36"/>
          <w:szCs w:val="36"/>
        </w:rPr>
      </w:pPr>
      <w:r>
        <w:rPr>
          <w:rFonts w:hint="eastAsia"/>
          <w:sz w:val="36"/>
          <w:szCs w:val="36"/>
        </w:rPr>
        <w:t>4</w:t>
      </w:r>
      <w:r>
        <w:rPr>
          <w:rFonts w:hint="eastAsia"/>
          <w:sz w:val="36"/>
          <w:szCs w:val="36"/>
        </w:rPr>
        <w:t>、</w:t>
      </w:r>
      <w:r w:rsidRPr="00522B5B">
        <w:rPr>
          <w:rFonts w:hint="eastAsia"/>
          <w:bCs/>
          <w:sz w:val="36"/>
          <w:szCs w:val="36"/>
        </w:rPr>
        <w:t>请</w:t>
      </w:r>
      <w:r>
        <w:rPr>
          <w:rFonts w:hint="eastAsia"/>
          <w:bCs/>
          <w:sz w:val="36"/>
          <w:szCs w:val="36"/>
        </w:rPr>
        <w:t>描述质量控制中</w:t>
      </w:r>
      <w:r w:rsidRPr="00522B5B">
        <w:rPr>
          <w:rFonts w:hint="eastAsia"/>
          <w:bCs/>
          <w:sz w:val="36"/>
          <w:szCs w:val="36"/>
        </w:rPr>
        <w:t>帕累托分析的应用步骤</w:t>
      </w:r>
      <w:r w:rsidR="00EE1509">
        <w:rPr>
          <w:rFonts w:hint="eastAsia"/>
          <w:bCs/>
          <w:sz w:val="36"/>
          <w:szCs w:val="36"/>
        </w:rPr>
        <w:t>。</w:t>
      </w:r>
    </w:p>
    <w:p w:rsidR="00E11E35" w:rsidRDefault="00E11E35" w:rsidP="00E11E35">
      <w:pPr>
        <w:jc w:val="left"/>
        <w:rPr>
          <w:rFonts w:hint="eastAsia"/>
          <w:sz w:val="36"/>
          <w:szCs w:val="36"/>
        </w:rPr>
      </w:pPr>
      <w:r>
        <w:rPr>
          <w:rFonts w:hint="eastAsia"/>
          <w:sz w:val="36"/>
          <w:szCs w:val="36"/>
        </w:rPr>
        <w:t>三、</w:t>
      </w:r>
      <w:r w:rsidR="00A36A07">
        <w:rPr>
          <w:rFonts w:hint="eastAsia"/>
          <w:sz w:val="36"/>
          <w:szCs w:val="36"/>
        </w:rPr>
        <w:t>问答题</w:t>
      </w:r>
      <w:r w:rsidR="00A36A07">
        <w:rPr>
          <w:rFonts w:hint="eastAsia"/>
          <w:sz w:val="36"/>
          <w:szCs w:val="36"/>
        </w:rPr>
        <w:t xml:space="preserve"> </w:t>
      </w:r>
    </w:p>
    <w:p w:rsidR="00E11E35" w:rsidRDefault="00E11E35" w:rsidP="00E11E35">
      <w:pPr>
        <w:jc w:val="left"/>
        <w:rPr>
          <w:rFonts w:hint="eastAsia"/>
          <w:sz w:val="36"/>
          <w:szCs w:val="36"/>
        </w:rPr>
      </w:pPr>
      <w:r>
        <w:rPr>
          <w:rFonts w:hint="eastAsia"/>
          <w:sz w:val="36"/>
          <w:szCs w:val="36"/>
        </w:rPr>
        <w:t>1</w:t>
      </w:r>
      <w:r>
        <w:rPr>
          <w:rFonts w:hint="eastAsia"/>
          <w:sz w:val="36"/>
          <w:szCs w:val="36"/>
        </w:rPr>
        <w:t>、请比较下列质量控制图形化工具的特点和应用背景</w:t>
      </w:r>
    </w:p>
    <w:p w:rsidR="00E11E35" w:rsidRDefault="00E11E35" w:rsidP="00E11E35">
      <w:pPr>
        <w:numPr>
          <w:ilvl w:val="0"/>
          <w:numId w:val="5"/>
        </w:numPr>
        <w:jc w:val="left"/>
        <w:rPr>
          <w:rFonts w:hint="eastAsia"/>
          <w:sz w:val="36"/>
          <w:szCs w:val="36"/>
        </w:rPr>
      </w:pPr>
      <w:r>
        <w:rPr>
          <w:rFonts w:hint="eastAsia"/>
          <w:sz w:val="36"/>
          <w:szCs w:val="36"/>
        </w:rPr>
        <w:t>帕累托分析图</w:t>
      </w:r>
    </w:p>
    <w:p w:rsidR="00E11E35" w:rsidRDefault="00E11E35" w:rsidP="00E11E35">
      <w:pPr>
        <w:numPr>
          <w:ilvl w:val="0"/>
          <w:numId w:val="5"/>
        </w:numPr>
        <w:jc w:val="left"/>
        <w:rPr>
          <w:rFonts w:hint="eastAsia"/>
          <w:sz w:val="36"/>
          <w:szCs w:val="36"/>
        </w:rPr>
      </w:pPr>
      <w:r>
        <w:rPr>
          <w:rFonts w:hint="eastAsia"/>
          <w:sz w:val="36"/>
          <w:szCs w:val="36"/>
        </w:rPr>
        <w:t>质量控制图</w:t>
      </w:r>
    </w:p>
    <w:p w:rsidR="00E11E35" w:rsidRDefault="00E11E35" w:rsidP="00E11E35">
      <w:pPr>
        <w:numPr>
          <w:ilvl w:val="0"/>
          <w:numId w:val="5"/>
        </w:numPr>
        <w:jc w:val="left"/>
        <w:rPr>
          <w:rFonts w:hint="eastAsia"/>
          <w:sz w:val="36"/>
          <w:szCs w:val="36"/>
        </w:rPr>
      </w:pPr>
      <w:r>
        <w:rPr>
          <w:rFonts w:hint="eastAsia"/>
          <w:sz w:val="36"/>
          <w:szCs w:val="36"/>
        </w:rPr>
        <w:t>质量流程图</w:t>
      </w:r>
    </w:p>
    <w:p w:rsidR="00E11E35" w:rsidRPr="00522B5B" w:rsidRDefault="00E11E35" w:rsidP="00E11E35">
      <w:pPr>
        <w:numPr>
          <w:ilvl w:val="0"/>
          <w:numId w:val="5"/>
        </w:numPr>
        <w:jc w:val="left"/>
        <w:rPr>
          <w:sz w:val="36"/>
          <w:szCs w:val="36"/>
        </w:rPr>
      </w:pPr>
      <w:r>
        <w:rPr>
          <w:rFonts w:hint="eastAsia"/>
          <w:sz w:val="36"/>
          <w:szCs w:val="36"/>
        </w:rPr>
        <w:t>鱼骨图</w:t>
      </w:r>
    </w:p>
    <w:p w:rsidR="00E11E35" w:rsidRDefault="00A36A07" w:rsidP="0029531D">
      <w:pPr>
        <w:jc w:val="left"/>
        <w:rPr>
          <w:rFonts w:hint="eastAsia"/>
          <w:sz w:val="36"/>
          <w:szCs w:val="36"/>
        </w:rPr>
      </w:pPr>
      <w:r>
        <w:rPr>
          <w:rFonts w:hint="eastAsia"/>
          <w:sz w:val="36"/>
          <w:szCs w:val="36"/>
        </w:rPr>
        <w:t>2</w:t>
      </w:r>
      <w:r>
        <w:rPr>
          <w:rFonts w:hint="eastAsia"/>
          <w:sz w:val="36"/>
          <w:szCs w:val="36"/>
        </w:rPr>
        <w:t>、</w:t>
      </w:r>
      <w:r w:rsidR="00E11E35">
        <w:rPr>
          <w:rFonts w:hint="eastAsia"/>
          <w:sz w:val="36"/>
          <w:szCs w:val="36"/>
        </w:rPr>
        <w:t>采用</w:t>
      </w:r>
      <w:r>
        <w:rPr>
          <w:rFonts w:hint="eastAsia"/>
          <w:sz w:val="36"/>
          <w:szCs w:val="36"/>
        </w:rPr>
        <w:t>帕累托分析图、</w:t>
      </w:r>
      <w:r w:rsidR="00E11E35">
        <w:rPr>
          <w:rFonts w:hint="eastAsia"/>
          <w:sz w:val="36"/>
          <w:szCs w:val="36"/>
        </w:rPr>
        <w:t>鱼骨图描述“飞机晚点”</w:t>
      </w:r>
    </w:p>
    <w:p w:rsidR="00E11E35" w:rsidRDefault="00A36A07" w:rsidP="0029531D">
      <w:pPr>
        <w:jc w:val="left"/>
        <w:rPr>
          <w:rFonts w:hint="eastAsia"/>
          <w:sz w:val="36"/>
          <w:szCs w:val="36"/>
        </w:rPr>
      </w:pPr>
      <w:r>
        <w:rPr>
          <w:rFonts w:hint="eastAsia"/>
          <w:sz w:val="36"/>
          <w:szCs w:val="36"/>
        </w:rPr>
        <w:t>3</w:t>
      </w:r>
      <w:r>
        <w:rPr>
          <w:rFonts w:hint="eastAsia"/>
          <w:sz w:val="36"/>
          <w:szCs w:val="36"/>
        </w:rPr>
        <w:t>、</w:t>
      </w:r>
      <w:r w:rsidR="00E11E35">
        <w:rPr>
          <w:rFonts w:hint="eastAsia"/>
          <w:sz w:val="36"/>
          <w:szCs w:val="36"/>
        </w:rPr>
        <w:t>选择小组项目中的某个中间产品</w:t>
      </w:r>
      <w:r w:rsidR="00EE1509">
        <w:rPr>
          <w:rFonts w:hint="eastAsia"/>
          <w:sz w:val="36"/>
          <w:szCs w:val="36"/>
        </w:rPr>
        <w:t>或服务（如：对“用户需求调研”这个任务）</w:t>
      </w:r>
      <w:r w:rsidR="00E11E35">
        <w:rPr>
          <w:rFonts w:hint="eastAsia"/>
          <w:sz w:val="36"/>
          <w:szCs w:val="36"/>
        </w:rPr>
        <w:t>，给出质量检查表</w:t>
      </w:r>
      <w:r>
        <w:rPr>
          <w:rFonts w:hint="eastAsia"/>
          <w:sz w:val="36"/>
          <w:szCs w:val="36"/>
        </w:rPr>
        <w:t>【个人完成】</w:t>
      </w:r>
    </w:p>
    <w:p w:rsidR="00AC6DF9" w:rsidRDefault="00AC6DF9" w:rsidP="00A36A07">
      <w:pPr>
        <w:jc w:val="left"/>
        <w:rPr>
          <w:rFonts w:hint="eastAsia"/>
          <w:sz w:val="36"/>
          <w:szCs w:val="36"/>
        </w:rPr>
      </w:pPr>
    </w:p>
    <w:p w:rsidR="00A36A07" w:rsidRPr="00A36A07" w:rsidRDefault="00AC6DF9" w:rsidP="00A36A07">
      <w:pPr>
        <w:jc w:val="left"/>
        <w:rPr>
          <w:rFonts w:hint="eastAsia"/>
          <w:sz w:val="36"/>
          <w:szCs w:val="36"/>
        </w:rPr>
      </w:pPr>
      <w:r>
        <w:rPr>
          <w:rFonts w:hint="eastAsia"/>
          <w:sz w:val="36"/>
          <w:szCs w:val="36"/>
        </w:rPr>
        <w:lastRenderedPageBreak/>
        <w:t>四</w:t>
      </w:r>
      <w:r w:rsidR="00A36A07">
        <w:rPr>
          <w:rFonts w:hint="eastAsia"/>
          <w:sz w:val="36"/>
          <w:szCs w:val="36"/>
        </w:rPr>
        <w:t>、</w:t>
      </w:r>
      <w:r w:rsidR="00A36A07" w:rsidRPr="00A36A07">
        <w:rPr>
          <w:rFonts w:hint="eastAsia"/>
          <w:sz w:val="36"/>
          <w:szCs w:val="36"/>
        </w:rPr>
        <w:t>根据课程之前确定的项目，完成：</w:t>
      </w:r>
    </w:p>
    <w:p w:rsidR="00A36A07" w:rsidRDefault="00A36A07" w:rsidP="00A36A07">
      <w:pPr>
        <w:outlineLvl w:val="0"/>
        <w:rPr>
          <w:rFonts w:hint="eastAsia"/>
          <w:sz w:val="36"/>
          <w:szCs w:val="36"/>
        </w:rPr>
      </w:pPr>
      <w:r>
        <w:rPr>
          <w:rFonts w:hint="eastAsia"/>
          <w:sz w:val="36"/>
          <w:szCs w:val="36"/>
        </w:rPr>
        <w:t>1</w:t>
      </w:r>
      <w:r>
        <w:rPr>
          <w:rFonts w:hint="eastAsia"/>
          <w:sz w:val="36"/>
          <w:szCs w:val="36"/>
        </w:rPr>
        <w:t>、请制定项目的质量计划（质量计划是项目计划的一个组成部分，质量计划内容参见课堂</w:t>
      </w:r>
      <w:r>
        <w:rPr>
          <w:rFonts w:hint="eastAsia"/>
          <w:sz w:val="36"/>
          <w:szCs w:val="36"/>
        </w:rPr>
        <w:t>PPT</w:t>
      </w:r>
      <w:r>
        <w:rPr>
          <w:rFonts w:hint="eastAsia"/>
          <w:sz w:val="36"/>
          <w:szCs w:val="36"/>
        </w:rPr>
        <w:t>要求）。</w:t>
      </w:r>
    </w:p>
    <w:p w:rsidR="00A36A07" w:rsidRDefault="00A36A07" w:rsidP="00A36A07">
      <w:pPr>
        <w:outlineLvl w:val="0"/>
        <w:rPr>
          <w:rFonts w:hint="eastAsia"/>
          <w:sz w:val="36"/>
          <w:szCs w:val="36"/>
        </w:rPr>
      </w:pPr>
      <w:r>
        <w:rPr>
          <w:rFonts w:hint="eastAsia"/>
          <w:sz w:val="36"/>
          <w:szCs w:val="36"/>
        </w:rPr>
        <w:t>2</w:t>
      </w:r>
      <w:r>
        <w:rPr>
          <w:rFonts w:hint="eastAsia"/>
          <w:sz w:val="36"/>
          <w:szCs w:val="36"/>
        </w:rPr>
        <w:t>、请列举影响小组项目质量的因素，并使用鱼骨图进行描述【团队协作完成】。</w:t>
      </w:r>
    </w:p>
    <w:p w:rsidR="00A36A07" w:rsidRDefault="00AC6DF9" w:rsidP="00A36A07">
      <w:pPr>
        <w:jc w:val="left"/>
        <w:rPr>
          <w:rFonts w:hint="eastAsia"/>
          <w:sz w:val="36"/>
          <w:szCs w:val="36"/>
        </w:rPr>
      </w:pPr>
      <w:r>
        <w:rPr>
          <w:rFonts w:hint="eastAsia"/>
          <w:sz w:val="36"/>
          <w:szCs w:val="36"/>
        </w:rPr>
        <w:t>五</w:t>
      </w:r>
      <w:r w:rsidR="00A36A07">
        <w:rPr>
          <w:rFonts w:hint="eastAsia"/>
          <w:sz w:val="36"/>
          <w:szCs w:val="36"/>
        </w:rPr>
        <w:t>、案例分析题【以个人为单位完成案例的分析报告】</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6"/>
      </w:tblGrid>
      <w:tr w:rsidR="00A36A07" w:rsidRPr="00D26048" w:rsidTr="00B52E8B">
        <w:tc>
          <w:tcPr>
            <w:tcW w:w="8522" w:type="dxa"/>
          </w:tcPr>
          <w:p w:rsidR="00A36A07" w:rsidRPr="00522B5B" w:rsidRDefault="00A36A07" w:rsidP="00B52E8B">
            <w:pPr>
              <w:spacing w:line="320" w:lineRule="atLeast"/>
              <w:ind w:firstLine="420"/>
              <w:rPr>
                <w:b/>
                <w:bCs/>
              </w:rPr>
            </w:pPr>
            <w:r w:rsidRPr="00522B5B">
              <w:rPr>
                <w:rFonts w:hint="eastAsia"/>
                <w:b/>
                <w:bCs/>
              </w:rPr>
              <w:t>某信息技术有限公司曾经为</w:t>
            </w:r>
            <w:r w:rsidRPr="00522B5B">
              <w:rPr>
                <w:b/>
                <w:bCs/>
              </w:rPr>
              <w:t>K</w:t>
            </w:r>
            <w:r w:rsidRPr="00522B5B">
              <w:rPr>
                <w:rFonts w:hint="eastAsia"/>
                <w:b/>
                <w:bCs/>
              </w:rPr>
              <w:t>公司开发过一套信息系统，该系统涉及了</w:t>
            </w:r>
            <w:r w:rsidRPr="00522B5B">
              <w:rPr>
                <w:b/>
                <w:bCs/>
              </w:rPr>
              <w:t>K</w:t>
            </w:r>
            <w:r w:rsidRPr="00522B5B">
              <w:rPr>
                <w:rFonts w:hint="eastAsia"/>
                <w:b/>
                <w:bCs/>
              </w:rPr>
              <w:t>公司的所有主要业务。该系统中关于组织机构的业务规则如下：</w:t>
            </w:r>
          </w:p>
          <w:p w:rsidR="00A36A07" w:rsidRPr="00522B5B" w:rsidRDefault="00A36A07" w:rsidP="00B52E8B">
            <w:pPr>
              <w:spacing w:line="320" w:lineRule="atLeast"/>
              <w:ind w:firstLine="420"/>
              <w:rPr>
                <w:b/>
                <w:bCs/>
              </w:rPr>
            </w:pPr>
            <w:r w:rsidRPr="00522B5B">
              <w:rPr>
                <w:b/>
                <w:bCs/>
              </w:rPr>
              <w:t xml:space="preserve">(1) </w:t>
            </w:r>
            <w:r w:rsidRPr="00522B5B">
              <w:rPr>
                <w:rFonts w:hint="eastAsia"/>
                <w:b/>
                <w:bCs/>
              </w:rPr>
              <w:t>组织机构树通过部门编码体现层级和隶属关系。即部门</w:t>
            </w:r>
            <w:r w:rsidRPr="00522B5B">
              <w:rPr>
                <w:b/>
                <w:bCs/>
              </w:rPr>
              <w:t>0001</w:t>
            </w:r>
            <w:r w:rsidRPr="00522B5B">
              <w:rPr>
                <w:rFonts w:hint="eastAsia"/>
                <w:b/>
                <w:bCs/>
              </w:rPr>
              <w:t>的下属部门包括</w:t>
            </w:r>
            <w:r w:rsidRPr="00522B5B">
              <w:rPr>
                <w:b/>
                <w:bCs/>
              </w:rPr>
              <w:t>00010001</w:t>
            </w:r>
            <w:r w:rsidRPr="00522B5B">
              <w:rPr>
                <w:rFonts w:hint="eastAsia"/>
                <w:b/>
                <w:bCs/>
              </w:rPr>
              <w:t>、</w:t>
            </w:r>
            <w:r w:rsidRPr="00522B5B">
              <w:rPr>
                <w:b/>
                <w:bCs/>
              </w:rPr>
              <w:t>00010002,</w:t>
            </w:r>
            <w:r w:rsidRPr="00522B5B">
              <w:rPr>
                <w:rFonts w:hint="eastAsia"/>
                <w:b/>
                <w:bCs/>
              </w:rPr>
              <w:t>依次类推，根据代码中包含的层级关系确定某个部门在组织机构树中的确切位置，该编码由公司统一制定。</w:t>
            </w:r>
          </w:p>
          <w:p w:rsidR="00A36A07" w:rsidRPr="00522B5B" w:rsidRDefault="00A36A07" w:rsidP="00B52E8B">
            <w:pPr>
              <w:spacing w:line="320" w:lineRule="atLeast"/>
              <w:ind w:firstLine="420"/>
              <w:rPr>
                <w:b/>
                <w:bCs/>
              </w:rPr>
            </w:pPr>
            <w:r w:rsidRPr="00522B5B">
              <w:rPr>
                <w:b/>
                <w:bCs/>
              </w:rPr>
              <w:t>(2)</w:t>
            </w:r>
            <w:r w:rsidRPr="00522B5B">
              <w:rPr>
                <w:rFonts w:hint="eastAsia"/>
                <w:b/>
                <w:bCs/>
              </w:rPr>
              <w:t>任意一条业务数据隶属于某个特定的部门。</w:t>
            </w:r>
          </w:p>
          <w:p w:rsidR="00A36A07" w:rsidRPr="00522B5B" w:rsidRDefault="00A36A07" w:rsidP="00B52E8B">
            <w:pPr>
              <w:spacing w:line="320" w:lineRule="atLeast"/>
              <w:ind w:firstLine="420"/>
              <w:rPr>
                <w:b/>
                <w:bCs/>
              </w:rPr>
            </w:pPr>
            <w:r w:rsidRPr="00522B5B">
              <w:rPr>
                <w:b/>
                <w:bCs/>
              </w:rPr>
              <w:t>(3)</w:t>
            </w:r>
            <w:r w:rsidRPr="00522B5B">
              <w:rPr>
                <w:rFonts w:hint="eastAsia"/>
                <w:b/>
                <w:bCs/>
              </w:rPr>
              <w:t>部门之间存在友好和互斥的关系。关系为友好的部门可以共享业务数据，关系为互斥的部门互相不能访问对方的业务数据。</w:t>
            </w:r>
          </w:p>
          <w:p w:rsidR="00A36A07" w:rsidRPr="00522B5B" w:rsidRDefault="00A36A07" w:rsidP="00B52E8B">
            <w:pPr>
              <w:spacing w:line="320" w:lineRule="atLeast"/>
              <w:ind w:firstLine="420"/>
              <w:rPr>
                <w:b/>
                <w:bCs/>
              </w:rPr>
            </w:pPr>
            <w:r w:rsidRPr="00522B5B">
              <w:rPr>
                <w:b/>
                <w:bCs/>
              </w:rPr>
              <w:t>后来，</w:t>
            </w:r>
            <w:r w:rsidRPr="00522B5B">
              <w:rPr>
                <w:b/>
                <w:bCs/>
              </w:rPr>
              <w:t>K</w:t>
            </w:r>
            <w:r w:rsidRPr="00522B5B">
              <w:rPr>
                <w:rFonts w:hint="eastAsia"/>
                <w:b/>
                <w:bCs/>
              </w:rPr>
              <w:t>公司需要调整部门的组织结构，因此对系统提出了升级的要求：</w:t>
            </w:r>
          </w:p>
          <w:p w:rsidR="00A36A07" w:rsidRPr="00522B5B" w:rsidRDefault="00A36A07" w:rsidP="00B52E8B">
            <w:pPr>
              <w:spacing w:line="320" w:lineRule="atLeast"/>
              <w:ind w:firstLine="420"/>
              <w:rPr>
                <w:b/>
                <w:bCs/>
              </w:rPr>
            </w:pPr>
            <w:r w:rsidRPr="00522B5B">
              <w:rPr>
                <w:b/>
                <w:bCs/>
              </w:rPr>
              <w:t>(1)</w:t>
            </w:r>
            <w:r w:rsidRPr="00522B5B">
              <w:rPr>
                <w:rFonts w:hint="eastAsia"/>
                <w:b/>
                <w:bCs/>
              </w:rPr>
              <w:t>系统中的部门编码需要更新为最新的企业标准。</w:t>
            </w:r>
          </w:p>
          <w:p w:rsidR="00A36A07" w:rsidRPr="00522B5B" w:rsidRDefault="00A36A07" w:rsidP="00B52E8B">
            <w:pPr>
              <w:spacing w:line="320" w:lineRule="atLeast"/>
              <w:ind w:firstLine="420"/>
              <w:rPr>
                <w:b/>
                <w:bCs/>
              </w:rPr>
            </w:pPr>
            <w:r w:rsidRPr="00522B5B">
              <w:rPr>
                <w:b/>
                <w:bCs/>
              </w:rPr>
              <w:t>(2)</w:t>
            </w:r>
            <w:r w:rsidRPr="00522B5B">
              <w:rPr>
                <w:rFonts w:hint="eastAsia"/>
                <w:b/>
                <w:bCs/>
              </w:rPr>
              <w:t>组织机构根据最新的企业标准重新生成。</w:t>
            </w:r>
          </w:p>
          <w:p w:rsidR="00A36A07" w:rsidRPr="00522B5B" w:rsidRDefault="00A36A07" w:rsidP="00B52E8B">
            <w:pPr>
              <w:spacing w:line="320" w:lineRule="atLeast"/>
              <w:ind w:firstLine="420"/>
              <w:rPr>
                <w:b/>
                <w:bCs/>
              </w:rPr>
            </w:pPr>
            <w:r w:rsidRPr="00522B5B">
              <w:rPr>
                <w:b/>
                <w:bCs/>
              </w:rPr>
              <w:t>(3)</w:t>
            </w:r>
            <w:r w:rsidRPr="00522B5B">
              <w:rPr>
                <w:rFonts w:hint="eastAsia"/>
                <w:b/>
                <w:bCs/>
              </w:rPr>
              <w:t>组织结构调整是不能丢失业务数据。</w:t>
            </w:r>
          </w:p>
          <w:p w:rsidR="00A36A07" w:rsidRPr="00522B5B" w:rsidRDefault="00A36A07" w:rsidP="00B52E8B">
            <w:pPr>
              <w:spacing w:line="320" w:lineRule="atLeast"/>
              <w:ind w:firstLine="420"/>
              <w:rPr>
                <w:b/>
                <w:bCs/>
              </w:rPr>
            </w:pPr>
            <w:r w:rsidRPr="00522B5B">
              <w:rPr>
                <w:b/>
                <w:bCs/>
              </w:rPr>
              <w:t>(4)</w:t>
            </w:r>
            <w:r w:rsidRPr="00522B5B">
              <w:rPr>
                <w:rFonts w:hint="eastAsia"/>
                <w:b/>
                <w:bCs/>
              </w:rPr>
              <w:t>系统中可以保留组织机构调整的痕迹，业务数据可以追踪除原属于哪个部门，机构调整后属于哪个部门。</w:t>
            </w:r>
          </w:p>
          <w:p w:rsidR="00A36A07" w:rsidRPr="00522B5B" w:rsidRDefault="00A36A07" w:rsidP="00B52E8B">
            <w:pPr>
              <w:spacing w:line="320" w:lineRule="atLeast"/>
              <w:ind w:firstLine="420"/>
              <w:rPr>
                <w:b/>
                <w:bCs/>
              </w:rPr>
            </w:pPr>
            <w:r w:rsidRPr="00522B5B">
              <w:rPr>
                <w:b/>
                <w:bCs/>
              </w:rPr>
              <w:t>(5)</w:t>
            </w:r>
            <w:r w:rsidRPr="00522B5B">
              <w:rPr>
                <w:rFonts w:hint="eastAsia"/>
                <w:b/>
                <w:bCs/>
              </w:rPr>
              <w:t>部门间友好和互斥的关系可能会被重新定义。</w:t>
            </w:r>
          </w:p>
          <w:p w:rsidR="00A36A07" w:rsidRPr="00522B5B" w:rsidRDefault="00A36A07" w:rsidP="00B52E8B">
            <w:pPr>
              <w:spacing w:line="320" w:lineRule="atLeast"/>
              <w:ind w:firstLine="420"/>
              <w:rPr>
                <w:b/>
                <w:bCs/>
              </w:rPr>
            </w:pPr>
            <w:r w:rsidRPr="00522B5B">
              <w:rPr>
                <w:b/>
                <w:bCs/>
              </w:rPr>
              <w:t>(6)</w:t>
            </w:r>
            <w:r w:rsidRPr="00522B5B">
              <w:rPr>
                <w:rFonts w:hint="eastAsia"/>
                <w:b/>
                <w:bCs/>
              </w:rPr>
              <w:t>升级后的系统需要能够适应再次的组织机构调整而不需要再次升级。</w:t>
            </w:r>
          </w:p>
          <w:p w:rsidR="00A36A07" w:rsidRPr="00522B5B" w:rsidRDefault="00A36A07" w:rsidP="00B52E8B">
            <w:pPr>
              <w:spacing w:line="320" w:lineRule="atLeast"/>
              <w:ind w:firstLine="420"/>
              <w:rPr>
                <w:b/>
                <w:bCs/>
              </w:rPr>
            </w:pPr>
            <w:r w:rsidRPr="00FE3E58">
              <w:rPr>
                <w:b/>
                <w:bCs/>
              </w:rPr>
              <w:t xml:space="preserve"> </w:t>
            </w:r>
            <w:r w:rsidRPr="00522B5B">
              <w:rPr>
                <w:rFonts w:hint="eastAsia"/>
                <w:b/>
                <w:bCs/>
              </w:rPr>
              <w:t>项目经理张工接受了这个项目，经过细致的调研和分析，发现原系统存在如下缺陷：</w:t>
            </w:r>
          </w:p>
          <w:p w:rsidR="00A36A07" w:rsidRPr="00522B5B" w:rsidRDefault="00A36A07" w:rsidP="00B52E8B">
            <w:pPr>
              <w:spacing w:line="320" w:lineRule="atLeast"/>
              <w:ind w:firstLine="420"/>
              <w:rPr>
                <w:b/>
                <w:bCs/>
              </w:rPr>
            </w:pPr>
            <w:r w:rsidRPr="00522B5B">
              <w:rPr>
                <w:b/>
                <w:bCs/>
              </w:rPr>
              <w:t>(1)</w:t>
            </w:r>
            <w:r w:rsidRPr="00522B5B">
              <w:rPr>
                <w:rFonts w:hint="eastAsia"/>
                <w:b/>
                <w:bCs/>
              </w:rPr>
              <w:t>原系统中将企业对部门的标准编码设计为部门主键，修改起来难度很大，容易发生数据不一致的问题。</w:t>
            </w:r>
          </w:p>
          <w:p w:rsidR="00A36A07" w:rsidRPr="00522B5B" w:rsidRDefault="00A36A07" w:rsidP="00B52E8B">
            <w:pPr>
              <w:spacing w:line="320" w:lineRule="atLeast"/>
              <w:ind w:firstLine="420"/>
              <w:rPr>
                <w:b/>
                <w:bCs/>
              </w:rPr>
            </w:pPr>
            <w:r w:rsidRPr="00522B5B">
              <w:rPr>
                <w:b/>
                <w:bCs/>
              </w:rPr>
              <w:t>(2)</w:t>
            </w:r>
            <w:r w:rsidRPr="00522B5B">
              <w:rPr>
                <w:rFonts w:hint="eastAsia"/>
                <w:b/>
                <w:bCs/>
              </w:rPr>
              <w:t>新的企业标准没有考虑到原有企业标准，同是一个部门张工在原标准中为</w:t>
            </w:r>
            <w:r w:rsidRPr="00522B5B">
              <w:rPr>
                <w:b/>
                <w:bCs/>
              </w:rPr>
              <w:t>00010001</w:t>
            </w:r>
            <w:r w:rsidRPr="00522B5B">
              <w:rPr>
                <w:rFonts w:hint="eastAsia"/>
                <w:b/>
                <w:bCs/>
              </w:rPr>
              <w:t>，在新标准中为</w:t>
            </w:r>
            <w:r w:rsidRPr="00522B5B">
              <w:rPr>
                <w:b/>
                <w:bCs/>
              </w:rPr>
              <w:t>00010005,</w:t>
            </w:r>
            <w:r w:rsidRPr="00522B5B">
              <w:rPr>
                <w:rFonts w:hint="eastAsia"/>
                <w:b/>
                <w:bCs/>
              </w:rPr>
              <w:t>部门的层次也可能发生变化。</w:t>
            </w:r>
          </w:p>
          <w:p w:rsidR="00A36A07" w:rsidRPr="00522B5B" w:rsidRDefault="00A36A07" w:rsidP="00B52E8B">
            <w:pPr>
              <w:spacing w:line="320" w:lineRule="atLeast"/>
              <w:ind w:firstLine="420"/>
              <w:rPr>
                <w:b/>
                <w:bCs/>
              </w:rPr>
            </w:pPr>
            <w:r w:rsidRPr="00522B5B">
              <w:rPr>
                <w:b/>
                <w:bCs/>
              </w:rPr>
              <w:t>(3)</w:t>
            </w:r>
            <w:r w:rsidRPr="00522B5B">
              <w:rPr>
                <w:rFonts w:hint="eastAsia"/>
                <w:b/>
                <w:bCs/>
              </w:rPr>
              <w:t>业务数据中保存了隶属部门编码，系统已经使用近两年，保存了大量的历史业务数据。</w:t>
            </w:r>
          </w:p>
          <w:p w:rsidR="00A36A07" w:rsidRPr="00522B5B" w:rsidRDefault="00A36A07" w:rsidP="00B52E8B">
            <w:pPr>
              <w:spacing w:line="320" w:lineRule="atLeast"/>
              <w:ind w:firstLine="420"/>
              <w:rPr>
                <w:b/>
                <w:bCs/>
              </w:rPr>
            </w:pPr>
            <w:r w:rsidRPr="00522B5B">
              <w:rPr>
                <w:b/>
                <w:bCs/>
              </w:rPr>
              <w:t>(4)</w:t>
            </w:r>
            <w:r w:rsidRPr="00522B5B">
              <w:rPr>
                <w:rFonts w:hint="eastAsia"/>
                <w:b/>
                <w:bCs/>
              </w:rPr>
              <w:t>原系统在设计时将部门间的友好与互斥关系硬编码在系统代码中，且涉及面很广，原系统中</w:t>
            </w:r>
            <w:r w:rsidRPr="00522B5B">
              <w:rPr>
                <w:b/>
                <w:bCs/>
              </w:rPr>
              <w:t>80</w:t>
            </w:r>
            <w:r w:rsidRPr="00522B5B">
              <w:rPr>
                <w:rFonts w:hint="eastAsia"/>
                <w:b/>
                <w:bCs/>
              </w:rPr>
              <w:t>％以上的程序存在这样的硬编码。</w:t>
            </w:r>
          </w:p>
          <w:p w:rsidR="00A36A07" w:rsidRPr="00522B5B" w:rsidRDefault="00A36A07" w:rsidP="00B52E8B">
            <w:pPr>
              <w:spacing w:line="320" w:lineRule="atLeast"/>
              <w:ind w:firstLine="420"/>
              <w:rPr>
                <w:b/>
                <w:bCs/>
              </w:rPr>
            </w:pPr>
            <w:r w:rsidRPr="00522B5B">
              <w:rPr>
                <w:b/>
                <w:bCs/>
              </w:rPr>
              <w:t>(5)</w:t>
            </w:r>
            <w:r w:rsidRPr="00522B5B">
              <w:rPr>
                <w:rFonts w:hint="eastAsia"/>
                <w:b/>
                <w:bCs/>
              </w:rPr>
              <w:t>不少业务逻辑和工作流程是根据特定的部门编码进行判断的，部门编码的变化会造成业务混乱。</w:t>
            </w:r>
          </w:p>
          <w:p w:rsidR="00A36A07" w:rsidRPr="00522B5B" w:rsidRDefault="00A36A07" w:rsidP="00B52E8B">
            <w:pPr>
              <w:spacing w:line="320" w:lineRule="atLeast"/>
              <w:ind w:firstLine="420"/>
              <w:rPr>
                <w:b/>
                <w:bCs/>
              </w:rPr>
            </w:pPr>
            <w:r w:rsidRPr="00522B5B">
              <w:rPr>
                <w:b/>
                <w:bCs/>
              </w:rPr>
              <w:t>(6)</w:t>
            </w:r>
            <w:r w:rsidRPr="00522B5B">
              <w:rPr>
                <w:rFonts w:hint="eastAsia"/>
                <w:b/>
                <w:bCs/>
              </w:rPr>
              <w:t>原系统在设计时没有考虑到组织机构调整的可能，也没有对保留部门变革历史的功能进行设计。</w:t>
            </w:r>
          </w:p>
          <w:p w:rsidR="00A36A07" w:rsidRPr="00565ADB" w:rsidRDefault="00A36A07" w:rsidP="00B52E8B">
            <w:pPr>
              <w:spacing w:line="320" w:lineRule="atLeast"/>
              <w:ind w:firstLine="420"/>
            </w:pPr>
            <w:r w:rsidRPr="00522B5B">
              <w:rPr>
                <w:b/>
                <w:bCs/>
              </w:rPr>
              <w:t>张工认为，需求已经非常明确，对于这个项目的关键是设计的质量，其中包括解决方案的设计和业务系统的改造两部分。一旦设计出现偏差，返工的工作量会非常巨大，反之，</w:t>
            </w:r>
            <w:r w:rsidRPr="00522B5B">
              <w:rPr>
                <w:b/>
                <w:bCs/>
              </w:rPr>
              <w:lastRenderedPageBreak/>
              <w:t>整个项目还是容易控制的。但张工在如何提高设计质量方面却犯了愁。</w:t>
            </w:r>
          </w:p>
          <w:p w:rsidR="00A36A07" w:rsidRDefault="00A36A07" w:rsidP="00B52E8B">
            <w:pPr>
              <w:spacing w:line="320" w:lineRule="atLeast"/>
              <w:ind w:firstLine="420"/>
              <w:rPr>
                <w:b/>
              </w:rPr>
            </w:pPr>
            <w:r>
              <w:rPr>
                <w:rFonts w:hint="eastAsia"/>
                <w:b/>
              </w:rPr>
              <w:t>完成：</w:t>
            </w:r>
          </w:p>
          <w:p w:rsidR="00A36A07" w:rsidRPr="00522B5B" w:rsidRDefault="00A36A07" w:rsidP="00B52E8B">
            <w:pPr>
              <w:numPr>
                <w:ilvl w:val="0"/>
                <w:numId w:val="2"/>
              </w:numPr>
              <w:spacing w:line="340" w:lineRule="atLeast"/>
            </w:pPr>
            <w:r w:rsidRPr="00522B5B">
              <w:rPr>
                <w:rFonts w:hint="eastAsia"/>
              </w:rPr>
              <w:t>试以</w:t>
            </w:r>
            <w:r w:rsidRPr="00522B5B">
              <w:t>300</w:t>
            </w:r>
            <w:r w:rsidRPr="00522B5B">
              <w:rPr>
                <w:rFonts w:hint="eastAsia"/>
              </w:rPr>
              <w:t>字内回答，张工可以采取哪些措施提高设计的质量？</w:t>
            </w:r>
            <w:r w:rsidRPr="00522B5B">
              <w:t xml:space="preserve"> </w:t>
            </w:r>
          </w:p>
          <w:p w:rsidR="00A36A07" w:rsidRPr="005D5EC0" w:rsidRDefault="00A36A07" w:rsidP="00B52E8B">
            <w:pPr>
              <w:numPr>
                <w:ilvl w:val="0"/>
                <w:numId w:val="2"/>
              </w:numPr>
              <w:spacing w:line="340" w:lineRule="atLeast"/>
              <w:rPr>
                <w:rFonts w:hint="eastAsia"/>
              </w:rPr>
            </w:pPr>
            <w:r w:rsidRPr="00522B5B">
              <w:rPr>
                <w:rFonts w:hint="eastAsia"/>
              </w:rPr>
              <w:t>试以</w:t>
            </w:r>
            <w:r w:rsidRPr="00522B5B">
              <w:t>300</w:t>
            </w:r>
            <w:r w:rsidRPr="00522B5B">
              <w:rPr>
                <w:rFonts w:hint="eastAsia"/>
              </w:rPr>
              <w:t>字内回答，从软件工程和项目管理两个方面</w:t>
            </w:r>
            <w:r w:rsidRPr="00522B5B">
              <w:t>,</w:t>
            </w:r>
            <w:r w:rsidRPr="00522B5B">
              <w:rPr>
                <w:rFonts w:hint="eastAsia"/>
              </w:rPr>
              <w:t>张工如何提高活动质量</w:t>
            </w:r>
            <w:r w:rsidRPr="00522B5B">
              <w:t>,</w:t>
            </w:r>
            <w:r w:rsidRPr="00522B5B">
              <w:rPr>
                <w:rFonts w:hint="eastAsia"/>
              </w:rPr>
              <w:t>如何进行项目的质量管理</w:t>
            </w:r>
            <w:r w:rsidRPr="00522B5B">
              <w:t xml:space="preserve">? </w:t>
            </w:r>
          </w:p>
        </w:tc>
      </w:tr>
    </w:tbl>
    <w:p w:rsidR="00A36A07" w:rsidRPr="00A36A07" w:rsidRDefault="00A36A07" w:rsidP="0029531D">
      <w:pPr>
        <w:jc w:val="left"/>
        <w:rPr>
          <w:rFonts w:hint="eastAsia"/>
          <w:sz w:val="36"/>
          <w:szCs w:val="36"/>
        </w:rPr>
      </w:pPr>
    </w:p>
    <w:p w:rsidR="00E11E35" w:rsidRDefault="00E11E35" w:rsidP="00E11E35">
      <w:pPr>
        <w:jc w:val="center"/>
        <w:outlineLvl w:val="0"/>
        <w:rPr>
          <w:rFonts w:hint="eastAsia"/>
          <w:b/>
          <w:sz w:val="36"/>
          <w:szCs w:val="36"/>
        </w:rPr>
      </w:pPr>
      <w:r w:rsidRPr="00E11E35">
        <w:rPr>
          <w:rFonts w:hint="eastAsia"/>
          <w:b/>
          <w:sz w:val="36"/>
          <w:szCs w:val="36"/>
        </w:rPr>
        <w:t>实验三：项目的风险管理</w:t>
      </w:r>
      <w:r>
        <w:rPr>
          <w:rFonts w:hint="eastAsia"/>
          <w:b/>
          <w:sz w:val="36"/>
          <w:szCs w:val="36"/>
        </w:rPr>
        <w:t>1</w:t>
      </w:r>
    </w:p>
    <w:p w:rsidR="00E11E35" w:rsidRPr="00E11E35" w:rsidRDefault="00E11E35" w:rsidP="00E11E35">
      <w:pPr>
        <w:jc w:val="center"/>
        <w:outlineLvl w:val="0"/>
        <w:rPr>
          <w:rFonts w:hint="eastAsia"/>
          <w:b/>
          <w:sz w:val="36"/>
          <w:szCs w:val="36"/>
        </w:rPr>
      </w:pPr>
    </w:p>
    <w:p w:rsidR="00E11E35" w:rsidRDefault="00E11E35" w:rsidP="00E11E35">
      <w:pPr>
        <w:numPr>
          <w:ilvl w:val="0"/>
          <w:numId w:val="11"/>
        </w:numPr>
        <w:rPr>
          <w:rFonts w:hint="eastAsia"/>
          <w:sz w:val="36"/>
          <w:szCs w:val="36"/>
        </w:rPr>
      </w:pPr>
      <w:r>
        <w:rPr>
          <w:rFonts w:hint="eastAsia"/>
          <w:sz w:val="36"/>
          <w:szCs w:val="36"/>
        </w:rPr>
        <w:t>名词解释</w:t>
      </w:r>
    </w:p>
    <w:p w:rsidR="00E11E35" w:rsidRDefault="00E11E35" w:rsidP="00E11E35">
      <w:pPr>
        <w:rPr>
          <w:rFonts w:hint="eastAsia"/>
          <w:sz w:val="36"/>
          <w:szCs w:val="36"/>
        </w:rPr>
      </w:pPr>
      <w:r>
        <w:rPr>
          <w:rFonts w:hint="eastAsia"/>
          <w:sz w:val="36"/>
          <w:szCs w:val="36"/>
        </w:rPr>
        <w:t>1</w:t>
      </w:r>
      <w:r>
        <w:rPr>
          <w:rFonts w:hint="eastAsia"/>
          <w:sz w:val="36"/>
          <w:szCs w:val="36"/>
        </w:rPr>
        <w:t>、项目的风险</w:t>
      </w:r>
    </w:p>
    <w:p w:rsidR="00E11E35" w:rsidRDefault="00E11E35" w:rsidP="00E11E35">
      <w:pPr>
        <w:rPr>
          <w:rFonts w:hint="eastAsia"/>
          <w:sz w:val="36"/>
          <w:szCs w:val="36"/>
        </w:rPr>
      </w:pPr>
      <w:r>
        <w:rPr>
          <w:rFonts w:hint="eastAsia"/>
          <w:sz w:val="36"/>
          <w:szCs w:val="36"/>
        </w:rPr>
        <w:t>2</w:t>
      </w:r>
      <w:r>
        <w:rPr>
          <w:rFonts w:hint="eastAsia"/>
          <w:sz w:val="36"/>
          <w:szCs w:val="36"/>
        </w:rPr>
        <w:t>、定性风险分析</w:t>
      </w:r>
    </w:p>
    <w:p w:rsidR="00E11E35" w:rsidRDefault="00E11E35" w:rsidP="00E11E35">
      <w:pPr>
        <w:rPr>
          <w:rFonts w:hint="eastAsia"/>
          <w:sz w:val="36"/>
          <w:szCs w:val="36"/>
        </w:rPr>
      </w:pPr>
      <w:r>
        <w:rPr>
          <w:rFonts w:hint="eastAsia"/>
          <w:sz w:val="36"/>
          <w:szCs w:val="36"/>
        </w:rPr>
        <w:t>3</w:t>
      </w:r>
      <w:r>
        <w:rPr>
          <w:rFonts w:hint="eastAsia"/>
          <w:sz w:val="36"/>
          <w:szCs w:val="36"/>
        </w:rPr>
        <w:t>、蒙特卡罗模拟</w:t>
      </w:r>
    </w:p>
    <w:p w:rsidR="00E11E35" w:rsidRDefault="00E11E35" w:rsidP="0029531D">
      <w:pPr>
        <w:jc w:val="left"/>
        <w:rPr>
          <w:rFonts w:hint="eastAsia"/>
          <w:sz w:val="36"/>
          <w:szCs w:val="36"/>
        </w:rPr>
      </w:pPr>
      <w:r>
        <w:rPr>
          <w:rFonts w:hint="eastAsia"/>
          <w:sz w:val="36"/>
          <w:szCs w:val="36"/>
        </w:rPr>
        <w:t>二、简答题</w:t>
      </w:r>
    </w:p>
    <w:p w:rsidR="00E11E35" w:rsidRDefault="00E11E35" w:rsidP="00E11E35">
      <w:pPr>
        <w:jc w:val="left"/>
        <w:rPr>
          <w:rFonts w:hint="eastAsia"/>
          <w:sz w:val="36"/>
          <w:szCs w:val="36"/>
        </w:rPr>
      </w:pPr>
      <w:r>
        <w:rPr>
          <w:rFonts w:hint="eastAsia"/>
          <w:sz w:val="36"/>
          <w:szCs w:val="36"/>
        </w:rPr>
        <w:t>1</w:t>
      </w:r>
      <w:r>
        <w:rPr>
          <w:rFonts w:hint="eastAsia"/>
          <w:sz w:val="36"/>
          <w:szCs w:val="36"/>
        </w:rPr>
        <w:t>、项目风险的分类</w:t>
      </w:r>
    </w:p>
    <w:p w:rsidR="00056D6C" w:rsidRDefault="00A36A07" w:rsidP="0029531D">
      <w:pPr>
        <w:jc w:val="left"/>
        <w:rPr>
          <w:rFonts w:hint="eastAsia"/>
          <w:sz w:val="36"/>
          <w:szCs w:val="36"/>
        </w:rPr>
      </w:pPr>
      <w:r>
        <w:rPr>
          <w:rFonts w:hint="eastAsia"/>
          <w:sz w:val="36"/>
          <w:szCs w:val="36"/>
        </w:rPr>
        <w:t>2</w:t>
      </w:r>
      <w:r>
        <w:rPr>
          <w:rFonts w:hint="eastAsia"/>
          <w:sz w:val="36"/>
          <w:szCs w:val="36"/>
        </w:rPr>
        <w:t>、</w:t>
      </w:r>
      <w:r w:rsidRPr="003E0973">
        <w:rPr>
          <w:rFonts w:hint="eastAsia"/>
          <w:sz w:val="36"/>
          <w:szCs w:val="36"/>
        </w:rPr>
        <w:t>请</w:t>
      </w:r>
      <w:r>
        <w:rPr>
          <w:rFonts w:hint="eastAsia"/>
          <w:sz w:val="36"/>
          <w:szCs w:val="36"/>
        </w:rPr>
        <w:t>说明信息系统项目风险可以分为哪些类别？产生的根源？并用鱼骨图表示出来。</w:t>
      </w:r>
    </w:p>
    <w:p w:rsidR="005D5EC0" w:rsidRDefault="00A36A07" w:rsidP="0029531D">
      <w:pPr>
        <w:jc w:val="left"/>
        <w:rPr>
          <w:rFonts w:hint="eastAsia"/>
          <w:sz w:val="36"/>
          <w:szCs w:val="36"/>
        </w:rPr>
      </w:pPr>
      <w:r>
        <w:rPr>
          <w:rFonts w:hint="eastAsia"/>
          <w:sz w:val="36"/>
          <w:szCs w:val="36"/>
        </w:rPr>
        <w:t>三、</w:t>
      </w:r>
      <w:r w:rsidR="005D5EC0">
        <w:rPr>
          <w:rFonts w:hint="eastAsia"/>
          <w:sz w:val="36"/>
          <w:szCs w:val="36"/>
        </w:rPr>
        <w:t>画图题</w:t>
      </w:r>
    </w:p>
    <w:p w:rsidR="005D5EC0" w:rsidRDefault="00A36A07" w:rsidP="0029531D">
      <w:pPr>
        <w:jc w:val="left"/>
        <w:rPr>
          <w:rFonts w:hint="eastAsia"/>
          <w:sz w:val="36"/>
          <w:szCs w:val="36"/>
        </w:rPr>
      </w:pPr>
      <w:r>
        <w:rPr>
          <w:rFonts w:hint="eastAsia"/>
          <w:sz w:val="36"/>
          <w:szCs w:val="36"/>
        </w:rPr>
        <w:t>1</w:t>
      </w:r>
      <w:r>
        <w:rPr>
          <w:rFonts w:hint="eastAsia"/>
          <w:sz w:val="36"/>
          <w:szCs w:val="36"/>
        </w:rPr>
        <w:t>、</w:t>
      </w:r>
      <w:r w:rsidR="005D5EC0">
        <w:rPr>
          <w:rFonts w:hint="eastAsia"/>
          <w:sz w:val="36"/>
          <w:szCs w:val="36"/>
        </w:rPr>
        <w:t>用图表示项目风险管理的主要过程，并做扼要描述。</w:t>
      </w:r>
    </w:p>
    <w:p w:rsidR="005D5EC0" w:rsidRPr="003E0973" w:rsidRDefault="00A36A07" w:rsidP="005D5EC0">
      <w:pPr>
        <w:rPr>
          <w:rFonts w:hint="eastAsia"/>
          <w:sz w:val="36"/>
          <w:szCs w:val="36"/>
        </w:rPr>
      </w:pPr>
      <w:r>
        <w:rPr>
          <w:rFonts w:hint="eastAsia"/>
          <w:sz w:val="36"/>
          <w:szCs w:val="36"/>
        </w:rPr>
        <w:t xml:space="preserve"> </w:t>
      </w:r>
    </w:p>
    <w:p w:rsidR="005D5EC0" w:rsidRDefault="005D5EC0" w:rsidP="0029531D">
      <w:pPr>
        <w:jc w:val="left"/>
        <w:rPr>
          <w:rFonts w:hint="eastAsia"/>
          <w:sz w:val="36"/>
          <w:szCs w:val="36"/>
        </w:rPr>
      </w:pPr>
    </w:p>
    <w:p w:rsidR="00522B5B" w:rsidRPr="00522B5B" w:rsidRDefault="00A36A07" w:rsidP="00D26048">
      <w:pPr>
        <w:rPr>
          <w:rFonts w:hint="eastAsia"/>
          <w:sz w:val="36"/>
          <w:szCs w:val="36"/>
        </w:rPr>
      </w:pPr>
      <w:r>
        <w:rPr>
          <w:rFonts w:hint="eastAsia"/>
          <w:sz w:val="36"/>
          <w:szCs w:val="36"/>
        </w:rPr>
        <w:t xml:space="preserve"> </w:t>
      </w:r>
    </w:p>
    <w:p w:rsidR="00D3449D" w:rsidRPr="00D26048" w:rsidRDefault="00D3449D" w:rsidP="00D26048">
      <w:pPr>
        <w:rPr>
          <w:rFonts w:hint="eastAsia"/>
          <w:sz w:val="36"/>
          <w:szCs w:val="36"/>
        </w:rPr>
      </w:pPr>
    </w:p>
    <w:sectPr w:rsidR="00D3449D" w:rsidRPr="00D26048" w:rsidSect="000A06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36C" w:rsidRDefault="0081336C" w:rsidP="00265C48">
      <w:pPr>
        <w:spacing w:line="240" w:lineRule="auto"/>
        <w:ind w:firstLine="480"/>
      </w:pPr>
      <w:r>
        <w:separator/>
      </w:r>
    </w:p>
  </w:endnote>
  <w:endnote w:type="continuationSeparator" w:id="0">
    <w:p w:rsidR="0081336C" w:rsidRDefault="0081336C" w:rsidP="00265C4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36C" w:rsidRDefault="0081336C" w:rsidP="00265C48">
      <w:pPr>
        <w:spacing w:line="240" w:lineRule="auto"/>
        <w:ind w:firstLine="480"/>
      </w:pPr>
      <w:r>
        <w:separator/>
      </w:r>
    </w:p>
  </w:footnote>
  <w:footnote w:type="continuationSeparator" w:id="0">
    <w:p w:rsidR="0081336C" w:rsidRDefault="0081336C" w:rsidP="00265C4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261"/>
    <w:multiLevelType w:val="hybridMultilevel"/>
    <w:tmpl w:val="8800ECFA"/>
    <w:lvl w:ilvl="0" w:tplc="FFFFFFFF">
      <w:start w:val="1"/>
      <w:numFmt w:val="decimal"/>
      <w:lvlText w:val="%1."/>
      <w:lvlJc w:val="left"/>
      <w:pPr>
        <w:tabs>
          <w:tab w:val="num" w:pos="420"/>
        </w:tabs>
        <w:ind w:left="420" w:firstLine="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81E1D9C"/>
    <w:multiLevelType w:val="hybridMultilevel"/>
    <w:tmpl w:val="B59EDF66"/>
    <w:lvl w:ilvl="0" w:tplc="56962E0A">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C07D07"/>
    <w:multiLevelType w:val="hybridMultilevel"/>
    <w:tmpl w:val="47E6A136"/>
    <w:lvl w:ilvl="0" w:tplc="085E444E">
      <w:start w:val="1"/>
      <w:numFmt w:val="japaneseCounting"/>
      <w:lvlText w:val="%1、"/>
      <w:lvlJc w:val="left"/>
      <w:pPr>
        <w:ind w:left="540" w:hanging="540"/>
      </w:pPr>
      <w:rPr>
        <w:rFonts w:ascii="Calibri" w:eastAsia="宋体" w:hAnsi="Calibri" w:cs="Times New Roman"/>
        <w:b w:val="0"/>
        <w:sz w:val="3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F0103E"/>
    <w:multiLevelType w:val="hybridMultilevel"/>
    <w:tmpl w:val="2FA89098"/>
    <w:lvl w:ilvl="0" w:tplc="7C6A5332">
      <w:start w:val="1"/>
      <w:numFmt w:val="bullet"/>
      <w:lvlText w:val="•"/>
      <w:lvlJc w:val="left"/>
      <w:pPr>
        <w:tabs>
          <w:tab w:val="num" w:pos="720"/>
        </w:tabs>
        <w:ind w:left="720" w:hanging="360"/>
      </w:pPr>
      <w:rPr>
        <w:rFonts w:ascii="宋体" w:hAnsi="宋体" w:hint="default"/>
      </w:rPr>
    </w:lvl>
    <w:lvl w:ilvl="1" w:tplc="1F8CAAF0" w:tentative="1">
      <w:start w:val="1"/>
      <w:numFmt w:val="bullet"/>
      <w:lvlText w:val="•"/>
      <w:lvlJc w:val="left"/>
      <w:pPr>
        <w:tabs>
          <w:tab w:val="num" w:pos="1440"/>
        </w:tabs>
        <w:ind w:left="1440" w:hanging="360"/>
      </w:pPr>
      <w:rPr>
        <w:rFonts w:ascii="宋体" w:hAnsi="宋体" w:hint="default"/>
      </w:rPr>
    </w:lvl>
    <w:lvl w:ilvl="2" w:tplc="665AEF3C" w:tentative="1">
      <w:start w:val="1"/>
      <w:numFmt w:val="bullet"/>
      <w:lvlText w:val="•"/>
      <w:lvlJc w:val="left"/>
      <w:pPr>
        <w:tabs>
          <w:tab w:val="num" w:pos="2160"/>
        </w:tabs>
        <w:ind w:left="2160" w:hanging="360"/>
      </w:pPr>
      <w:rPr>
        <w:rFonts w:ascii="宋体" w:hAnsi="宋体" w:hint="default"/>
      </w:rPr>
    </w:lvl>
    <w:lvl w:ilvl="3" w:tplc="7BDAD68A" w:tentative="1">
      <w:start w:val="1"/>
      <w:numFmt w:val="bullet"/>
      <w:lvlText w:val="•"/>
      <w:lvlJc w:val="left"/>
      <w:pPr>
        <w:tabs>
          <w:tab w:val="num" w:pos="2880"/>
        </w:tabs>
        <w:ind w:left="2880" w:hanging="360"/>
      </w:pPr>
      <w:rPr>
        <w:rFonts w:ascii="宋体" w:hAnsi="宋体" w:hint="default"/>
      </w:rPr>
    </w:lvl>
    <w:lvl w:ilvl="4" w:tplc="29147304" w:tentative="1">
      <w:start w:val="1"/>
      <w:numFmt w:val="bullet"/>
      <w:lvlText w:val="•"/>
      <w:lvlJc w:val="left"/>
      <w:pPr>
        <w:tabs>
          <w:tab w:val="num" w:pos="3600"/>
        </w:tabs>
        <w:ind w:left="3600" w:hanging="360"/>
      </w:pPr>
      <w:rPr>
        <w:rFonts w:ascii="宋体" w:hAnsi="宋体" w:hint="default"/>
      </w:rPr>
    </w:lvl>
    <w:lvl w:ilvl="5" w:tplc="C1E62C00" w:tentative="1">
      <w:start w:val="1"/>
      <w:numFmt w:val="bullet"/>
      <w:lvlText w:val="•"/>
      <w:lvlJc w:val="left"/>
      <w:pPr>
        <w:tabs>
          <w:tab w:val="num" w:pos="4320"/>
        </w:tabs>
        <w:ind w:left="4320" w:hanging="360"/>
      </w:pPr>
      <w:rPr>
        <w:rFonts w:ascii="宋体" w:hAnsi="宋体" w:hint="default"/>
      </w:rPr>
    </w:lvl>
    <w:lvl w:ilvl="6" w:tplc="69CC238C" w:tentative="1">
      <w:start w:val="1"/>
      <w:numFmt w:val="bullet"/>
      <w:lvlText w:val="•"/>
      <w:lvlJc w:val="left"/>
      <w:pPr>
        <w:tabs>
          <w:tab w:val="num" w:pos="5040"/>
        </w:tabs>
        <w:ind w:left="5040" w:hanging="360"/>
      </w:pPr>
      <w:rPr>
        <w:rFonts w:ascii="宋体" w:hAnsi="宋体" w:hint="default"/>
      </w:rPr>
    </w:lvl>
    <w:lvl w:ilvl="7" w:tplc="19702352" w:tentative="1">
      <w:start w:val="1"/>
      <w:numFmt w:val="bullet"/>
      <w:lvlText w:val="•"/>
      <w:lvlJc w:val="left"/>
      <w:pPr>
        <w:tabs>
          <w:tab w:val="num" w:pos="5760"/>
        </w:tabs>
        <w:ind w:left="5760" w:hanging="360"/>
      </w:pPr>
      <w:rPr>
        <w:rFonts w:ascii="宋体" w:hAnsi="宋体" w:hint="default"/>
      </w:rPr>
    </w:lvl>
    <w:lvl w:ilvl="8" w:tplc="432C630E"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22B246E4"/>
    <w:multiLevelType w:val="hybridMultilevel"/>
    <w:tmpl w:val="CE10F832"/>
    <w:lvl w:ilvl="0" w:tplc="48EE474E">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C61543"/>
    <w:multiLevelType w:val="hybridMultilevel"/>
    <w:tmpl w:val="DFC07D16"/>
    <w:lvl w:ilvl="0" w:tplc="FFFFFFFF">
      <w:start w:val="1"/>
      <w:numFmt w:val="decimal"/>
      <w:lvlText w:val="%1．"/>
      <w:lvlJc w:val="left"/>
      <w:pPr>
        <w:tabs>
          <w:tab w:val="num" w:pos="874"/>
        </w:tabs>
        <w:ind w:left="704" w:hanging="284"/>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6" w15:restartNumberingAfterBreak="0">
    <w:nsid w:val="31AC4666"/>
    <w:multiLevelType w:val="hybridMultilevel"/>
    <w:tmpl w:val="E1F053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F8C18BE"/>
    <w:multiLevelType w:val="hybridMultilevel"/>
    <w:tmpl w:val="C7D281E8"/>
    <w:lvl w:ilvl="0" w:tplc="25826A4C">
      <w:start w:val="1"/>
      <w:numFmt w:val="bullet"/>
      <w:lvlText w:val="–"/>
      <w:lvlJc w:val="left"/>
      <w:pPr>
        <w:tabs>
          <w:tab w:val="num" w:pos="720"/>
        </w:tabs>
        <w:ind w:left="720" w:hanging="360"/>
      </w:pPr>
      <w:rPr>
        <w:rFonts w:ascii="宋体" w:hAnsi="宋体" w:hint="default"/>
      </w:rPr>
    </w:lvl>
    <w:lvl w:ilvl="1" w:tplc="7EB8F9B4">
      <w:start w:val="1"/>
      <w:numFmt w:val="bullet"/>
      <w:lvlText w:val="–"/>
      <w:lvlJc w:val="left"/>
      <w:pPr>
        <w:tabs>
          <w:tab w:val="num" w:pos="1440"/>
        </w:tabs>
        <w:ind w:left="1440" w:hanging="360"/>
      </w:pPr>
      <w:rPr>
        <w:rFonts w:ascii="宋体" w:hAnsi="宋体" w:hint="default"/>
      </w:rPr>
    </w:lvl>
    <w:lvl w:ilvl="2" w:tplc="24CE58EA" w:tentative="1">
      <w:start w:val="1"/>
      <w:numFmt w:val="bullet"/>
      <w:lvlText w:val="–"/>
      <w:lvlJc w:val="left"/>
      <w:pPr>
        <w:tabs>
          <w:tab w:val="num" w:pos="2160"/>
        </w:tabs>
        <w:ind w:left="2160" w:hanging="360"/>
      </w:pPr>
      <w:rPr>
        <w:rFonts w:ascii="宋体" w:hAnsi="宋体" w:hint="default"/>
      </w:rPr>
    </w:lvl>
    <w:lvl w:ilvl="3" w:tplc="684A42F4" w:tentative="1">
      <w:start w:val="1"/>
      <w:numFmt w:val="bullet"/>
      <w:lvlText w:val="–"/>
      <w:lvlJc w:val="left"/>
      <w:pPr>
        <w:tabs>
          <w:tab w:val="num" w:pos="2880"/>
        </w:tabs>
        <w:ind w:left="2880" w:hanging="360"/>
      </w:pPr>
      <w:rPr>
        <w:rFonts w:ascii="宋体" w:hAnsi="宋体" w:hint="default"/>
      </w:rPr>
    </w:lvl>
    <w:lvl w:ilvl="4" w:tplc="F8EC2602" w:tentative="1">
      <w:start w:val="1"/>
      <w:numFmt w:val="bullet"/>
      <w:lvlText w:val="–"/>
      <w:lvlJc w:val="left"/>
      <w:pPr>
        <w:tabs>
          <w:tab w:val="num" w:pos="3600"/>
        </w:tabs>
        <w:ind w:left="3600" w:hanging="360"/>
      </w:pPr>
      <w:rPr>
        <w:rFonts w:ascii="宋体" w:hAnsi="宋体" w:hint="default"/>
      </w:rPr>
    </w:lvl>
    <w:lvl w:ilvl="5" w:tplc="9296F596" w:tentative="1">
      <w:start w:val="1"/>
      <w:numFmt w:val="bullet"/>
      <w:lvlText w:val="–"/>
      <w:lvlJc w:val="left"/>
      <w:pPr>
        <w:tabs>
          <w:tab w:val="num" w:pos="4320"/>
        </w:tabs>
        <w:ind w:left="4320" w:hanging="360"/>
      </w:pPr>
      <w:rPr>
        <w:rFonts w:ascii="宋体" w:hAnsi="宋体" w:hint="default"/>
      </w:rPr>
    </w:lvl>
    <w:lvl w:ilvl="6" w:tplc="3E3A86C2" w:tentative="1">
      <w:start w:val="1"/>
      <w:numFmt w:val="bullet"/>
      <w:lvlText w:val="–"/>
      <w:lvlJc w:val="left"/>
      <w:pPr>
        <w:tabs>
          <w:tab w:val="num" w:pos="5040"/>
        </w:tabs>
        <w:ind w:left="5040" w:hanging="360"/>
      </w:pPr>
      <w:rPr>
        <w:rFonts w:ascii="宋体" w:hAnsi="宋体" w:hint="default"/>
      </w:rPr>
    </w:lvl>
    <w:lvl w:ilvl="7" w:tplc="61A8F22A" w:tentative="1">
      <w:start w:val="1"/>
      <w:numFmt w:val="bullet"/>
      <w:lvlText w:val="–"/>
      <w:lvlJc w:val="left"/>
      <w:pPr>
        <w:tabs>
          <w:tab w:val="num" w:pos="5760"/>
        </w:tabs>
        <w:ind w:left="5760" w:hanging="360"/>
      </w:pPr>
      <w:rPr>
        <w:rFonts w:ascii="宋体" w:hAnsi="宋体" w:hint="default"/>
      </w:rPr>
    </w:lvl>
    <w:lvl w:ilvl="8" w:tplc="D6CE45A0"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4B1954F7"/>
    <w:multiLevelType w:val="hybridMultilevel"/>
    <w:tmpl w:val="F45E5980"/>
    <w:lvl w:ilvl="0" w:tplc="5C8A898A">
      <w:start w:val="1"/>
      <w:numFmt w:val="decimal"/>
      <w:lvlText w:val="%1、"/>
      <w:lvlJc w:val="left"/>
      <w:pPr>
        <w:ind w:left="540" w:hanging="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6C1B79"/>
    <w:multiLevelType w:val="hybridMultilevel"/>
    <w:tmpl w:val="561CEE48"/>
    <w:lvl w:ilvl="0" w:tplc="FEF825D2">
      <w:start w:val="1"/>
      <w:numFmt w:val="bullet"/>
      <w:lvlText w:val=""/>
      <w:lvlJc w:val="left"/>
      <w:pPr>
        <w:tabs>
          <w:tab w:val="num" w:pos="720"/>
        </w:tabs>
        <w:ind w:left="720" w:hanging="360"/>
      </w:pPr>
      <w:rPr>
        <w:rFonts w:ascii="Wingdings" w:hAnsi="Wingdings" w:hint="default"/>
      </w:rPr>
    </w:lvl>
    <w:lvl w:ilvl="1" w:tplc="366ADBDE" w:tentative="1">
      <w:start w:val="1"/>
      <w:numFmt w:val="bullet"/>
      <w:lvlText w:val=""/>
      <w:lvlJc w:val="left"/>
      <w:pPr>
        <w:tabs>
          <w:tab w:val="num" w:pos="1440"/>
        </w:tabs>
        <w:ind w:left="1440" w:hanging="360"/>
      </w:pPr>
      <w:rPr>
        <w:rFonts w:ascii="Wingdings" w:hAnsi="Wingdings" w:hint="default"/>
      </w:rPr>
    </w:lvl>
    <w:lvl w:ilvl="2" w:tplc="57BAFA78" w:tentative="1">
      <w:start w:val="1"/>
      <w:numFmt w:val="bullet"/>
      <w:lvlText w:val=""/>
      <w:lvlJc w:val="left"/>
      <w:pPr>
        <w:tabs>
          <w:tab w:val="num" w:pos="2160"/>
        </w:tabs>
        <w:ind w:left="2160" w:hanging="360"/>
      </w:pPr>
      <w:rPr>
        <w:rFonts w:ascii="Wingdings" w:hAnsi="Wingdings" w:hint="default"/>
      </w:rPr>
    </w:lvl>
    <w:lvl w:ilvl="3" w:tplc="66F2B838" w:tentative="1">
      <w:start w:val="1"/>
      <w:numFmt w:val="bullet"/>
      <w:lvlText w:val=""/>
      <w:lvlJc w:val="left"/>
      <w:pPr>
        <w:tabs>
          <w:tab w:val="num" w:pos="2880"/>
        </w:tabs>
        <w:ind w:left="2880" w:hanging="360"/>
      </w:pPr>
      <w:rPr>
        <w:rFonts w:ascii="Wingdings" w:hAnsi="Wingdings" w:hint="default"/>
      </w:rPr>
    </w:lvl>
    <w:lvl w:ilvl="4" w:tplc="C7905352" w:tentative="1">
      <w:start w:val="1"/>
      <w:numFmt w:val="bullet"/>
      <w:lvlText w:val=""/>
      <w:lvlJc w:val="left"/>
      <w:pPr>
        <w:tabs>
          <w:tab w:val="num" w:pos="3600"/>
        </w:tabs>
        <w:ind w:left="3600" w:hanging="360"/>
      </w:pPr>
      <w:rPr>
        <w:rFonts w:ascii="Wingdings" w:hAnsi="Wingdings" w:hint="default"/>
      </w:rPr>
    </w:lvl>
    <w:lvl w:ilvl="5" w:tplc="D6EEEAE8" w:tentative="1">
      <w:start w:val="1"/>
      <w:numFmt w:val="bullet"/>
      <w:lvlText w:val=""/>
      <w:lvlJc w:val="left"/>
      <w:pPr>
        <w:tabs>
          <w:tab w:val="num" w:pos="4320"/>
        </w:tabs>
        <w:ind w:left="4320" w:hanging="360"/>
      </w:pPr>
      <w:rPr>
        <w:rFonts w:ascii="Wingdings" w:hAnsi="Wingdings" w:hint="default"/>
      </w:rPr>
    </w:lvl>
    <w:lvl w:ilvl="6" w:tplc="790EAE3A" w:tentative="1">
      <w:start w:val="1"/>
      <w:numFmt w:val="bullet"/>
      <w:lvlText w:val=""/>
      <w:lvlJc w:val="left"/>
      <w:pPr>
        <w:tabs>
          <w:tab w:val="num" w:pos="5040"/>
        </w:tabs>
        <w:ind w:left="5040" w:hanging="360"/>
      </w:pPr>
      <w:rPr>
        <w:rFonts w:ascii="Wingdings" w:hAnsi="Wingdings" w:hint="default"/>
      </w:rPr>
    </w:lvl>
    <w:lvl w:ilvl="7" w:tplc="80782086" w:tentative="1">
      <w:start w:val="1"/>
      <w:numFmt w:val="bullet"/>
      <w:lvlText w:val=""/>
      <w:lvlJc w:val="left"/>
      <w:pPr>
        <w:tabs>
          <w:tab w:val="num" w:pos="5760"/>
        </w:tabs>
        <w:ind w:left="5760" w:hanging="360"/>
      </w:pPr>
      <w:rPr>
        <w:rFonts w:ascii="Wingdings" w:hAnsi="Wingdings" w:hint="default"/>
      </w:rPr>
    </w:lvl>
    <w:lvl w:ilvl="8" w:tplc="053075D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5A31A1"/>
    <w:multiLevelType w:val="hybridMultilevel"/>
    <w:tmpl w:val="F25A3078"/>
    <w:lvl w:ilvl="0" w:tplc="BE0EB482">
      <w:start w:val="1"/>
      <w:numFmt w:val="none"/>
      <w:lvlText w:val="一、"/>
      <w:lvlJc w:val="left"/>
      <w:pPr>
        <w:ind w:left="720" w:hanging="720"/>
      </w:pPr>
      <w:rPr>
        <w:rFonts w:hint="default"/>
      </w:rPr>
    </w:lvl>
    <w:lvl w:ilvl="1" w:tplc="C9925B9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0505A2"/>
    <w:multiLevelType w:val="hybridMultilevel"/>
    <w:tmpl w:val="DB74766E"/>
    <w:lvl w:ilvl="0" w:tplc="4E2C450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B93783B"/>
    <w:multiLevelType w:val="hybridMultilevel"/>
    <w:tmpl w:val="15B077F4"/>
    <w:lvl w:ilvl="0" w:tplc="FCD4FD8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06416023">
    <w:abstractNumId w:val="0"/>
  </w:num>
  <w:num w:numId="2" w16cid:durableId="966156520">
    <w:abstractNumId w:val="5"/>
  </w:num>
  <w:num w:numId="3" w16cid:durableId="1650359944">
    <w:abstractNumId w:val="3"/>
  </w:num>
  <w:num w:numId="4" w16cid:durableId="2145392915">
    <w:abstractNumId w:val="12"/>
  </w:num>
  <w:num w:numId="5" w16cid:durableId="777797986">
    <w:abstractNumId w:val="6"/>
  </w:num>
  <w:num w:numId="6" w16cid:durableId="383723885">
    <w:abstractNumId w:val="1"/>
  </w:num>
  <w:num w:numId="7" w16cid:durableId="1662394549">
    <w:abstractNumId w:val="4"/>
  </w:num>
  <w:num w:numId="8" w16cid:durableId="141580572">
    <w:abstractNumId w:val="2"/>
  </w:num>
  <w:num w:numId="9" w16cid:durableId="1657800440">
    <w:abstractNumId w:val="7"/>
  </w:num>
  <w:num w:numId="10" w16cid:durableId="1966959164">
    <w:abstractNumId w:val="8"/>
  </w:num>
  <w:num w:numId="11" w16cid:durableId="990134665">
    <w:abstractNumId w:val="10"/>
  </w:num>
  <w:num w:numId="12" w16cid:durableId="1514882935">
    <w:abstractNumId w:val="11"/>
  </w:num>
  <w:num w:numId="13" w16cid:durableId="1985960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48"/>
    <w:rsid w:val="00056D6C"/>
    <w:rsid w:val="00092E71"/>
    <w:rsid w:val="000A06EC"/>
    <w:rsid w:val="000C2883"/>
    <w:rsid w:val="000F5575"/>
    <w:rsid w:val="00164061"/>
    <w:rsid w:val="00234621"/>
    <w:rsid w:val="00265C48"/>
    <w:rsid w:val="0029531D"/>
    <w:rsid w:val="002E3D3E"/>
    <w:rsid w:val="003332BE"/>
    <w:rsid w:val="003A1AE7"/>
    <w:rsid w:val="003F590A"/>
    <w:rsid w:val="00443A5C"/>
    <w:rsid w:val="00522B5B"/>
    <w:rsid w:val="00565ADB"/>
    <w:rsid w:val="00580DDE"/>
    <w:rsid w:val="00582D8E"/>
    <w:rsid w:val="00595DAA"/>
    <w:rsid w:val="005D5EC0"/>
    <w:rsid w:val="00672EAA"/>
    <w:rsid w:val="006F1BE1"/>
    <w:rsid w:val="006F278A"/>
    <w:rsid w:val="006F7352"/>
    <w:rsid w:val="007151C3"/>
    <w:rsid w:val="007646EA"/>
    <w:rsid w:val="0079544A"/>
    <w:rsid w:val="00795C01"/>
    <w:rsid w:val="007C28FF"/>
    <w:rsid w:val="0081336C"/>
    <w:rsid w:val="009B4C1E"/>
    <w:rsid w:val="00A36A07"/>
    <w:rsid w:val="00A97405"/>
    <w:rsid w:val="00AC1CEC"/>
    <w:rsid w:val="00AC6DF9"/>
    <w:rsid w:val="00AE11B6"/>
    <w:rsid w:val="00B23EA7"/>
    <w:rsid w:val="00B51DFA"/>
    <w:rsid w:val="00B52E8B"/>
    <w:rsid w:val="00BE0E2C"/>
    <w:rsid w:val="00C318CE"/>
    <w:rsid w:val="00C3674F"/>
    <w:rsid w:val="00C82DA1"/>
    <w:rsid w:val="00CF14CC"/>
    <w:rsid w:val="00D26048"/>
    <w:rsid w:val="00D3449D"/>
    <w:rsid w:val="00DC01CA"/>
    <w:rsid w:val="00DD7E07"/>
    <w:rsid w:val="00E11E35"/>
    <w:rsid w:val="00EE1509"/>
    <w:rsid w:val="00F46856"/>
    <w:rsid w:val="00FA473D"/>
    <w:rsid w:val="00FE3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AC6CA88-85E0-45CC-BEE7-316570B4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048"/>
    <w:pPr>
      <w:widowControl w:val="0"/>
      <w:spacing w:line="360" w:lineRule="auto"/>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26048"/>
    <w:pPr>
      <w:spacing w:line="240" w:lineRule="auto"/>
    </w:pPr>
    <w:rPr>
      <w:sz w:val="18"/>
      <w:szCs w:val="18"/>
    </w:rPr>
  </w:style>
  <w:style w:type="character" w:customStyle="1" w:styleId="Char">
    <w:name w:val="批注框文本 Char"/>
    <w:basedOn w:val="a0"/>
    <w:link w:val="a3"/>
    <w:uiPriority w:val="99"/>
    <w:semiHidden/>
    <w:rsid w:val="00D26048"/>
    <w:rPr>
      <w:sz w:val="18"/>
      <w:szCs w:val="18"/>
    </w:rPr>
  </w:style>
  <w:style w:type="table" w:styleId="a4">
    <w:name w:val="Table Grid"/>
    <w:basedOn w:val="a1"/>
    <w:uiPriority w:val="59"/>
    <w:rsid w:val="00D260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eb">
    <w:name w:val="普通 (Web)"/>
    <w:basedOn w:val="a"/>
    <w:rsid w:val="00D26048"/>
    <w:pPr>
      <w:widowControl/>
      <w:spacing w:before="100" w:beforeAutospacing="1" w:after="100" w:afterAutospacing="1" w:line="240" w:lineRule="auto"/>
      <w:jc w:val="left"/>
    </w:pPr>
    <w:rPr>
      <w:rFonts w:ascii="宋体" w:hAnsi="宋体"/>
      <w:kern w:val="0"/>
      <w:sz w:val="24"/>
      <w:szCs w:val="24"/>
    </w:rPr>
  </w:style>
  <w:style w:type="paragraph" w:styleId="a5">
    <w:name w:val="Normal Indent"/>
    <w:aliases w:val="cmm正文缩进"/>
    <w:basedOn w:val="a"/>
    <w:rsid w:val="00D26048"/>
    <w:pPr>
      <w:spacing w:line="320" w:lineRule="atLeast"/>
    </w:pPr>
    <w:rPr>
      <w:rFonts w:ascii="Times New Roman" w:hAnsi="Times New Roman"/>
      <w:szCs w:val="20"/>
    </w:rPr>
  </w:style>
  <w:style w:type="paragraph" w:styleId="a6">
    <w:name w:val="Document Map"/>
    <w:basedOn w:val="a"/>
    <w:link w:val="Char0"/>
    <w:uiPriority w:val="99"/>
    <w:semiHidden/>
    <w:unhideWhenUsed/>
    <w:rsid w:val="00265C48"/>
    <w:rPr>
      <w:rFonts w:ascii="宋体"/>
      <w:sz w:val="18"/>
      <w:szCs w:val="18"/>
    </w:rPr>
  </w:style>
  <w:style w:type="character" w:customStyle="1" w:styleId="Char0">
    <w:name w:val="文档结构图 Char"/>
    <w:basedOn w:val="a0"/>
    <w:link w:val="a6"/>
    <w:uiPriority w:val="99"/>
    <w:semiHidden/>
    <w:rsid w:val="00265C48"/>
    <w:rPr>
      <w:rFonts w:ascii="宋体"/>
      <w:kern w:val="2"/>
      <w:sz w:val="18"/>
      <w:szCs w:val="18"/>
    </w:rPr>
  </w:style>
  <w:style w:type="paragraph" w:styleId="a7">
    <w:name w:val="header"/>
    <w:basedOn w:val="a"/>
    <w:link w:val="Char1"/>
    <w:uiPriority w:val="99"/>
    <w:semiHidden/>
    <w:unhideWhenUsed/>
    <w:rsid w:val="00265C48"/>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1">
    <w:name w:val="页眉 Char"/>
    <w:basedOn w:val="a0"/>
    <w:link w:val="a7"/>
    <w:uiPriority w:val="99"/>
    <w:semiHidden/>
    <w:rsid w:val="00265C48"/>
    <w:rPr>
      <w:kern w:val="2"/>
      <w:sz w:val="18"/>
      <w:szCs w:val="18"/>
    </w:rPr>
  </w:style>
  <w:style w:type="paragraph" w:styleId="a8">
    <w:name w:val="footer"/>
    <w:basedOn w:val="a"/>
    <w:link w:val="Char2"/>
    <w:uiPriority w:val="99"/>
    <w:semiHidden/>
    <w:unhideWhenUsed/>
    <w:rsid w:val="00265C48"/>
    <w:pPr>
      <w:tabs>
        <w:tab w:val="center" w:pos="4153"/>
        <w:tab w:val="right" w:pos="8306"/>
      </w:tabs>
      <w:snapToGrid w:val="0"/>
      <w:spacing w:line="240" w:lineRule="auto"/>
      <w:jc w:val="left"/>
    </w:pPr>
    <w:rPr>
      <w:sz w:val="18"/>
      <w:szCs w:val="18"/>
    </w:rPr>
  </w:style>
  <w:style w:type="character" w:customStyle="1" w:styleId="Char2">
    <w:name w:val="页脚 Char"/>
    <w:basedOn w:val="a0"/>
    <w:link w:val="a8"/>
    <w:uiPriority w:val="99"/>
    <w:semiHidden/>
    <w:rsid w:val="00265C48"/>
    <w:rPr>
      <w:kern w:val="2"/>
      <w:sz w:val="18"/>
      <w:szCs w:val="18"/>
    </w:rPr>
  </w:style>
  <w:style w:type="paragraph" w:styleId="a9">
    <w:name w:val="列出段落"/>
    <w:basedOn w:val="a"/>
    <w:uiPriority w:val="34"/>
    <w:qFormat/>
    <w:rsid w:val="00092E71"/>
    <w:pPr>
      <w:widowControl/>
      <w:spacing w:line="240" w:lineRule="auto"/>
      <w:ind w:firstLineChars="200" w:firstLine="420"/>
      <w:jc w:val="left"/>
    </w:pPr>
    <w:rPr>
      <w:rFonts w:ascii="宋体" w:hAnsi="宋体" w:cs="宋体"/>
      <w:kern w:val="0"/>
      <w:sz w:val="24"/>
      <w:szCs w:val="24"/>
    </w:rPr>
  </w:style>
  <w:style w:type="paragraph" w:styleId="aa">
    <w:name w:val="Normal (Web)"/>
    <w:basedOn w:val="a"/>
    <w:uiPriority w:val="99"/>
    <w:semiHidden/>
    <w:unhideWhenUsed/>
    <w:rsid w:val="00522B5B"/>
    <w:pPr>
      <w:widowControl/>
      <w:spacing w:before="100" w:beforeAutospacing="1" w:after="100" w:afterAutospacing="1" w:line="240" w:lineRule="auto"/>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54">
      <w:bodyDiv w:val="1"/>
      <w:marLeft w:val="0"/>
      <w:marRight w:val="0"/>
      <w:marTop w:val="0"/>
      <w:marBottom w:val="0"/>
      <w:divBdr>
        <w:top w:val="none" w:sz="0" w:space="0" w:color="auto"/>
        <w:left w:val="none" w:sz="0" w:space="0" w:color="auto"/>
        <w:bottom w:val="none" w:sz="0" w:space="0" w:color="auto"/>
        <w:right w:val="none" w:sz="0" w:space="0" w:color="auto"/>
      </w:divBdr>
    </w:div>
    <w:div w:id="88815583">
      <w:bodyDiv w:val="1"/>
      <w:marLeft w:val="0"/>
      <w:marRight w:val="0"/>
      <w:marTop w:val="0"/>
      <w:marBottom w:val="0"/>
      <w:divBdr>
        <w:top w:val="none" w:sz="0" w:space="0" w:color="auto"/>
        <w:left w:val="none" w:sz="0" w:space="0" w:color="auto"/>
        <w:bottom w:val="none" w:sz="0" w:space="0" w:color="auto"/>
        <w:right w:val="none" w:sz="0" w:space="0" w:color="auto"/>
      </w:divBdr>
      <w:divsChild>
        <w:div w:id="1303582148">
          <w:marLeft w:val="0"/>
          <w:marRight w:val="0"/>
          <w:marTop w:val="154"/>
          <w:marBottom w:val="0"/>
          <w:divBdr>
            <w:top w:val="none" w:sz="0" w:space="0" w:color="auto"/>
            <w:left w:val="none" w:sz="0" w:space="0" w:color="auto"/>
            <w:bottom w:val="none" w:sz="0" w:space="0" w:color="auto"/>
            <w:right w:val="none" w:sz="0" w:space="0" w:color="auto"/>
          </w:divBdr>
        </w:div>
      </w:divsChild>
    </w:div>
    <w:div w:id="627127368">
      <w:bodyDiv w:val="1"/>
      <w:marLeft w:val="0"/>
      <w:marRight w:val="0"/>
      <w:marTop w:val="0"/>
      <w:marBottom w:val="0"/>
      <w:divBdr>
        <w:top w:val="none" w:sz="0" w:space="0" w:color="auto"/>
        <w:left w:val="none" w:sz="0" w:space="0" w:color="auto"/>
        <w:bottom w:val="none" w:sz="0" w:space="0" w:color="auto"/>
        <w:right w:val="none" w:sz="0" w:space="0" w:color="auto"/>
      </w:divBdr>
      <w:divsChild>
        <w:div w:id="1444110570">
          <w:marLeft w:val="547"/>
          <w:marRight w:val="0"/>
          <w:marTop w:val="134"/>
          <w:marBottom w:val="0"/>
          <w:divBdr>
            <w:top w:val="none" w:sz="0" w:space="0" w:color="auto"/>
            <w:left w:val="none" w:sz="0" w:space="0" w:color="auto"/>
            <w:bottom w:val="none" w:sz="0" w:space="0" w:color="auto"/>
            <w:right w:val="none" w:sz="0" w:space="0" w:color="auto"/>
          </w:divBdr>
        </w:div>
      </w:divsChild>
    </w:div>
    <w:div w:id="643198043">
      <w:bodyDiv w:val="1"/>
      <w:marLeft w:val="0"/>
      <w:marRight w:val="0"/>
      <w:marTop w:val="0"/>
      <w:marBottom w:val="0"/>
      <w:divBdr>
        <w:top w:val="none" w:sz="0" w:space="0" w:color="auto"/>
        <w:left w:val="none" w:sz="0" w:space="0" w:color="auto"/>
        <w:bottom w:val="none" w:sz="0" w:space="0" w:color="auto"/>
        <w:right w:val="none" w:sz="0" w:space="0" w:color="auto"/>
      </w:divBdr>
    </w:div>
    <w:div w:id="838350619">
      <w:bodyDiv w:val="1"/>
      <w:marLeft w:val="0"/>
      <w:marRight w:val="0"/>
      <w:marTop w:val="0"/>
      <w:marBottom w:val="0"/>
      <w:divBdr>
        <w:top w:val="none" w:sz="0" w:space="0" w:color="auto"/>
        <w:left w:val="none" w:sz="0" w:space="0" w:color="auto"/>
        <w:bottom w:val="none" w:sz="0" w:space="0" w:color="auto"/>
        <w:right w:val="none" w:sz="0" w:space="0" w:color="auto"/>
      </w:divBdr>
      <w:divsChild>
        <w:div w:id="1230581087">
          <w:marLeft w:val="0"/>
          <w:marRight w:val="0"/>
          <w:marTop w:val="0"/>
          <w:marBottom w:val="0"/>
          <w:divBdr>
            <w:top w:val="none" w:sz="0" w:space="0" w:color="auto"/>
            <w:left w:val="none" w:sz="0" w:space="0" w:color="auto"/>
            <w:bottom w:val="none" w:sz="0" w:space="0" w:color="auto"/>
            <w:right w:val="none" w:sz="0" w:space="0" w:color="auto"/>
          </w:divBdr>
        </w:div>
      </w:divsChild>
    </w:div>
    <w:div w:id="927737023">
      <w:bodyDiv w:val="1"/>
      <w:marLeft w:val="0"/>
      <w:marRight w:val="0"/>
      <w:marTop w:val="0"/>
      <w:marBottom w:val="0"/>
      <w:divBdr>
        <w:top w:val="none" w:sz="0" w:space="0" w:color="auto"/>
        <w:left w:val="none" w:sz="0" w:space="0" w:color="auto"/>
        <w:bottom w:val="none" w:sz="0" w:space="0" w:color="auto"/>
        <w:right w:val="none" w:sz="0" w:space="0" w:color="auto"/>
      </w:divBdr>
    </w:div>
    <w:div w:id="987637372">
      <w:bodyDiv w:val="1"/>
      <w:marLeft w:val="0"/>
      <w:marRight w:val="0"/>
      <w:marTop w:val="0"/>
      <w:marBottom w:val="0"/>
      <w:divBdr>
        <w:top w:val="none" w:sz="0" w:space="0" w:color="auto"/>
        <w:left w:val="none" w:sz="0" w:space="0" w:color="auto"/>
        <w:bottom w:val="none" w:sz="0" w:space="0" w:color="auto"/>
        <w:right w:val="none" w:sz="0" w:space="0" w:color="auto"/>
      </w:divBdr>
    </w:div>
    <w:div w:id="1330599298">
      <w:bodyDiv w:val="1"/>
      <w:marLeft w:val="0"/>
      <w:marRight w:val="0"/>
      <w:marTop w:val="0"/>
      <w:marBottom w:val="0"/>
      <w:divBdr>
        <w:top w:val="none" w:sz="0" w:space="0" w:color="auto"/>
        <w:left w:val="none" w:sz="0" w:space="0" w:color="auto"/>
        <w:bottom w:val="none" w:sz="0" w:space="0" w:color="auto"/>
        <w:right w:val="none" w:sz="0" w:space="0" w:color="auto"/>
      </w:divBdr>
    </w:div>
    <w:div w:id="1583024154">
      <w:bodyDiv w:val="1"/>
      <w:marLeft w:val="0"/>
      <w:marRight w:val="0"/>
      <w:marTop w:val="0"/>
      <w:marBottom w:val="0"/>
      <w:divBdr>
        <w:top w:val="none" w:sz="0" w:space="0" w:color="auto"/>
        <w:left w:val="none" w:sz="0" w:space="0" w:color="auto"/>
        <w:bottom w:val="none" w:sz="0" w:space="0" w:color="auto"/>
        <w:right w:val="none" w:sz="0" w:space="0" w:color="auto"/>
      </w:divBdr>
    </w:div>
    <w:div w:id="1769035868">
      <w:bodyDiv w:val="1"/>
      <w:marLeft w:val="0"/>
      <w:marRight w:val="0"/>
      <w:marTop w:val="0"/>
      <w:marBottom w:val="0"/>
      <w:divBdr>
        <w:top w:val="none" w:sz="0" w:space="0" w:color="auto"/>
        <w:left w:val="none" w:sz="0" w:space="0" w:color="auto"/>
        <w:bottom w:val="none" w:sz="0" w:space="0" w:color="auto"/>
        <w:right w:val="none" w:sz="0" w:space="0" w:color="auto"/>
      </w:divBdr>
      <w:divsChild>
        <w:div w:id="736586475">
          <w:marLeft w:val="1166"/>
          <w:marRight w:val="0"/>
          <w:marTop w:val="115"/>
          <w:marBottom w:val="0"/>
          <w:divBdr>
            <w:top w:val="none" w:sz="0" w:space="0" w:color="auto"/>
            <w:left w:val="none" w:sz="0" w:space="0" w:color="auto"/>
            <w:bottom w:val="none" w:sz="0" w:space="0" w:color="auto"/>
            <w:right w:val="none" w:sz="0" w:space="0" w:color="auto"/>
          </w:divBdr>
        </w:div>
        <w:div w:id="1502499489">
          <w:marLeft w:val="1166"/>
          <w:marRight w:val="0"/>
          <w:marTop w:val="115"/>
          <w:marBottom w:val="0"/>
          <w:divBdr>
            <w:top w:val="none" w:sz="0" w:space="0" w:color="auto"/>
            <w:left w:val="none" w:sz="0" w:space="0" w:color="auto"/>
            <w:bottom w:val="none" w:sz="0" w:space="0" w:color="auto"/>
            <w:right w:val="none" w:sz="0" w:space="0" w:color="auto"/>
          </w:divBdr>
        </w:div>
        <w:div w:id="2041467886">
          <w:marLeft w:val="1166"/>
          <w:marRight w:val="0"/>
          <w:marTop w:val="115"/>
          <w:marBottom w:val="0"/>
          <w:divBdr>
            <w:top w:val="none" w:sz="0" w:space="0" w:color="auto"/>
            <w:left w:val="none" w:sz="0" w:space="0" w:color="auto"/>
            <w:bottom w:val="none" w:sz="0" w:space="0" w:color="auto"/>
            <w:right w:val="none" w:sz="0" w:space="0" w:color="auto"/>
          </w:divBdr>
        </w:div>
      </w:divsChild>
    </w:div>
    <w:div w:id="1769233765">
      <w:bodyDiv w:val="1"/>
      <w:marLeft w:val="0"/>
      <w:marRight w:val="0"/>
      <w:marTop w:val="0"/>
      <w:marBottom w:val="0"/>
      <w:divBdr>
        <w:top w:val="none" w:sz="0" w:space="0" w:color="auto"/>
        <w:left w:val="none" w:sz="0" w:space="0" w:color="auto"/>
        <w:bottom w:val="none" w:sz="0" w:space="0" w:color="auto"/>
        <w:right w:val="none" w:sz="0" w:space="0" w:color="auto"/>
      </w:divBdr>
    </w:div>
    <w:div w:id="200030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xmssjj</dc:creator>
  <cp:keywords/>
  <cp:lastModifiedBy>xi feng</cp:lastModifiedBy>
  <cp:revision>2</cp:revision>
  <dcterms:created xsi:type="dcterms:W3CDTF">2025-04-24T04:04:00Z</dcterms:created>
  <dcterms:modified xsi:type="dcterms:W3CDTF">2025-04-24T04:04:00Z</dcterms:modified>
</cp:coreProperties>
</file>