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FB8D8" w14:textId="77777777" w:rsidR="00831ED9" w:rsidRDefault="00831ED9">
      <w:pPr>
        <w:rPr>
          <w:rFonts w:eastAsia="Yu Mincho"/>
          <w:lang w:eastAsia="ja-JP"/>
        </w:rPr>
      </w:pPr>
      <w:r>
        <w:rPr>
          <w:rFonts w:hint="eastAsia"/>
        </w:rPr>
        <w:t>P</w:t>
      </w:r>
      <w:r>
        <w:t>S:</w:t>
      </w:r>
      <w:r>
        <w:rPr>
          <w:rFonts w:eastAsia="Yu Mincho" w:hint="eastAsia"/>
          <w:lang w:eastAsia="ja-JP"/>
        </w:rPr>
        <w:t>この試験では、資料の持ち込みが可能です。しかし、試験中にオンラインで検索する資料は認めません。</w:t>
      </w:r>
    </w:p>
    <w:p w14:paraId="1156DD4D" w14:textId="29D4FAA1" w:rsidR="006566CE" w:rsidRPr="00831ED9" w:rsidRDefault="00831ED9">
      <w:pPr>
        <w:rPr>
          <w:rFonts w:eastAsia="Yu Mincho" w:hint="eastAsia"/>
          <w:lang w:eastAsia="ja-JP"/>
        </w:rPr>
      </w:pPr>
      <w:r>
        <w:rPr>
          <w:rFonts w:eastAsia="Yu Mincho" w:hint="eastAsia"/>
          <w:noProof/>
          <w:lang w:eastAsia="ja-JP"/>
        </w:rPr>
        <w:drawing>
          <wp:inline distT="0" distB="0" distL="0" distR="0" wp14:anchorId="0C139274" wp14:editId="0151143F">
            <wp:extent cx="5257800" cy="3943350"/>
            <wp:effectExtent l="0" t="9525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578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66CE" w:rsidRPr="00831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D9"/>
    <w:rsid w:val="006566CE"/>
    <w:rsid w:val="0083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9108"/>
  <w15:chartTrackingRefBased/>
  <w15:docId w15:val="{1742472F-A7C2-413E-9095-FB24FEA5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济帆</dc:creator>
  <cp:keywords/>
  <dc:description/>
  <cp:lastModifiedBy>邹 济帆</cp:lastModifiedBy>
  <cp:revision>1</cp:revision>
  <dcterms:created xsi:type="dcterms:W3CDTF">2024-07-25T13:51:00Z</dcterms:created>
  <dcterms:modified xsi:type="dcterms:W3CDTF">2024-07-25T13:54:00Z</dcterms:modified>
</cp:coreProperties>
</file>