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C6DA" w14:textId="38DBF50A" w:rsidR="005B2E5E" w:rsidRPr="005B2E5E" w:rsidRDefault="005B2E5E" w:rsidP="005B2E5E">
      <w:pPr>
        <w:jc w:val="left"/>
      </w:pPr>
      <w:r w:rsidRPr="005B2E5E">
        <w:t>1</w:t>
      </w:r>
      <w:r>
        <w:rPr>
          <w:rFonts w:hint="eastAsia"/>
        </w:rPr>
        <w:t>、</w:t>
      </w:r>
      <w:r w:rsidRPr="005B2E5E">
        <w:t>商务智能的核心要素：</w:t>
      </w:r>
    </w:p>
    <w:p w14:paraId="7F3F124E" w14:textId="5D364453" w:rsidR="005B2E5E" w:rsidRPr="005B2E5E" w:rsidRDefault="005B2E5E" w:rsidP="005B2E5E">
      <w:pPr>
        <w:ind w:firstLineChars="200" w:firstLine="420"/>
        <w:jc w:val="left"/>
      </w:pPr>
      <w:r w:rsidRPr="005B2E5E">
        <w:t>数据仓库： 用以存储和管理数据，数据从运营层而来。</w:t>
      </w:r>
    </w:p>
    <w:p w14:paraId="31AE264F" w14:textId="2FE26CA1" w:rsidR="005B2E5E" w:rsidRPr="005B2E5E" w:rsidRDefault="005B2E5E" w:rsidP="005B2E5E">
      <w:pPr>
        <w:ind w:firstLineChars="200" w:firstLine="420"/>
        <w:jc w:val="left"/>
      </w:pPr>
      <w:r w:rsidRPr="005B2E5E">
        <w:t>在线分析处理： 用于把这些数据转化为信息，支持各级决策人员复杂查询和在线分析</w:t>
      </w:r>
    </w:p>
    <w:p w14:paraId="010074CD" w14:textId="77777777" w:rsidR="005B2E5E" w:rsidRPr="005B2E5E" w:rsidRDefault="005B2E5E" w:rsidP="005B2E5E">
      <w:pPr>
        <w:ind w:firstLineChars="200" w:firstLine="420"/>
        <w:jc w:val="left"/>
      </w:pPr>
      <w:r w:rsidRPr="005B2E5E">
        <w:t>处理，并以直观易懂的图表把结果展现出来。</w:t>
      </w:r>
    </w:p>
    <w:p w14:paraId="66672CA3" w14:textId="479D8EED" w:rsidR="005B2E5E" w:rsidRPr="005B2E5E" w:rsidRDefault="005B2E5E" w:rsidP="005B2E5E">
      <w:pPr>
        <w:ind w:firstLineChars="200" w:firstLine="420"/>
        <w:jc w:val="left"/>
      </w:pPr>
      <w:r w:rsidRPr="005B2E5E">
        <w:t>数据挖掘： 从海量数据中提取出隐含在数据中有用的知识供以更有效的决策。</w:t>
      </w:r>
    </w:p>
    <w:p w14:paraId="1F28696B" w14:textId="07BD06A3" w:rsidR="005B2E5E" w:rsidRPr="005B2E5E" w:rsidRDefault="005B2E5E" w:rsidP="005B2E5E">
      <w:pPr>
        <w:jc w:val="left"/>
        <w:rPr>
          <w:rFonts w:hint="eastAsia"/>
        </w:rPr>
      </w:pPr>
      <w:r w:rsidRPr="005B2E5E">
        <w:t>商务智能与数据仓库的关系</w:t>
      </w:r>
      <w:r>
        <w:rPr>
          <w:rFonts w:hint="eastAsia"/>
        </w:rPr>
        <w:t>：</w:t>
      </w:r>
    </w:p>
    <w:p w14:paraId="6C60FF8A" w14:textId="4298E608" w:rsidR="005B2E5E" w:rsidRPr="005B2E5E" w:rsidRDefault="005B2E5E" w:rsidP="005B2E5E">
      <w:pPr>
        <w:ind w:firstLineChars="200" w:firstLine="420"/>
        <w:jc w:val="left"/>
      </w:pPr>
      <w:r w:rsidRPr="005B2E5E">
        <w:t xml:space="preserve">数据仓库是商务智能系统的核心部分，作为集成和存储大量数据的中央存储库。商务智能工具利用数据仓库中的数据进行分析、报告和决策支持。简而言之，数据仓库为商务智能提供数据基础，而商务智能通过数据仓库实现信息的分析和应用。 </w:t>
      </w:r>
    </w:p>
    <w:p w14:paraId="603850E2" w14:textId="77777777" w:rsidR="005B2E5E" w:rsidRPr="005B2E5E" w:rsidRDefault="005B2E5E" w:rsidP="005B2E5E">
      <w:pPr>
        <w:ind w:firstLineChars="200" w:firstLine="420"/>
        <w:jc w:val="left"/>
      </w:pPr>
    </w:p>
    <w:p w14:paraId="6B83E2C3" w14:textId="1CF23891" w:rsidR="005B2E5E" w:rsidRPr="005B2E5E" w:rsidRDefault="005B2E5E" w:rsidP="005B2E5E">
      <w:pPr>
        <w:jc w:val="left"/>
      </w:pPr>
      <w:r w:rsidRPr="005B2E5E">
        <w:t>2</w:t>
      </w:r>
      <w:r>
        <w:rPr>
          <w:rFonts w:hint="eastAsia"/>
        </w:rPr>
        <w:t>、</w:t>
      </w:r>
      <w:r w:rsidRPr="005B2E5E">
        <w:t>传统数据库为何称为操作型或事务型：</w:t>
      </w:r>
    </w:p>
    <w:p w14:paraId="3C2B9343" w14:textId="7EBDAB27" w:rsidR="005B2E5E" w:rsidRPr="005B2E5E" w:rsidRDefault="005B2E5E" w:rsidP="005B2E5E">
      <w:pPr>
        <w:ind w:firstLineChars="200" w:firstLine="420"/>
        <w:jc w:val="left"/>
      </w:pPr>
      <w:r w:rsidRPr="005B2E5E">
        <w:t>传统数据库通常被称为操作型或事务型数据库，因为它们主要用于处理日常业务操作和事务处理，如订单管理、库存控制等。</w:t>
      </w:r>
    </w:p>
    <w:p w14:paraId="23308AF5" w14:textId="1022088C" w:rsidR="005B2E5E" w:rsidRPr="005B2E5E" w:rsidRDefault="005B2E5E" w:rsidP="005B2E5E">
      <w:pPr>
        <w:ind w:firstLineChars="200" w:firstLine="420"/>
        <w:jc w:val="left"/>
        <w:rPr>
          <w:rFonts w:hint="eastAsia"/>
        </w:rPr>
      </w:pPr>
      <w:r w:rsidRPr="005B2E5E">
        <w:t>这些数据库设计的重点是支持高频率的增删改操作，确保数据的及时性和一致性，以满足业务运营的需求。</w:t>
      </w:r>
    </w:p>
    <w:p w14:paraId="184F93E6" w14:textId="1BA12556" w:rsidR="005B2E5E" w:rsidRPr="005B2E5E" w:rsidRDefault="005B2E5E" w:rsidP="005B2E5E">
      <w:pPr>
        <w:jc w:val="left"/>
      </w:pPr>
      <w:r w:rsidRPr="005B2E5E">
        <w:t>它们不适合数据分析的原因：</w:t>
      </w:r>
    </w:p>
    <w:p w14:paraId="5FDEC5A6" w14:textId="5090C4FE" w:rsidR="005B2E5E" w:rsidRPr="005B2E5E" w:rsidRDefault="005B2E5E" w:rsidP="005B2E5E">
      <w:pPr>
        <w:jc w:val="left"/>
      </w:pPr>
      <w:r w:rsidRPr="005B2E5E">
        <w:t>为事务处理优化的数据结构可能不适合复杂的分析查询</w:t>
      </w:r>
      <w:r>
        <w:rPr>
          <w:rFonts w:hint="eastAsia"/>
        </w:rPr>
        <w:t>，</w:t>
      </w:r>
      <w:r w:rsidRPr="005B2E5E">
        <w:t>通常只保存当前数据，缺乏对历史数据的支持，无法进行趋势分析</w:t>
      </w:r>
      <w:r>
        <w:rPr>
          <w:rFonts w:hint="eastAsia"/>
        </w:rPr>
        <w:t>，</w:t>
      </w:r>
      <w:r w:rsidRPr="005B2E5E">
        <w:t>高频率的事务处理可能影响分析查询的性能，导致响应时间变长。</w:t>
      </w:r>
    </w:p>
    <w:p w14:paraId="00514D9F" w14:textId="77777777" w:rsidR="005B2E5E" w:rsidRPr="005B2E5E" w:rsidRDefault="005B2E5E" w:rsidP="005B2E5E">
      <w:pPr>
        <w:ind w:firstLineChars="200" w:firstLine="420"/>
        <w:jc w:val="left"/>
      </w:pPr>
    </w:p>
    <w:p w14:paraId="1AD18452" w14:textId="79D3DDB1" w:rsidR="005B2E5E" w:rsidRPr="005B2E5E" w:rsidRDefault="005B2E5E" w:rsidP="005B2E5E">
      <w:pPr>
        <w:ind w:firstLineChars="200" w:firstLine="420"/>
        <w:jc w:val="left"/>
      </w:pPr>
      <w:r w:rsidRPr="005B2E5E">
        <w:t>3. 数据仓库的四个特点</w:t>
      </w:r>
    </w:p>
    <w:p w14:paraId="72CE0066" w14:textId="70CA7930" w:rsidR="005B2E5E" w:rsidRPr="005B2E5E" w:rsidRDefault="005B2E5E" w:rsidP="005B2E5E">
      <w:pPr>
        <w:ind w:firstLineChars="200" w:firstLine="420"/>
        <w:jc w:val="left"/>
      </w:pPr>
      <w:r w:rsidRPr="005B2E5E">
        <w:t>面向主题</w:t>
      </w:r>
      <w:r>
        <w:rPr>
          <w:rFonts w:hint="eastAsia"/>
        </w:rPr>
        <w:t>：</w:t>
      </w:r>
      <w:r w:rsidRPr="005B2E5E">
        <w:t>数据按照业务主题（如销售、客户）进行组织，而非按照应用程序功能。</w:t>
      </w:r>
    </w:p>
    <w:p w14:paraId="63F23540" w14:textId="4212131F" w:rsidR="005B2E5E" w:rsidRPr="005B2E5E" w:rsidRDefault="005B2E5E" w:rsidP="005B2E5E">
      <w:pPr>
        <w:ind w:firstLineChars="200" w:firstLine="420"/>
        <w:jc w:val="left"/>
      </w:pPr>
      <w:r w:rsidRPr="005B2E5E">
        <w:rPr>
          <w:rFonts w:hint="eastAsia"/>
        </w:rPr>
        <w:t>集成</w:t>
      </w:r>
      <w:r w:rsidRPr="005B2E5E">
        <w:t>性</w:t>
      </w:r>
      <w:r>
        <w:rPr>
          <w:rFonts w:hint="eastAsia"/>
        </w:rPr>
        <w:t>：</w:t>
      </w:r>
      <w:r w:rsidRPr="005B2E5E">
        <w:t>来自不同数据源的数据被清洗、转换和整合，确保数据的一致性和准确性。</w:t>
      </w:r>
    </w:p>
    <w:p w14:paraId="6CDD97D5" w14:textId="6DCE6D01" w:rsidR="005B2E5E" w:rsidRPr="005B2E5E" w:rsidRDefault="005B2E5E" w:rsidP="005B2E5E">
      <w:pPr>
        <w:ind w:firstLineChars="200" w:firstLine="420"/>
        <w:jc w:val="left"/>
      </w:pPr>
      <w:r w:rsidRPr="005B2E5E">
        <w:t>稳定性</w:t>
      </w:r>
      <w:r>
        <w:rPr>
          <w:rFonts w:hint="eastAsia"/>
        </w:rPr>
        <w:t>：</w:t>
      </w:r>
      <w:r w:rsidRPr="005B2E5E">
        <w:t>数据一旦加载到仓库中，通常不会被修改，保持数据的稳定性，便于重复分析和审计。</w:t>
      </w:r>
    </w:p>
    <w:p w14:paraId="5DF1BD2D" w14:textId="50766DBD" w:rsidR="005B2E5E" w:rsidRPr="005B2E5E" w:rsidRDefault="005B2E5E" w:rsidP="005B2E5E">
      <w:pPr>
        <w:ind w:firstLineChars="200" w:firstLine="420"/>
        <w:jc w:val="left"/>
      </w:pPr>
      <w:r w:rsidRPr="005B2E5E">
        <w:rPr>
          <w:rFonts w:hint="eastAsia"/>
        </w:rPr>
        <w:t>时变</w:t>
      </w:r>
      <w:r>
        <w:rPr>
          <w:rFonts w:hint="eastAsia"/>
        </w:rPr>
        <w:t>：</w:t>
      </w:r>
      <w:r w:rsidRPr="005B2E5E">
        <w:t>数据仓库包含历史数据，能够反映数据在不同时间点的状态，支持时间序列分析。</w:t>
      </w:r>
    </w:p>
    <w:p w14:paraId="1BF293C1" w14:textId="77777777" w:rsidR="005B2E5E" w:rsidRPr="005B2E5E" w:rsidRDefault="005B2E5E" w:rsidP="005B2E5E">
      <w:pPr>
        <w:ind w:firstLineChars="200" w:firstLine="420"/>
        <w:jc w:val="left"/>
      </w:pPr>
    </w:p>
    <w:p w14:paraId="441B0C0F" w14:textId="2FC60E05" w:rsidR="005B2E5E" w:rsidRPr="005B2E5E" w:rsidRDefault="005B2E5E" w:rsidP="005B2E5E">
      <w:pPr>
        <w:jc w:val="left"/>
        <w:rPr>
          <w:rFonts w:hint="eastAsia"/>
        </w:rPr>
      </w:pPr>
      <w:r w:rsidRPr="005B2E5E">
        <w:t>4.联机分析处理（OLAP）的目的及其与数据仓库的关系</w:t>
      </w:r>
      <w:r>
        <w:rPr>
          <w:rFonts w:hint="eastAsia"/>
        </w:rPr>
        <w:t>：</w:t>
      </w:r>
    </w:p>
    <w:p w14:paraId="3B12335A" w14:textId="78E7CF7E" w:rsidR="005B2E5E" w:rsidRPr="005B2E5E" w:rsidRDefault="005B2E5E" w:rsidP="005B2E5E">
      <w:pPr>
        <w:ind w:firstLineChars="200" w:firstLine="420"/>
        <w:jc w:val="left"/>
        <w:rPr>
          <w:rFonts w:hint="eastAsia"/>
        </w:rPr>
      </w:pPr>
      <w:r w:rsidRPr="005B2E5E">
        <w:t>OLAP的目的：联机分析处理（OLAP）旨在提供快速、灵活的多维数据分析，支持用户从不同角度对数据进行切片、钻取和透视，深入理解业务情况。</w:t>
      </w:r>
    </w:p>
    <w:p w14:paraId="2296C8D5" w14:textId="77777777" w:rsidR="005B2E5E" w:rsidRDefault="005B2E5E" w:rsidP="005B2E5E">
      <w:pPr>
        <w:ind w:firstLineChars="200" w:firstLine="420"/>
        <w:jc w:val="left"/>
      </w:pPr>
      <w:r w:rsidRPr="005B2E5E">
        <w:t>OLAP与数据仓库的关系：</w:t>
      </w:r>
    </w:p>
    <w:p w14:paraId="6DBD16FA" w14:textId="0A27593A" w:rsidR="005B2E5E" w:rsidRDefault="005B2E5E" w:rsidP="005B2E5E">
      <w:pPr>
        <w:ind w:firstLineChars="200" w:firstLine="420"/>
        <w:jc w:val="left"/>
      </w:pPr>
      <w:r w:rsidRPr="005B2E5E">
        <w:t>OLAP 系统通常基于数据仓库构建，利用数据仓库中的数据进行多维分析。</w:t>
      </w:r>
    </w:p>
    <w:p w14:paraId="3A0306F8" w14:textId="332A02E0" w:rsidR="005B2E5E" w:rsidRPr="005B2E5E" w:rsidRDefault="005B2E5E" w:rsidP="005B2E5E">
      <w:pPr>
        <w:ind w:firstLineChars="200" w:firstLine="420"/>
        <w:jc w:val="left"/>
      </w:pPr>
      <w:r w:rsidRPr="005B2E5E">
        <w:t>数据仓库提供了一个集成、稳定的数据基础，而 OLAP 工具通过对这些数据进行多维建模和分析，帮助用户获取更深层次的业务洞察。</w:t>
      </w:r>
    </w:p>
    <w:p w14:paraId="212F2845" w14:textId="77777777" w:rsidR="005B2E5E" w:rsidRPr="005B2E5E" w:rsidRDefault="005B2E5E" w:rsidP="005B2E5E">
      <w:pPr>
        <w:ind w:firstLineChars="200" w:firstLine="420"/>
        <w:jc w:val="left"/>
      </w:pPr>
    </w:p>
    <w:p w14:paraId="2928A02E" w14:textId="6DCDDC87" w:rsidR="005B2E5E" w:rsidRPr="005B2E5E" w:rsidRDefault="005B2E5E" w:rsidP="005B2E5E">
      <w:pPr>
        <w:ind w:firstLineChars="200" w:firstLine="420"/>
        <w:jc w:val="left"/>
      </w:pPr>
      <w:r w:rsidRPr="005B2E5E">
        <w:t>5. ETL过程简：</w:t>
      </w:r>
    </w:p>
    <w:p w14:paraId="34E37596" w14:textId="15F8ECAE" w:rsidR="005B2E5E" w:rsidRPr="005B2E5E" w:rsidRDefault="005B2E5E" w:rsidP="005B2E5E">
      <w:pPr>
        <w:ind w:firstLineChars="200" w:firstLine="420"/>
        <w:jc w:val="left"/>
      </w:pPr>
      <w:r w:rsidRPr="005B2E5E">
        <w:t>数据抽取(Data Extraction)</w:t>
      </w:r>
      <w:r>
        <w:rPr>
          <w:rFonts w:hint="eastAsia"/>
        </w:rPr>
        <w:t>：</w:t>
      </w:r>
      <w:r w:rsidRPr="005B2E5E">
        <w:t>数据仓库按照主题组织数据，只抽取系统分析需要的数据</w:t>
      </w:r>
    </w:p>
    <w:p w14:paraId="70F236FE" w14:textId="53FAF47F" w:rsidR="005B2E5E" w:rsidRPr="005B2E5E" w:rsidRDefault="005B2E5E" w:rsidP="005B2E5E">
      <w:pPr>
        <w:ind w:firstLineChars="200" w:firstLine="420"/>
        <w:jc w:val="left"/>
      </w:pPr>
      <w:r w:rsidRPr="005B2E5E">
        <w:t>数据转换(Data Transformation)</w:t>
      </w:r>
      <w:r>
        <w:rPr>
          <w:rFonts w:hint="eastAsia"/>
        </w:rPr>
        <w:t>：</w:t>
      </w:r>
      <w:r w:rsidRPr="005B2E5E">
        <w:t>业务系统可能采用不同的数据库产品（Oracle,DB2, Sybase等），数据类型可能不同，需要转换。</w:t>
      </w:r>
    </w:p>
    <w:p w14:paraId="59A9406A" w14:textId="762125DA" w:rsidR="005B2E5E" w:rsidRPr="005B2E5E" w:rsidRDefault="005B2E5E" w:rsidP="005B2E5E">
      <w:pPr>
        <w:ind w:firstLineChars="200" w:firstLine="420"/>
        <w:jc w:val="left"/>
      </w:pPr>
      <w:r w:rsidRPr="005B2E5E">
        <w:t>数据清洗(Data Cleaning)</w:t>
      </w:r>
      <w:r>
        <w:rPr>
          <w:rFonts w:hint="eastAsia"/>
        </w:rPr>
        <w:t>：</w:t>
      </w:r>
      <w:r w:rsidRPr="005B2E5E">
        <w:t>将错误的、不一致的数据在进入数据仓库之前予以更正或删除，以免影响系统决策的正确性。</w:t>
      </w:r>
    </w:p>
    <w:p w14:paraId="0ED4C3CE" w14:textId="4850EB69" w:rsidR="005B2E5E" w:rsidRPr="005B2E5E" w:rsidRDefault="005B2E5E" w:rsidP="005B2E5E">
      <w:pPr>
        <w:ind w:firstLineChars="200" w:firstLine="420"/>
        <w:jc w:val="left"/>
        <w:rPr>
          <w:rFonts w:hint="eastAsia"/>
        </w:rPr>
      </w:pPr>
      <w:r w:rsidRPr="005B2E5E">
        <w:lastRenderedPageBreak/>
        <w:t>数据装载(Data Loading)</w:t>
      </w:r>
      <w:r>
        <w:rPr>
          <w:rFonts w:hint="eastAsia"/>
        </w:rPr>
        <w:t>：</w:t>
      </w:r>
      <w:r w:rsidRPr="005B2E5E">
        <w:t>负责将数据按照物理数据模型定义的表结构装入数据仓库</w:t>
      </w:r>
    </w:p>
    <w:p w14:paraId="136871B5" w14:textId="77777777" w:rsidR="005B2E5E" w:rsidRPr="005B2E5E" w:rsidRDefault="005B2E5E" w:rsidP="005B2E5E">
      <w:pPr>
        <w:ind w:firstLineChars="200" w:firstLine="420"/>
        <w:jc w:val="left"/>
      </w:pPr>
    </w:p>
    <w:p w14:paraId="28DEE540" w14:textId="26CAED6D" w:rsidR="005B2E5E" w:rsidRPr="005B2E5E" w:rsidRDefault="005B2E5E" w:rsidP="005B2E5E">
      <w:pPr>
        <w:ind w:firstLineChars="200" w:firstLine="420"/>
        <w:jc w:val="left"/>
      </w:pPr>
      <w:r w:rsidRPr="005B2E5E">
        <w:t>6. 元数据及其作用：</w:t>
      </w:r>
    </w:p>
    <w:p w14:paraId="47D0E0DF" w14:textId="15B951AC" w:rsidR="005B2E5E" w:rsidRPr="005B2E5E" w:rsidRDefault="005B2E5E" w:rsidP="005B2E5E">
      <w:pPr>
        <w:ind w:firstLineChars="200" w:firstLine="420"/>
        <w:jc w:val="left"/>
      </w:pPr>
      <w:r w:rsidRPr="005B2E5E">
        <w:t>元数据的定义：元数据是关于数据的数据，即描述数据的结构、定义、来源和使用方法等信息。</w:t>
      </w:r>
    </w:p>
    <w:p w14:paraId="334FB257" w14:textId="77777777" w:rsidR="005B2E5E" w:rsidRPr="005B2E5E" w:rsidRDefault="005B2E5E" w:rsidP="005B2E5E">
      <w:pPr>
        <w:ind w:firstLineChars="200" w:firstLine="420"/>
        <w:jc w:val="left"/>
      </w:pPr>
    </w:p>
    <w:p w14:paraId="293AB610" w14:textId="27FB6D31" w:rsidR="005B2E5E" w:rsidRPr="005B2E5E" w:rsidRDefault="005B2E5E" w:rsidP="005B2E5E">
      <w:pPr>
        <w:ind w:firstLineChars="200" w:firstLine="420"/>
        <w:jc w:val="left"/>
      </w:pPr>
      <w:r w:rsidRPr="005B2E5E">
        <w:t>元数据的作用：元数据起到承上启下的作用</w:t>
      </w:r>
      <w:r>
        <w:rPr>
          <w:rFonts w:hint="eastAsia"/>
        </w:rPr>
        <w:t>。</w:t>
      </w:r>
      <w:r w:rsidRPr="005B2E5E">
        <w:t>元数据是进行数据集成所必需的</w:t>
      </w:r>
      <w:r>
        <w:rPr>
          <w:rFonts w:hint="eastAsia"/>
        </w:rPr>
        <w:t>，</w:t>
      </w:r>
      <w:r w:rsidRPr="005B2E5E">
        <w:t>数据源与数据仓库中数据的对应关系及转换规则都在元数据存储</w:t>
      </w:r>
      <w:r>
        <w:rPr>
          <w:rFonts w:hint="eastAsia"/>
        </w:rPr>
        <w:t>；</w:t>
      </w:r>
      <w:r w:rsidRPr="005B2E5E">
        <w:t>元数据的语义层可以帮助最终用户理解数据仓库中的数据</w:t>
      </w:r>
      <w:r>
        <w:rPr>
          <w:rFonts w:hint="eastAsia"/>
        </w:rPr>
        <w:t>，</w:t>
      </w:r>
      <w:r w:rsidRPr="005B2E5E">
        <w:t>元数据实现业务模型和数据模型之间的映射</w:t>
      </w:r>
      <w:r>
        <w:rPr>
          <w:rFonts w:hint="eastAsia"/>
        </w:rPr>
        <w:t>；</w:t>
      </w:r>
      <w:r w:rsidRPr="005B2E5E">
        <w:t>元数据是保证数据质量的关键</w:t>
      </w:r>
      <w:r>
        <w:rPr>
          <w:rFonts w:hint="eastAsia"/>
        </w:rPr>
        <w:t>，</w:t>
      </w:r>
      <w:r w:rsidRPr="005B2E5E">
        <w:t>减少使用者对数据结果的怀疑</w:t>
      </w:r>
      <w:r>
        <w:rPr>
          <w:rFonts w:hint="eastAsia"/>
        </w:rPr>
        <w:t>；</w:t>
      </w:r>
      <w:r w:rsidRPr="005B2E5E">
        <w:t>元数据可以支持需求变化</w:t>
      </w:r>
      <w:r>
        <w:rPr>
          <w:rFonts w:hint="eastAsia"/>
        </w:rPr>
        <w:t>，</w:t>
      </w:r>
      <w:r w:rsidRPr="005B2E5E">
        <w:t>元数据管理可以把整个业务的工作流、数据流和信息流管理起来</w:t>
      </w:r>
      <w:r>
        <w:rPr>
          <w:rFonts w:hint="eastAsia"/>
        </w:rPr>
        <w:t>。</w:t>
      </w:r>
    </w:p>
    <w:p w14:paraId="4C673D35" w14:textId="6F327600" w:rsidR="005B2E5E" w:rsidRPr="005B2E5E" w:rsidRDefault="005B2E5E" w:rsidP="005B2E5E">
      <w:pPr>
        <w:ind w:firstLineChars="200" w:firstLine="420"/>
        <w:jc w:val="left"/>
      </w:pPr>
      <w:r w:rsidRPr="005B2E5E">
        <w:t>7. 用于查询数据仓库的语言：</w:t>
      </w:r>
    </w:p>
    <w:p w14:paraId="40A14557" w14:textId="2419456B" w:rsidR="005B2E5E" w:rsidRPr="005B2E5E" w:rsidRDefault="005B2E5E" w:rsidP="005B2E5E">
      <w:pPr>
        <w:ind w:firstLineChars="200" w:firstLine="420"/>
        <w:jc w:val="left"/>
      </w:pPr>
      <w:r w:rsidRPr="005B2E5E">
        <w:t>结构化查询语言（SQL）：用于定义、查询、修改和控制关系数据库中的数据。</w:t>
      </w:r>
    </w:p>
    <w:p w14:paraId="05EDE011" w14:textId="654C9658" w:rsidR="005B2E5E" w:rsidRPr="005B2E5E" w:rsidRDefault="005B2E5E" w:rsidP="005B2E5E">
      <w:pPr>
        <w:ind w:firstLineChars="200" w:firstLine="420"/>
        <w:jc w:val="left"/>
      </w:pPr>
      <w:r w:rsidRPr="005B2E5E">
        <w:t>多维表达式（MDX）：用于查询多维数据库或 OLAP 立方体。</w:t>
      </w:r>
    </w:p>
    <w:p w14:paraId="11B9AE44" w14:textId="19724556" w:rsidR="005B2E5E" w:rsidRPr="005B2E5E" w:rsidRDefault="005B2E5E" w:rsidP="005B2E5E">
      <w:pPr>
        <w:ind w:firstLineChars="200" w:firstLine="420"/>
        <w:jc w:val="left"/>
      </w:pPr>
      <w:r w:rsidRPr="005B2E5E">
        <w:t>数据挖掘扩展（DMX）：用于定义和执行数据挖掘模型的查询。</w:t>
      </w:r>
    </w:p>
    <w:p w14:paraId="1B5F2220" w14:textId="77777777" w:rsidR="005B2E5E" w:rsidRPr="005B2E5E" w:rsidRDefault="005B2E5E" w:rsidP="005B2E5E">
      <w:pPr>
        <w:ind w:firstLineChars="200" w:firstLine="420"/>
        <w:jc w:val="left"/>
      </w:pPr>
    </w:p>
    <w:p w14:paraId="2BACDAAD" w14:textId="14D97311" w:rsidR="005B2E5E" w:rsidRPr="005B2E5E" w:rsidRDefault="005B2E5E" w:rsidP="005B2E5E">
      <w:pPr>
        <w:ind w:firstLineChars="200" w:firstLine="420"/>
        <w:jc w:val="left"/>
      </w:pPr>
      <w:r w:rsidRPr="005B2E5E">
        <w:t>8.大数据及其与数据仓库的关系：</w:t>
      </w:r>
    </w:p>
    <w:p w14:paraId="44FFE3FE" w14:textId="28E00B32" w:rsidR="005B2E5E" w:rsidRPr="005B2E5E" w:rsidRDefault="005B2E5E" w:rsidP="005B2E5E">
      <w:pPr>
        <w:ind w:firstLineChars="200" w:firstLine="420"/>
        <w:jc w:val="left"/>
      </w:pPr>
      <w:r w:rsidRPr="005B2E5E">
        <w:t>大数据的定义：大数据是指无法通过传统数据库管理系统处理的、规模庞大且复杂的数据集。这些数据通常具有高容量、高速度和高多样性的特征。</w:t>
      </w:r>
    </w:p>
    <w:p w14:paraId="7F3CADAB" w14:textId="4743321C" w:rsidR="005B2E5E" w:rsidRPr="005B2E5E" w:rsidRDefault="005B2E5E" w:rsidP="005B2E5E">
      <w:pPr>
        <w:jc w:val="left"/>
      </w:pPr>
      <w:r w:rsidRPr="005B2E5E">
        <w:t>大数据与数据仓库的关系：</w:t>
      </w:r>
    </w:p>
    <w:p w14:paraId="6297A531" w14:textId="77777777" w:rsidR="00D56EF9" w:rsidRDefault="005B2E5E" w:rsidP="00D56EF9">
      <w:pPr>
        <w:ind w:firstLineChars="200" w:firstLine="420"/>
        <w:jc w:val="left"/>
      </w:pPr>
      <w:r w:rsidRPr="005B2E5E">
        <w:t>大数据技术的兴起对传统数据仓库带来了新的挑战和机遇。两者可以相互补充，具体关系如下：</w:t>
      </w:r>
    </w:p>
    <w:p w14:paraId="7B4F1F1A" w14:textId="09B43D13" w:rsidR="005B2E5E" w:rsidRPr="005B2E5E" w:rsidRDefault="005B2E5E" w:rsidP="00D56EF9">
      <w:pPr>
        <w:ind w:firstLineChars="200" w:firstLine="420"/>
        <w:jc w:val="left"/>
      </w:pPr>
      <w:r w:rsidRPr="005B2E5E">
        <w:t>数据来源：大数据可以作为数据仓库的来源之一，丰富数据仓库的内容。</w:t>
      </w:r>
    </w:p>
    <w:p w14:paraId="1D934530" w14:textId="0B66E2C7" w:rsidR="00E01385" w:rsidRPr="005B2E5E" w:rsidRDefault="005B2E5E" w:rsidP="005B2E5E">
      <w:pPr>
        <w:ind w:firstLineChars="200" w:firstLine="420"/>
        <w:jc w:val="left"/>
      </w:pPr>
      <w:r w:rsidRPr="005B2E5E">
        <w:t>技术融合：数据仓库可以结合大数据技术（如 Hadoop）来处理和分析更大规模的数据集，提高分析</w:t>
      </w:r>
    </w:p>
    <w:sectPr w:rsidR="00E01385" w:rsidRPr="005B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FE"/>
    <w:rsid w:val="0029379A"/>
    <w:rsid w:val="005B2E5E"/>
    <w:rsid w:val="007C3056"/>
    <w:rsid w:val="00D152FE"/>
    <w:rsid w:val="00D56EF9"/>
    <w:rsid w:val="00E0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C085"/>
  <w15:chartTrackingRefBased/>
  <w15:docId w15:val="{85429BB6-C560-434C-B97C-BFE89F08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2</cp:revision>
  <dcterms:created xsi:type="dcterms:W3CDTF">2024-10-17T05:23:00Z</dcterms:created>
  <dcterms:modified xsi:type="dcterms:W3CDTF">2024-10-17T05:34:00Z</dcterms:modified>
</cp:coreProperties>
</file>