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6CD6" w14:textId="77777777" w:rsidR="00A41035" w:rsidRPr="00A41035" w:rsidRDefault="00A41035" w:rsidP="00A41035">
      <w:pPr>
        <w:jc w:val="center"/>
        <w:rPr>
          <w:rFonts w:ascii="宋体" w:hAnsi="宋体"/>
          <w:b/>
          <w:kern w:val="0"/>
          <w:sz w:val="32"/>
        </w:rPr>
      </w:pPr>
      <w:r w:rsidRPr="00A41035">
        <w:rPr>
          <w:rFonts w:ascii="宋体" w:hAnsi="宋体" w:hint="eastAsia"/>
          <w:b/>
          <w:kern w:val="0"/>
          <w:sz w:val="32"/>
        </w:rPr>
        <w:t>课程项目中期检查报告</w:t>
      </w:r>
    </w:p>
    <w:p w14:paraId="61082F86" w14:textId="2B2D38D8" w:rsidR="00A41035" w:rsidRPr="00A41035" w:rsidRDefault="00EE0D30" w:rsidP="00A41035">
      <w:pPr>
        <w:jc w:val="center"/>
        <w:rPr>
          <w:rFonts w:ascii="宋体" w:hAnsi="宋体" w:hint="eastAsia"/>
          <w:kern w:val="0"/>
          <w:sz w:val="28"/>
        </w:rPr>
      </w:pPr>
      <w:r>
        <w:rPr>
          <w:rFonts w:ascii="宋体" w:hAnsi="宋体" w:hint="eastAsia"/>
          <w:kern w:val="0"/>
          <w:sz w:val="28"/>
        </w:rPr>
        <w:t>基于M</w:t>
      </w:r>
      <w:r>
        <w:rPr>
          <w:rFonts w:ascii="宋体" w:hAnsi="宋体"/>
          <w:kern w:val="0"/>
          <w:sz w:val="28"/>
        </w:rPr>
        <w:t>oCo v2</w:t>
      </w:r>
      <w:r>
        <w:rPr>
          <w:rFonts w:ascii="宋体" w:hAnsi="宋体" w:hint="eastAsia"/>
          <w:kern w:val="0"/>
          <w:sz w:val="28"/>
        </w:rPr>
        <w:t>的图像特征匹配模型</w:t>
      </w:r>
    </w:p>
    <w:p w14:paraId="13AA9F02" w14:textId="46C06CF0" w:rsidR="00A41035" w:rsidRPr="00EE0D30" w:rsidRDefault="00A41035" w:rsidP="00EE0D30">
      <w:pPr>
        <w:jc w:val="center"/>
        <w:rPr>
          <w:rFonts w:ascii="宋体" w:hAnsi="宋体" w:hint="eastAsia"/>
          <w:kern w:val="0"/>
          <w:sz w:val="28"/>
        </w:rPr>
      </w:pPr>
      <w:r w:rsidRPr="00A41035">
        <w:rPr>
          <w:rFonts w:ascii="宋体" w:hAnsi="宋体" w:hint="eastAsia"/>
          <w:kern w:val="0"/>
          <w:sz w:val="28"/>
        </w:rPr>
        <w:t>小组成员</w:t>
      </w:r>
      <w:r w:rsidR="00EE0D30">
        <w:rPr>
          <w:rFonts w:ascii="宋体" w:hAnsi="宋体" w:hint="eastAsia"/>
          <w:kern w:val="0"/>
          <w:sz w:val="28"/>
        </w:rPr>
        <w:t>：邹济帆，李林江</w:t>
      </w:r>
    </w:p>
    <w:p w14:paraId="13A2BF75" w14:textId="77777777" w:rsidR="00A41035" w:rsidRDefault="00A41035" w:rsidP="001A0F7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、研究</w:t>
      </w:r>
      <w:r w:rsidRPr="00A41035">
        <w:rPr>
          <w:rFonts w:hint="eastAsia"/>
        </w:rPr>
        <w:t>背景</w:t>
      </w:r>
    </w:p>
    <w:p w14:paraId="6597BA07" w14:textId="77777777" w:rsidR="00A41035" w:rsidRDefault="00A41035">
      <w:pPr>
        <w:rPr>
          <w:rFonts w:ascii="宋体" w:hAnsi="宋体"/>
          <w:kern w:val="0"/>
          <w:sz w:val="24"/>
        </w:rPr>
      </w:pPr>
    </w:p>
    <w:p w14:paraId="08C8862C" w14:textId="77777777" w:rsidR="00A41035" w:rsidRDefault="00A41035">
      <w:pPr>
        <w:rPr>
          <w:rFonts w:ascii="宋体" w:hAnsi="宋体"/>
          <w:kern w:val="0"/>
          <w:sz w:val="24"/>
        </w:rPr>
      </w:pPr>
    </w:p>
    <w:p w14:paraId="0FD0017B" w14:textId="77777777" w:rsidR="00A41035" w:rsidRDefault="00A41035" w:rsidP="001A0F7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、已开展的工作、存在的困难</w:t>
      </w:r>
    </w:p>
    <w:p w14:paraId="39D587B4" w14:textId="10327EB5" w:rsidR="00A41035" w:rsidRDefault="001A0F76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我们目前已经搭建了一个M</w:t>
      </w:r>
      <w:r>
        <w:rPr>
          <w:rFonts w:ascii="宋体" w:hAnsi="宋体"/>
          <w:kern w:val="0"/>
          <w:sz w:val="24"/>
        </w:rPr>
        <w:t>oCo v2</w:t>
      </w:r>
      <w:r>
        <w:rPr>
          <w:rFonts w:ascii="宋体" w:hAnsi="宋体" w:hint="eastAsia"/>
          <w:kern w:val="0"/>
          <w:sz w:val="24"/>
        </w:rPr>
        <w:t>的p</w:t>
      </w:r>
      <w:r>
        <w:rPr>
          <w:rFonts w:ascii="宋体" w:hAnsi="宋体"/>
          <w:kern w:val="0"/>
          <w:sz w:val="24"/>
        </w:rPr>
        <w:t>ython</w:t>
      </w:r>
      <w:r>
        <w:rPr>
          <w:rFonts w:ascii="宋体" w:hAnsi="宋体" w:hint="eastAsia"/>
          <w:kern w:val="0"/>
          <w:sz w:val="24"/>
        </w:rPr>
        <w:t>框架，并且导入了训练集进行训练。</w:t>
      </w:r>
    </w:p>
    <w:p w14:paraId="4FC3CAD3" w14:textId="20FF2001" w:rsidR="00A41035" w:rsidRDefault="00CF25AF">
      <w:pPr>
        <w:rPr>
          <w:rFonts w:ascii="宋体" w:hAnsi="宋体" w:hint="eastAsia"/>
          <w:kern w:val="0"/>
          <w:sz w:val="24"/>
        </w:rPr>
      </w:pPr>
      <w:r w:rsidRPr="00CF25AF">
        <w:rPr>
          <w:rFonts w:ascii="宋体" w:hAnsi="宋体"/>
          <w:kern w:val="0"/>
          <w:sz w:val="24"/>
        </w:rPr>
        <w:drawing>
          <wp:inline distT="0" distB="0" distL="0" distR="0" wp14:anchorId="350CB850" wp14:editId="1FD88CAF">
            <wp:extent cx="5274310" cy="4370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1C64" w14:textId="11B380DD" w:rsidR="00CF25AF" w:rsidRDefault="00CF25AF" w:rsidP="00CF25AF">
      <w:pPr>
        <w:spacing w:line="360" w:lineRule="auto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目前我们的主要问题在于模型的评估和下游任务布置的问题。如何使用研究团队提供的评估方案进行评估，并且设法提升性能是最核心的问题；团队正在深入了解线性评估协议</w:t>
      </w:r>
      <w:r w:rsidR="00635790">
        <w:rPr>
          <w:rFonts w:ascii="宋体" w:hAnsi="宋体" w:hint="eastAsia"/>
          <w:kern w:val="0"/>
          <w:sz w:val="24"/>
        </w:rPr>
        <w:t>（L</w:t>
      </w:r>
      <w:r w:rsidR="00635790">
        <w:rPr>
          <w:rFonts w:ascii="宋体" w:hAnsi="宋体"/>
          <w:kern w:val="0"/>
          <w:sz w:val="24"/>
        </w:rPr>
        <w:t>EP</w:t>
      </w:r>
      <w:r w:rsidR="00635790">
        <w:rPr>
          <w:rFonts w:ascii="宋体" w:hAnsi="宋体" w:hint="eastAsia"/>
          <w:kern w:val="0"/>
          <w:sz w:val="24"/>
        </w:rPr>
        <w:t>，原团队提供的评估方法）</w:t>
      </w:r>
      <w:r>
        <w:rPr>
          <w:rFonts w:ascii="宋体" w:hAnsi="宋体" w:hint="eastAsia"/>
          <w:kern w:val="0"/>
          <w:sz w:val="24"/>
        </w:rPr>
        <w:t>的原理。另外，下游任务环境</w:t>
      </w:r>
      <w:r>
        <w:rPr>
          <w:rFonts w:ascii="宋体" w:hAnsi="宋体" w:hint="eastAsia"/>
          <w:kern w:val="0"/>
          <w:sz w:val="24"/>
        </w:rPr>
        <w:lastRenderedPageBreak/>
        <w:t>的设置也是重要课题之一。我们设法搭建一个接入模型的应用环境，让模型可以接入客户端（比如网页或者小程序），使得用户可以输入图片，模型给出推荐结果。</w:t>
      </w:r>
    </w:p>
    <w:p w14:paraId="2548D09A" w14:textId="77777777" w:rsidR="00A73F75" w:rsidRDefault="00A41035" w:rsidP="001A0F76">
      <w:pPr>
        <w:pStyle w:val="3"/>
      </w:pPr>
      <w:r>
        <w:rPr>
          <w:rFonts w:hint="eastAsia"/>
        </w:rPr>
        <w:t>3</w:t>
      </w:r>
      <w:r w:rsidR="00A73F75">
        <w:rPr>
          <w:rFonts w:hint="eastAsia"/>
        </w:rPr>
        <w:t>、将开展的工作、研究计划安排</w:t>
      </w:r>
    </w:p>
    <w:p w14:paraId="75777683" w14:textId="78615559" w:rsidR="00A73F75" w:rsidRDefault="00CF25AF" w:rsidP="00CF25AF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我们将首先研读参考文献中部分改进M</w:t>
      </w:r>
      <w:r>
        <w:rPr>
          <w:rFonts w:ascii="宋体" w:hAnsi="宋体"/>
          <w:kern w:val="0"/>
          <w:sz w:val="24"/>
        </w:rPr>
        <w:t>oCo</w:t>
      </w:r>
      <w:r>
        <w:rPr>
          <w:rFonts w:ascii="宋体" w:hAnsi="宋体" w:hint="eastAsia"/>
          <w:kern w:val="0"/>
          <w:sz w:val="24"/>
        </w:rPr>
        <w:t>框架的方法，以这些方法作为参考，设法优化M</w:t>
      </w:r>
      <w:r>
        <w:rPr>
          <w:rFonts w:ascii="宋体" w:hAnsi="宋体"/>
          <w:kern w:val="0"/>
          <w:sz w:val="24"/>
        </w:rPr>
        <w:t>oCo</w:t>
      </w:r>
      <w:r>
        <w:rPr>
          <w:rFonts w:ascii="宋体" w:hAnsi="宋体" w:hint="eastAsia"/>
          <w:kern w:val="0"/>
          <w:sz w:val="24"/>
        </w:rPr>
        <w:t>的匹配速度和准确率；当模型达标之后，我们将完成下游环境的搭建，实现将模型接入客户端。</w:t>
      </w:r>
    </w:p>
    <w:p w14:paraId="49141E82" w14:textId="46F0B48E" w:rsidR="00CF25AF" w:rsidRDefault="00CF25AF" w:rsidP="00CF25AF">
      <w:pPr>
        <w:spacing w:line="360" w:lineRule="auto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小组工作计划的甘特图如下：</w:t>
      </w:r>
    </w:p>
    <w:p w14:paraId="030A863D" w14:textId="33854C1C" w:rsidR="00A73F75" w:rsidRDefault="00D14478">
      <w:pPr>
        <w:rPr>
          <w:rFonts w:ascii="宋体" w:hAnsi="宋体"/>
          <w:kern w:val="0"/>
          <w:sz w:val="24"/>
        </w:rPr>
      </w:pPr>
      <w:r w:rsidRPr="00D14478">
        <w:rPr>
          <w:rFonts w:ascii="宋体" w:hAnsi="宋体"/>
          <w:kern w:val="0"/>
          <w:sz w:val="24"/>
        </w:rPr>
        <w:drawing>
          <wp:inline distT="0" distB="0" distL="0" distR="0" wp14:anchorId="64E3367E" wp14:editId="555EDE5C">
            <wp:extent cx="5274310" cy="11753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9C1A" w14:textId="24E6E5B2" w:rsidR="00D14478" w:rsidRDefault="00D14478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其中：</w:t>
      </w:r>
    </w:p>
    <w:p w14:paraId="49069AE1" w14:textId="2E0C75C7" w:rsidR="00D14478" w:rsidRDefault="00D14478" w:rsidP="00D1447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4月8日至4月1</w:t>
      </w:r>
      <w:r>
        <w:rPr>
          <w:rFonts w:ascii="宋体" w:hAnsi="宋体"/>
          <w:kern w:val="0"/>
          <w:sz w:val="24"/>
        </w:rPr>
        <w:t>4</w:t>
      </w:r>
      <w:r>
        <w:rPr>
          <w:rFonts w:ascii="宋体" w:hAnsi="宋体" w:hint="eastAsia"/>
          <w:kern w:val="0"/>
          <w:sz w:val="24"/>
        </w:rPr>
        <w:t>日：模型训练与评估部分</w:t>
      </w:r>
    </w:p>
    <w:p w14:paraId="2F0F2557" w14:textId="33525581" w:rsidR="00D14478" w:rsidRDefault="00D14478" w:rsidP="00D1447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4月1</w:t>
      </w:r>
      <w:r>
        <w:rPr>
          <w:rFonts w:ascii="宋体" w:hAnsi="宋体"/>
          <w:kern w:val="0"/>
          <w:sz w:val="24"/>
        </w:rPr>
        <w:t>5</w:t>
      </w:r>
      <w:r>
        <w:rPr>
          <w:rFonts w:ascii="宋体" w:hAnsi="宋体" w:hint="eastAsia"/>
          <w:kern w:val="0"/>
          <w:sz w:val="24"/>
        </w:rPr>
        <w:t>日至4月2</w:t>
      </w:r>
      <w:r>
        <w:rPr>
          <w:rFonts w:ascii="宋体" w:hAnsi="宋体"/>
          <w:kern w:val="0"/>
          <w:sz w:val="24"/>
        </w:rPr>
        <w:t>1</w:t>
      </w:r>
      <w:r>
        <w:rPr>
          <w:rFonts w:ascii="宋体" w:hAnsi="宋体" w:hint="eastAsia"/>
          <w:kern w:val="0"/>
          <w:sz w:val="24"/>
        </w:rPr>
        <w:t>日：模型优化与拓展</w:t>
      </w:r>
    </w:p>
    <w:p w14:paraId="74C6E572" w14:textId="64CECEE4" w:rsidR="00D14478" w:rsidRDefault="00D14478" w:rsidP="00D1447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4月2</w:t>
      </w:r>
      <w:r>
        <w:rPr>
          <w:rFonts w:ascii="宋体" w:hAnsi="宋体"/>
          <w:kern w:val="0"/>
          <w:sz w:val="24"/>
        </w:rPr>
        <w:t>2</w:t>
      </w:r>
      <w:r>
        <w:rPr>
          <w:rFonts w:ascii="宋体" w:hAnsi="宋体" w:hint="eastAsia"/>
          <w:kern w:val="0"/>
          <w:sz w:val="24"/>
        </w:rPr>
        <w:t>日至5月5日：客户端搭建（目前计划：网页端）</w:t>
      </w:r>
    </w:p>
    <w:p w14:paraId="6CE3FBEF" w14:textId="18155ECA" w:rsidR="00D14478" w:rsidRDefault="00D14478" w:rsidP="00D1447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5月6日至5月2</w:t>
      </w:r>
      <w:r>
        <w:rPr>
          <w:rFonts w:ascii="宋体" w:hAnsi="宋体"/>
          <w:kern w:val="0"/>
          <w:sz w:val="24"/>
        </w:rPr>
        <w:t>3</w:t>
      </w:r>
      <w:r>
        <w:rPr>
          <w:rFonts w:ascii="宋体" w:hAnsi="宋体" w:hint="eastAsia"/>
          <w:kern w:val="0"/>
          <w:sz w:val="24"/>
        </w:rPr>
        <w:t>日：下游任务数据准备和测试</w:t>
      </w:r>
    </w:p>
    <w:p w14:paraId="06E21AAB" w14:textId="783CAED9" w:rsidR="00D14478" w:rsidRDefault="00D14478" w:rsidP="00D14478">
      <w:pPr>
        <w:spacing w:line="360" w:lineRule="auto"/>
        <w:rPr>
          <w:rFonts w:ascii="宋体" w:hAnsi="宋体" w:hint="eastAsia"/>
          <w:kern w:val="0"/>
          <w:sz w:val="24"/>
        </w:rPr>
      </w:pPr>
      <w:r>
        <w:rPr>
          <w:rFonts w:ascii="宋体" w:hAnsi="宋体"/>
          <w:kern w:val="0"/>
          <w:sz w:val="24"/>
        </w:rPr>
        <w:t>5</w:t>
      </w:r>
      <w:r>
        <w:rPr>
          <w:rFonts w:ascii="宋体" w:hAnsi="宋体" w:hint="eastAsia"/>
          <w:kern w:val="0"/>
          <w:sz w:val="24"/>
        </w:rPr>
        <w:t>月1</w:t>
      </w:r>
      <w:r>
        <w:rPr>
          <w:rFonts w:ascii="宋体" w:hAnsi="宋体"/>
          <w:kern w:val="0"/>
          <w:sz w:val="24"/>
        </w:rPr>
        <w:t>0</w:t>
      </w:r>
      <w:r>
        <w:rPr>
          <w:rFonts w:ascii="宋体" w:hAnsi="宋体" w:hint="eastAsia"/>
          <w:kern w:val="0"/>
          <w:sz w:val="24"/>
        </w:rPr>
        <w:t>日5月2</w:t>
      </w:r>
      <w:r>
        <w:rPr>
          <w:rFonts w:ascii="宋体" w:hAnsi="宋体"/>
          <w:kern w:val="0"/>
          <w:sz w:val="24"/>
        </w:rPr>
        <w:t>3</w:t>
      </w:r>
      <w:r>
        <w:rPr>
          <w:rFonts w:ascii="宋体" w:hAnsi="宋体" w:hint="eastAsia"/>
          <w:kern w:val="0"/>
          <w:sz w:val="24"/>
        </w:rPr>
        <w:t>日：</w:t>
      </w:r>
      <w:r w:rsidR="000B6F00">
        <w:rPr>
          <w:rFonts w:ascii="宋体" w:hAnsi="宋体" w:hint="eastAsia"/>
          <w:kern w:val="0"/>
          <w:sz w:val="24"/>
        </w:rPr>
        <w:t>模型最终泛化和数据集拓展，与测试同时进行</w:t>
      </w:r>
    </w:p>
    <w:p w14:paraId="45CC955F" w14:textId="1B4B89D9" w:rsidR="00034B08" w:rsidRDefault="00A73F75" w:rsidP="001A0F76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41035">
        <w:rPr>
          <w:rFonts w:hint="eastAsia"/>
        </w:rPr>
        <w:t>小组分工情况</w:t>
      </w:r>
    </w:p>
    <w:p w14:paraId="3BF410A4" w14:textId="368F8833" w:rsidR="00CF25AF" w:rsidRDefault="00D14478" w:rsidP="00D14478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邹济帆：模型训练与优化</w:t>
      </w:r>
    </w:p>
    <w:p w14:paraId="3B68EE16" w14:textId="6DA63287" w:rsidR="00D14478" w:rsidRPr="00D14478" w:rsidRDefault="00D14478" w:rsidP="00D14478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李林江：模型评估，下游任务布置</w:t>
      </w:r>
    </w:p>
    <w:sectPr w:rsidR="00D14478" w:rsidRPr="00D14478" w:rsidSect="00034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0B903" w14:textId="77777777" w:rsidR="00B27AC7" w:rsidRDefault="00B27AC7" w:rsidP="00A41035">
      <w:r>
        <w:separator/>
      </w:r>
    </w:p>
  </w:endnote>
  <w:endnote w:type="continuationSeparator" w:id="0">
    <w:p w14:paraId="34A2D087" w14:textId="77777777" w:rsidR="00B27AC7" w:rsidRDefault="00B27AC7" w:rsidP="00A4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1D269" w14:textId="77777777" w:rsidR="00B27AC7" w:rsidRDefault="00B27AC7" w:rsidP="00A41035">
      <w:r>
        <w:separator/>
      </w:r>
    </w:p>
  </w:footnote>
  <w:footnote w:type="continuationSeparator" w:id="0">
    <w:p w14:paraId="000BC2A4" w14:textId="77777777" w:rsidR="00B27AC7" w:rsidRDefault="00B27AC7" w:rsidP="00A41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43F1"/>
    <w:rsid w:val="00034B08"/>
    <w:rsid w:val="000B6F00"/>
    <w:rsid w:val="001A0F76"/>
    <w:rsid w:val="00464B45"/>
    <w:rsid w:val="00635790"/>
    <w:rsid w:val="008B18E2"/>
    <w:rsid w:val="00A41035"/>
    <w:rsid w:val="00A73F75"/>
    <w:rsid w:val="00AC07D6"/>
    <w:rsid w:val="00B27AC7"/>
    <w:rsid w:val="00C243F1"/>
    <w:rsid w:val="00CF25AF"/>
    <w:rsid w:val="00D14478"/>
    <w:rsid w:val="00E83163"/>
    <w:rsid w:val="00EE0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9B859"/>
  <w15:docId w15:val="{84C396E5-2A6E-4DBC-8289-4EEE6362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B45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rsid w:val="00464B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464B45"/>
    <w:rPr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41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03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035"/>
    <w:rPr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A410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flong</dc:creator>
  <cp:keywords/>
  <dc:description/>
  <cp:lastModifiedBy>邹 济帆</cp:lastModifiedBy>
  <cp:revision>5</cp:revision>
  <dcterms:created xsi:type="dcterms:W3CDTF">2023-04-28T01:39:00Z</dcterms:created>
  <dcterms:modified xsi:type="dcterms:W3CDTF">2025-04-08T00:31:00Z</dcterms:modified>
</cp:coreProperties>
</file>