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7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1"/>
        <w:gridCol w:w="5781"/>
      </w:tblGrid>
      <w:tr>
        <w:trPr>
          <w:trHeight w:val="219" w:hRule="atLeast"/>
        </w:trPr>
        <w:tc>
          <w:tcPr>
            <w:tcW w:w="5781" w:type="dxa"/>
          </w:tcPr>
          <w:p>
            <w:pPr>
              <w:pStyle w:val="TableParagraph"/>
              <w:spacing w:before="10"/>
              <w:ind w:left="50"/>
              <w:rPr>
                <w:b/>
                <w:sz w:val="16"/>
              </w:rPr>
            </w:pPr>
            <w:r>
              <w:rPr>
                <w:b/>
                <w:color w:val="7F7FFF"/>
                <w:spacing w:val="-5"/>
                <w:sz w:val="16"/>
              </w:rPr>
              <w:t>000</w:t>
            </w:r>
          </w:p>
        </w:tc>
        <w:tc>
          <w:tcPr>
            <w:tcW w:w="5781" w:type="dxa"/>
          </w:tcPr>
          <w:p>
            <w:pPr>
              <w:pStyle w:val="TableParagraph"/>
              <w:spacing w:before="10"/>
              <w:ind w:right="48"/>
              <w:jc w:val="right"/>
              <w:rPr>
                <w:b/>
                <w:sz w:val="16"/>
              </w:rPr>
            </w:pPr>
            <w:bookmarkStart w:name="_bookmark0" w:id="1"/>
            <w:bookmarkEnd w:id="1"/>
            <w:r>
              <w:rPr/>
            </w:r>
            <w:r>
              <w:rPr>
                <w:b/>
                <w:color w:val="7F7FFF"/>
                <w:spacing w:val="-5"/>
                <w:sz w:val="16"/>
              </w:rPr>
              <w:t>054</w:t>
            </w:r>
          </w:p>
        </w:tc>
      </w:tr>
      <w:tr>
        <w:trPr>
          <w:trHeight w:val="239" w:hRule="atLeast"/>
        </w:trPr>
        <w:tc>
          <w:tcPr>
            <w:tcW w:w="5781" w:type="dxa"/>
          </w:tcPr>
          <w:p>
            <w:pPr>
              <w:pStyle w:val="TableParagraph"/>
              <w:ind w:left="50"/>
              <w:rPr>
                <w:b/>
                <w:sz w:val="16"/>
              </w:rPr>
            </w:pPr>
            <w:r>
              <w:rPr>
                <w:b/>
                <w:color w:val="7F7FFF"/>
                <w:spacing w:val="-5"/>
                <w:sz w:val="16"/>
              </w:rPr>
              <w:t>001</w:t>
            </w:r>
          </w:p>
        </w:tc>
        <w:tc>
          <w:tcPr>
            <w:tcW w:w="5781" w:type="dxa"/>
          </w:tcPr>
          <w:p>
            <w:pPr>
              <w:pStyle w:val="TableParagraph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color w:val="7F7FFF"/>
                <w:spacing w:val="-5"/>
                <w:sz w:val="16"/>
              </w:rPr>
              <w:t>055</w:t>
            </w:r>
          </w:p>
        </w:tc>
      </w:tr>
      <w:tr>
        <w:trPr>
          <w:trHeight w:val="219" w:hRule="atLeast"/>
        </w:trPr>
        <w:tc>
          <w:tcPr>
            <w:tcW w:w="5781" w:type="dxa"/>
          </w:tcPr>
          <w:p>
            <w:pPr>
              <w:pStyle w:val="TableParagraph"/>
              <w:spacing w:line="170" w:lineRule="exact"/>
              <w:ind w:left="50"/>
              <w:rPr>
                <w:b/>
                <w:sz w:val="16"/>
              </w:rPr>
            </w:pPr>
            <w:r>
              <w:rPr>
                <w:b/>
                <w:color w:val="7F7FFF"/>
                <w:spacing w:val="-5"/>
                <w:sz w:val="16"/>
              </w:rPr>
              <w:t>002</w:t>
            </w:r>
          </w:p>
        </w:tc>
        <w:tc>
          <w:tcPr>
            <w:tcW w:w="5781" w:type="dxa"/>
          </w:tcPr>
          <w:p>
            <w:pPr>
              <w:pStyle w:val="TableParagraph"/>
              <w:spacing w:line="170" w:lineRule="exact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color w:val="7F7FFF"/>
                <w:spacing w:val="-5"/>
                <w:sz w:val="16"/>
              </w:rPr>
              <w:t>056</w:t>
            </w:r>
          </w:p>
        </w:tc>
      </w:tr>
    </w:tbl>
    <w:p>
      <w:pPr>
        <w:spacing w:after="0" w:line="170" w:lineRule="exact"/>
        <w:jc w:val="right"/>
        <w:rPr>
          <w:sz w:val="16"/>
        </w:rPr>
        <w:sectPr>
          <w:headerReference w:type="default" r:id="rId5"/>
          <w:type w:val="continuous"/>
          <w:pgSz w:w="12240" w:h="15840"/>
          <w:pgMar w:header="268" w:footer="0" w:top="1300" w:bottom="280" w:left="140" w:right="320"/>
          <w:pgNumType w:start="1"/>
        </w:sectPr>
      </w:pPr>
    </w:p>
    <w:p>
      <w:pPr>
        <w:spacing w:before="51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003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004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005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006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007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008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009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010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011</w:t>
      </w:r>
    </w:p>
    <w:p>
      <w:pPr>
        <w:pStyle w:val="Title"/>
      </w:pPr>
      <w:r>
        <w:rPr>
          <w:b w:val="0"/>
        </w:rPr>
        <w:br w:type="column"/>
      </w:r>
      <w:r>
        <w:rPr/>
        <w:t>A</w:t>
      </w:r>
      <w:r>
        <w:rPr>
          <w:spacing w:val="13"/>
        </w:rPr>
        <w:t> </w:t>
      </w:r>
      <w:r>
        <w:rPr/>
        <w:t>Commercially</w:t>
      </w:r>
      <w:r>
        <w:rPr>
          <w:spacing w:val="13"/>
        </w:rPr>
        <w:t> </w:t>
      </w:r>
      <w:r>
        <w:rPr/>
        <w:t>Viable</w:t>
      </w:r>
      <w:r>
        <w:rPr>
          <w:spacing w:val="13"/>
        </w:rPr>
        <w:t> </w:t>
      </w:r>
      <w:r>
        <w:rPr/>
        <w:t>Speech</w:t>
      </w:r>
      <w:r>
        <w:rPr>
          <w:spacing w:val="14"/>
        </w:rPr>
        <w:t> </w:t>
      </w:r>
      <w:r>
        <w:rPr/>
        <w:t>Query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Video</w:t>
      </w:r>
      <w:r>
        <w:rPr>
          <w:spacing w:val="14"/>
        </w:rPr>
        <w:t> </w:t>
      </w:r>
      <w:r>
        <w:rPr/>
        <w:t>Response</w:t>
      </w:r>
      <w:r>
        <w:rPr>
          <w:spacing w:val="13"/>
        </w:rPr>
        <w:t> </w:t>
      </w:r>
      <w:r>
        <w:rPr>
          <w:spacing w:val="-2"/>
        </w:rPr>
        <w:t>Model</w:t>
      </w:r>
    </w:p>
    <w:p>
      <w:pPr>
        <w:pStyle w:val="BodyText"/>
        <w:spacing w:before="1"/>
        <w:rPr>
          <w:b/>
          <w:sz w:val="41"/>
        </w:rPr>
      </w:pPr>
    </w:p>
    <w:p>
      <w:pPr>
        <w:spacing w:line="501" w:lineRule="auto" w:before="0"/>
        <w:ind w:left="2545" w:right="2419" w:firstLine="0"/>
        <w:jc w:val="center"/>
        <w:rPr>
          <w:sz w:val="24"/>
        </w:rPr>
      </w:pPr>
      <w:r>
        <w:rPr>
          <w:spacing w:val="-2"/>
          <w:sz w:val="24"/>
        </w:rPr>
        <w:t>Anonymous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WACV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submission </w:t>
      </w:r>
      <w:r>
        <w:rPr>
          <w:sz w:val="24"/>
        </w:rPr>
        <w:t>Paper ID 900</w:t>
      </w:r>
    </w:p>
    <w:p>
      <w:pPr>
        <w:spacing w:before="51"/>
        <w:ind w:left="164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7F7FFF"/>
          <w:spacing w:val="-5"/>
          <w:sz w:val="16"/>
        </w:rPr>
        <w:t>057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058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059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060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061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062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063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064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065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header="268" w:footer="0" w:top="1300" w:bottom="280" w:left="140" w:right="320"/>
          <w:cols w:num="3" w:equalWidth="0">
            <w:col w:w="471" w:space="1268"/>
            <w:col w:w="8021" w:space="1435"/>
            <w:col w:w="585"/>
          </w:cols>
        </w:sectPr>
      </w:pP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012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013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014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015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016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017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018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019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020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021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022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023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024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025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026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027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028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029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030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031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032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033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034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035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036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037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038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039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040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041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042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043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044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045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046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047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048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049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050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051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052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053</w:t>
      </w:r>
    </w:p>
    <w:p>
      <w:pPr>
        <w:pStyle w:val="Heading2"/>
        <w:ind w:left="643" w:right="519"/>
        <w:jc w:val="center"/>
      </w:pPr>
      <w:r>
        <w:rPr>
          <w:b w:val="0"/>
        </w:rPr>
        <w:br w:type="column"/>
      </w:r>
      <w:r>
        <w:rPr>
          <w:spacing w:val="-2"/>
        </w:rPr>
        <w:t>Abstract</w:t>
      </w:r>
    </w:p>
    <w:p>
      <w:pPr>
        <w:pStyle w:val="BodyText"/>
        <w:spacing w:before="6"/>
        <w:rPr>
          <w:b/>
          <w:sz w:val="29"/>
        </w:rPr>
      </w:pPr>
    </w:p>
    <w:p>
      <w:pPr>
        <w:spacing w:line="249" w:lineRule="auto" w:before="0"/>
        <w:ind w:left="164" w:right="38" w:firstLine="239"/>
        <w:jc w:val="both"/>
        <w:rPr>
          <w:i/>
          <w:sz w:val="20"/>
        </w:rPr>
      </w:pPr>
      <w:r>
        <w:rPr>
          <w:i/>
          <w:sz w:val="20"/>
        </w:rPr>
        <w:t>We present </w:t>
      </w:r>
      <w:r>
        <w:rPr>
          <w:b/>
          <w:i/>
          <w:sz w:val="20"/>
        </w:rPr>
        <w:t>speech query to video response model with</w:t>
      </w:r>
      <w:r>
        <w:rPr>
          <w:b/>
          <w:i/>
          <w:sz w:val="20"/>
        </w:rPr>
        <w:t> </w:t>
      </w:r>
      <w:r>
        <w:rPr>
          <w:b/>
          <w:i/>
          <w:spacing w:val="-2"/>
          <w:sz w:val="20"/>
        </w:rPr>
        <w:t>emotions</w:t>
      </w:r>
      <w:r>
        <w:rPr>
          <w:b/>
          <w:i/>
          <w:spacing w:val="-3"/>
          <w:sz w:val="20"/>
        </w:rPr>
        <w:t> </w:t>
      </w:r>
      <w:r>
        <w:rPr>
          <w:b/>
          <w:i/>
          <w:spacing w:val="-2"/>
          <w:sz w:val="20"/>
        </w:rPr>
        <w:t>and</w:t>
      </w:r>
      <w:r>
        <w:rPr>
          <w:b/>
          <w:i/>
          <w:spacing w:val="-3"/>
          <w:sz w:val="20"/>
        </w:rPr>
        <w:t> </w:t>
      </w:r>
      <w:r>
        <w:rPr>
          <w:b/>
          <w:i/>
          <w:spacing w:val="-2"/>
          <w:sz w:val="20"/>
        </w:rPr>
        <w:t>creativity</w:t>
      </w:r>
      <w:r>
        <w:rPr>
          <w:i/>
          <w:spacing w:val="-2"/>
          <w:sz w:val="20"/>
        </w:rPr>
        <w:t>, the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unique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architecture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that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gener-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ates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3D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Holographic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video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responses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query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asked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by the user through voice.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Our approach is composed of tra- ditional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method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well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fully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trainable neural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modules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different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sections.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More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precisely,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we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use six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main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modules: 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speech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text[</w:t>
      </w:r>
      <w:hyperlink w:history="true" w:anchor="_bookmark18">
        <w:r>
          <w:rPr>
            <w:i/>
            <w:color w:val="00FF00"/>
            <w:sz w:val="20"/>
          </w:rPr>
          <w:t>16</w:t>
        </w:r>
      </w:hyperlink>
      <w:r>
        <w:rPr>
          <w:i/>
          <w:sz w:val="20"/>
        </w:rPr>
        <w:t>]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network,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rule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based chat bot model[</w:t>
      </w:r>
      <w:hyperlink w:history="true" w:anchor="_bookmark17">
        <w:r>
          <w:rPr>
            <w:i/>
            <w:color w:val="00FF00"/>
            <w:sz w:val="20"/>
          </w:rPr>
          <w:t>15</w:t>
        </w:r>
      </w:hyperlink>
      <w:r>
        <w:rPr>
          <w:i/>
          <w:sz w:val="20"/>
        </w:rPr>
        <w:t>], a text-to-speech network[</w:t>
      </w:r>
      <w:hyperlink w:history="true" w:anchor="_bookmark24">
        <w:r>
          <w:rPr>
            <w:i/>
            <w:color w:val="00FF00"/>
            <w:sz w:val="20"/>
          </w:rPr>
          <w:t>22</w:t>
        </w:r>
      </w:hyperlink>
      <w:r>
        <w:rPr>
          <w:i/>
          <w:sz w:val="20"/>
        </w:rPr>
        <w:t>] that is emotional is based on the PALASH framework[</w:t>
      </w:r>
      <w:hyperlink w:history="true" w:anchor="_bookmark3">
        <w:r>
          <w:rPr>
            <w:i/>
            <w:color w:val="00FF00"/>
            <w:sz w:val="20"/>
          </w:rPr>
          <w:t>1</w:t>
        </w:r>
      </w:hyperlink>
      <w:r>
        <w:rPr>
          <w:i/>
          <w:sz w:val="20"/>
        </w:rPr>
        <w:t>], a time- delayed LSTM to generate mouth-key points synced to the audio[</w:t>
      </w:r>
      <w:hyperlink w:history="true" w:anchor="_bookmark16">
        <w:r>
          <w:rPr>
            <w:i/>
            <w:color w:val="00FF00"/>
            <w:sz w:val="20"/>
          </w:rPr>
          <w:t>14</w:t>
        </w:r>
      </w:hyperlink>
      <w:r>
        <w:rPr>
          <w:i/>
          <w:sz w:val="20"/>
        </w:rPr>
        <w:t>], a network based on Pix2Pix GAN to generate the video frames conditioned on the key points[</w:t>
      </w:r>
      <w:hyperlink w:history="true" w:anchor="_bookmark12">
        <w:r>
          <w:rPr>
            <w:i/>
            <w:color w:val="00FF00"/>
            <w:sz w:val="20"/>
          </w:rPr>
          <w:t>10</w:t>
        </w:r>
      </w:hyperlink>
      <w:r>
        <w:rPr>
          <w:i/>
          <w:sz w:val="20"/>
        </w:rPr>
        <w:t>] and a hologram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produce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3D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video[</w:t>
      </w:r>
      <w:hyperlink w:history="true" w:anchor="_bookmark15">
        <w:r>
          <w:rPr>
            <w:i/>
            <w:color w:val="00FF00"/>
            <w:sz w:val="20"/>
          </w:rPr>
          <w:t>13</w:t>
        </w:r>
      </w:hyperlink>
      <w:r>
        <w:rPr>
          <w:i/>
          <w:sz w:val="20"/>
        </w:rPr>
        <w:t>].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This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com- mercially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viable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3D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video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bot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been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deployed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part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 companies Customer Relationship Management system.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numPr>
          <w:ilvl w:val="0"/>
          <w:numId w:val="1"/>
        </w:numPr>
        <w:tabs>
          <w:tab w:pos="404" w:val="left" w:leader="none"/>
        </w:tabs>
        <w:spacing w:line="240" w:lineRule="auto" w:before="188" w:after="0"/>
        <w:ind w:left="403" w:right="0" w:hanging="240"/>
        <w:jc w:val="left"/>
      </w:pPr>
      <w:r>
        <w:rPr>
          <w:spacing w:val="-2"/>
        </w:rPr>
        <w:t>Introduction</w:t>
      </w:r>
    </w:p>
    <w:p>
      <w:pPr>
        <w:pStyle w:val="BodyText"/>
        <w:spacing w:line="249" w:lineRule="auto" w:before="240"/>
        <w:ind w:left="164" w:right="38" w:firstLine="239"/>
        <w:jc w:val="both"/>
      </w:pPr>
      <w:r>
        <w:rPr/>
        <w:t>A conscious and emotional 3D video bot is the need </w:t>
      </w:r>
      <w:r>
        <w:rPr/>
        <w:t>of the</w:t>
      </w:r>
      <w:r>
        <w:rPr>
          <w:spacing w:val="-7"/>
        </w:rPr>
        <w:t> </w:t>
      </w:r>
      <w:r>
        <w:rPr/>
        <w:t>hour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8"/>
        </w:rPr>
        <w:t> </w:t>
      </w:r>
      <w:r>
        <w:rPr/>
        <w:t>interactions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prospects more human like.</w:t>
      </w:r>
      <w:r>
        <w:rPr>
          <w:spacing w:val="40"/>
        </w:rPr>
        <w:t> </w:t>
      </w:r>
      <w:r>
        <w:rPr/>
        <w:t>Data driven approaches for speech </w:t>
      </w:r>
      <w:r>
        <w:rPr>
          <w:spacing w:val="-2"/>
        </w:rPr>
        <w:t>recognition[</w:t>
      </w:r>
      <w:hyperlink w:history="true" w:anchor="_bookmark5">
        <w:r>
          <w:rPr>
            <w:color w:val="00FF00"/>
            <w:spacing w:val="-2"/>
          </w:rPr>
          <w:t>3</w:t>
        </w:r>
      </w:hyperlink>
      <w:r>
        <w:rPr>
          <w:spacing w:val="-2"/>
        </w:rPr>
        <w:t>], chat</w:t>
      </w:r>
      <w:r>
        <w:rPr>
          <w:spacing w:val="-5"/>
        </w:rPr>
        <w:t> </w:t>
      </w:r>
      <w:r>
        <w:rPr>
          <w:spacing w:val="-2"/>
        </w:rPr>
        <w:t>bot</w:t>
      </w:r>
      <w:r>
        <w:rPr>
          <w:spacing w:val="-5"/>
        </w:rPr>
        <w:t> </w:t>
      </w:r>
      <w:r>
        <w:rPr>
          <w:spacing w:val="-2"/>
        </w:rPr>
        <w:t>development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generating</w:t>
      </w:r>
      <w:r>
        <w:rPr>
          <w:spacing w:val="-5"/>
        </w:rPr>
        <w:t> </w:t>
      </w:r>
      <w:r>
        <w:rPr>
          <w:spacing w:val="-2"/>
        </w:rPr>
        <w:t>images </w:t>
      </w:r>
      <w:r>
        <w:rPr/>
        <w:t>have</w:t>
      </w:r>
      <w:r>
        <w:rPr>
          <w:spacing w:val="-8"/>
        </w:rPr>
        <w:t> </w:t>
      </w:r>
      <w:r>
        <w:rPr/>
        <w:t>recently</w:t>
      </w:r>
      <w:r>
        <w:rPr>
          <w:spacing w:val="-8"/>
        </w:rPr>
        <w:t> </w:t>
      </w:r>
      <w:r>
        <w:rPr/>
        <w:t>surpassed</w:t>
      </w:r>
      <w:r>
        <w:rPr>
          <w:spacing w:val="-8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these sections. 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combine</w:t>
      </w:r>
      <w:r>
        <w:rPr>
          <w:spacing w:val="-2"/>
        </w:rPr>
        <w:t> </w:t>
      </w:r>
      <w:r>
        <w:rPr/>
        <w:t>some of the independent AI structures to generate artificial 3D holographic</w:t>
      </w:r>
      <w:r>
        <w:rPr>
          <w:spacing w:val="-12"/>
        </w:rPr>
        <w:t> </w:t>
      </w:r>
      <w:r>
        <w:rPr/>
        <w:t>video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person</w:t>
      </w:r>
      <w:r>
        <w:rPr>
          <w:spacing w:val="-12"/>
        </w:rPr>
        <w:t> </w:t>
      </w:r>
      <w:r>
        <w:rPr/>
        <w:t>reading</w:t>
      </w:r>
      <w:r>
        <w:rPr>
          <w:spacing w:val="-12"/>
        </w:rPr>
        <w:t> </w:t>
      </w:r>
      <w:r>
        <w:rPr/>
        <w:t>aloud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response</w:t>
      </w:r>
      <w:r>
        <w:rPr>
          <w:spacing w:val="-12"/>
        </w:rPr>
        <w:t> </w:t>
      </w:r>
      <w:r>
        <w:rPr/>
        <w:t>of the query asked by the user.</w:t>
      </w:r>
      <w:r>
        <w:rPr>
          <w:spacing w:val="40"/>
        </w:rPr>
        <w:t> </w:t>
      </w:r>
      <w:r>
        <w:rPr/>
        <w:t>Our video generation model can be trained on any set of close shot videos of an ac-</w:t>
      </w:r>
      <w:r>
        <w:rPr>
          <w:spacing w:val="80"/>
        </w:rPr>
        <w:t> </w:t>
      </w:r>
      <w:r>
        <w:rPr/>
        <w:t>tual person speaking.</w:t>
      </w:r>
      <w:r>
        <w:rPr>
          <w:spacing w:val="30"/>
        </w:rPr>
        <w:t> </w:t>
      </w:r>
      <w:r>
        <w:rPr/>
        <w:t>The result is a system that generates speech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chat</w:t>
      </w:r>
      <w:r>
        <w:rPr>
          <w:spacing w:val="-5"/>
        </w:rPr>
        <w:t> </w:t>
      </w:r>
      <w:r>
        <w:rPr/>
        <w:t>bot, is trained on a data lake based on a framework that makes the bot conscious and emotional and modifies accordingly the mouth area of one of the videos so that it looks natural and</w:t>
      </w:r>
      <w:r>
        <w:rPr>
          <w:spacing w:val="-3"/>
        </w:rPr>
        <w:t> </w:t>
      </w:r>
      <w:r>
        <w:rPr/>
        <w:t>realistic. Although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showcase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male person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videos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per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requirement, our approach can be used to generate videos of anyone in- cluding an anime provided the data availability is there.</w:t>
      </w:r>
    </w:p>
    <w:p>
      <w:pPr>
        <w:pStyle w:val="Heading1"/>
        <w:numPr>
          <w:ilvl w:val="0"/>
          <w:numId w:val="1"/>
        </w:numPr>
        <w:tabs>
          <w:tab w:pos="404" w:val="left" w:leader="none"/>
        </w:tabs>
        <w:spacing w:line="240" w:lineRule="auto" w:before="61" w:after="0"/>
        <w:ind w:left="403" w:right="0" w:hanging="240"/>
        <w:jc w:val="left"/>
      </w:pPr>
      <w:r>
        <w:rPr>
          <w:b w:val="0"/>
        </w:rPr>
        <w:br w:type="column"/>
      </w:r>
      <w:r>
        <w:rPr>
          <w:w w:val="95"/>
        </w:rPr>
        <w:t>RELATED</w:t>
      </w:r>
      <w:r>
        <w:rPr>
          <w:spacing w:val="22"/>
        </w:rPr>
        <w:t> </w:t>
      </w:r>
      <w:r>
        <w:rPr>
          <w:spacing w:val="-4"/>
          <w:w w:val="95"/>
        </w:rPr>
        <w:t>WORK</w:t>
      </w:r>
    </w:p>
    <w:p>
      <w:pPr>
        <w:pStyle w:val="BodyText"/>
        <w:spacing w:line="249" w:lineRule="auto" w:before="220"/>
        <w:ind w:left="164" w:right="38" w:firstLine="239"/>
        <w:jc w:val="both"/>
      </w:pPr>
      <w:r>
        <w:rPr>
          <w:spacing w:val="-2"/>
        </w:rPr>
        <w:t>Recently,</w:t>
      </w:r>
      <w:r>
        <w:rPr>
          <w:spacing w:val="-3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been</w:t>
      </w:r>
      <w:r>
        <w:rPr>
          <w:spacing w:val="-5"/>
        </w:rPr>
        <w:t> </w:t>
      </w:r>
      <w:r>
        <w:rPr>
          <w:spacing w:val="-2"/>
        </w:rPr>
        <w:t>important</w:t>
      </w:r>
      <w:r>
        <w:rPr>
          <w:spacing w:val="-5"/>
        </w:rPr>
        <w:t> </w:t>
      </w:r>
      <w:r>
        <w:rPr>
          <w:spacing w:val="-2"/>
        </w:rPr>
        <w:t>advances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gen- </w:t>
      </w:r>
      <w:r>
        <w:rPr/>
        <w:t>eration of photo-realistic videos[</w:t>
      </w:r>
      <w:hyperlink w:history="true" w:anchor="_bookmark26">
        <w:r>
          <w:rPr>
            <w:color w:val="00FF00"/>
          </w:rPr>
          <w:t>24</w:t>
        </w:r>
      </w:hyperlink>
      <w:r>
        <w:rPr/>
        <w:t>][</w:t>
      </w:r>
      <w:hyperlink w:history="true" w:anchor="_bookmark7">
        <w:r>
          <w:rPr>
            <w:color w:val="00FF00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Here, broadly we have merged the speech synthesis[</w:t>
      </w:r>
      <w:hyperlink w:history="true" w:anchor="_bookmark21">
        <w:r>
          <w:rPr>
            <w:color w:val="00FF00"/>
          </w:rPr>
          <w:t>19</w:t>
        </w:r>
      </w:hyperlink>
      <w:r>
        <w:rPr/>
        <w:t>][</w:t>
      </w:r>
      <w:hyperlink w:history="true" w:anchor="_bookmark24">
        <w:r>
          <w:rPr>
            <w:color w:val="00FF00"/>
          </w:rPr>
          <w:t>22</w:t>
        </w:r>
      </w:hyperlink>
      <w:r>
        <w:rPr/>
        <w:t>], rule based chat bot[</w:t>
      </w:r>
      <w:hyperlink w:history="true" w:anchor="_bookmark17">
        <w:r>
          <w:rPr>
            <w:color w:val="00FF00"/>
          </w:rPr>
          <w:t>15</w:t>
        </w:r>
      </w:hyperlink>
      <w:r>
        <w:rPr/>
        <w:t>] and 3D holographic video generation models.</w:t>
      </w:r>
      <w:r>
        <w:rPr>
          <w:spacing w:val="39"/>
        </w:rPr>
        <w:t> </w:t>
      </w:r>
      <w:r>
        <w:rPr/>
        <w:t>We have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Gradient</w:t>
      </w:r>
      <w:r>
        <w:rPr>
          <w:spacing w:val="-4"/>
        </w:rPr>
        <w:t> </w:t>
      </w:r>
      <w:r>
        <w:rPr/>
        <w:t>boosting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chat</w:t>
      </w:r>
      <w:r>
        <w:rPr>
          <w:spacing w:val="-4"/>
        </w:rPr>
        <w:t> </w:t>
      </w:r>
      <w:r>
        <w:rPr/>
        <w:t>bot</w:t>
      </w:r>
      <w:r>
        <w:rPr>
          <w:spacing w:val="-4"/>
        </w:rPr>
        <w:t> </w:t>
      </w:r>
      <w:r>
        <w:rPr/>
        <w:t>section and neural network for video generation.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4135931</wp:posOffset>
            </wp:positionH>
            <wp:positionV relativeFrom="paragraph">
              <wp:posOffset>177619</wp:posOffset>
            </wp:positionV>
            <wp:extent cx="2426969" cy="6934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969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0"/>
        <w:ind w:left="643" w:right="519"/>
        <w:jc w:val="center"/>
      </w:pPr>
      <w:r>
        <w:rPr/>
        <w:t>Figure</w:t>
      </w:r>
      <w:r>
        <w:rPr>
          <w:spacing w:val="-8"/>
        </w:rPr>
        <w:t> </w:t>
      </w:r>
      <w:r>
        <w:rPr/>
        <w:t>1:</w:t>
      </w:r>
      <w:r>
        <w:rPr>
          <w:spacing w:val="2"/>
        </w:rPr>
        <w:t> </w:t>
      </w:r>
      <w:r>
        <w:rPr/>
        <w:t>Flow</w:t>
      </w:r>
      <w:r>
        <w:rPr>
          <w:spacing w:val="-8"/>
        </w:rPr>
        <w:t> </w:t>
      </w:r>
      <w:r>
        <w:rPr/>
        <w:t>Diagram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Working</w:t>
      </w:r>
      <w:r>
        <w:rPr>
          <w:spacing w:val="-8"/>
        </w:rPr>
        <w:t> </w:t>
      </w:r>
      <w:r>
        <w:rPr>
          <w:spacing w:val="-2"/>
        </w:rPr>
        <w:t>Model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45" w:val="left" w:leader="none"/>
        </w:tabs>
        <w:spacing w:line="242" w:lineRule="auto" w:before="147" w:after="0"/>
        <w:ind w:left="523" w:right="38" w:hanging="359"/>
        <w:jc w:val="left"/>
      </w:pPr>
      <w:r>
        <w:rPr/>
        <w:t>ENHANCEMENT</w:t>
      </w:r>
      <w:r>
        <w:rPr>
          <w:spacing w:val="22"/>
        </w:rPr>
        <w:t> </w:t>
      </w:r>
      <w:r>
        <w:rPr/>
        <w:t>&amp;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DESCRIP-</w:t>
      </w:r>
      <w:r>
        <w:rPr/>
        <w:t> </w:t>
      </w:r>
      <w:r>
        <w:rPr>
          <w:spacing w:val="-4"/>
        </w:rPr>
        <w:t>TION</w:t>
      </w:r>
    </w:p>
    <w:p>
      <w:pPr>
        <w:pStyle w:val="Heading3"/>
        <w:numPr>
          <w:ilvl w:val="1"/>
          <w:numId w:val="1"/>
        </w:numPr>
        <w:tabs>
          <w:tab w:pos="544" w:val="left" w:leader="none"/>
        </w:tabs>
        <w:spacing w:line="228" w:lineRule="auto" w:before="210" w:after="0"/>
        <w:ind w:left="658" w:right="38" w:hanging="494"/>
        <w:jc w:val="left"/>
      </w:pPr>
      <w:r>
        <w:rPr/>
        <w:t>SPEECH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TEXT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TEXT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SPEECH</w:t>
      </w:r>
      <w:r>
        <w:rPr/>
        <w:t> </w:t>
      </w:r>
      <w:r>
        <w:rPr>
          <w:spacing w:val="-2"/>
        </w:rPr>
        <w:t>SYSTEM[</w:t>
      </w:r>
      <w:hyperlink w:history="true" w:anchor="_bookmark6">
        <w:r>
          <w:rPr>
            <w:color w:val="00FF00"/>
            <w:spacing w:val="-2"/>
          </w:rPr>
          <w:t>4</w:t>
        </w:r>
      </w:hyperlink>
      <w:r>
        <w:rPr>
          <w:spacing w:val="-2"/>
        </w:rPr>
        <w:t>]</w:t>
      </w:r>
    </w:p>
    <w:p>
      <w:pPr>
        <w:pStyle w:val="BodyText"/>
        <w:spacing w:line="249" w:lineRule="auto" w:before="206"/>
        <w:ind w:left="164" w:right="38" w:firstLine="239"/>
        <w:jc w:val="both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pyttsx3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audio</w:t>
      </w:r>
      <w:r>
        <w:rPr>
          <w:spacing w:val="-2"/>
        </w:rPr>
        <w:t> </w:t>
      </w:r>
      <w:r>
        <w:rPr/>
        <w:t>as per the text.</w:t>
      </w:r>
      <w:r>
        <w:rPr>
          <w:spacing w:val="40"/>
        </w:rPr>
        <w:t> </w:t>
      </w:r>
      <w:r>
        <w:rPr/>
        <w:t>Audio is recognized using the Google </w:t>
      </w:r>
      <w:r>
        <w:rPr/>
        <w:t>audio recognizer.</w:t>
      </w:r>
      <w:r>
        <w:rPr>
          <w:spacing w:val="40"/>
        </w:rPr>
        <w:t> </w:t>
      </w:r>
      <w:r>
        <w:rPr/>
        <w:t>While for generating the emotional audio[</w:t>
      </w:r>
      <w:hyperlink w:history="true" w:anchor="_bookmark14">
        <w:r>
          <w:rPr>
            <w:color w:val="00FF00"/>
          </w:rPr>
          <w:t>12</w:t>
        </w:r>
      </w:hyperlink>
      <w:r>
        <w:rPr/>
        <w:t>] 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CNN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trained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inputs as per the PALASH framework[</w:t>
      </w:r>
      <w:hyperlink w:history="true" w:anchor="_bookmark3">
        <w:r>
          <w:rPr>
            <w:color w:val="00FF00"/>
          </w:rPr>
          <w:t>1</w:t>
        </w:r>
      </w:hyperlink>
      <w:r>
        <w:rPr/>
        <w:t>].</w:t>
      </w:r>
    </w:p>
    <w:p>
      <w:pPr>
        <w:pStyle w:val="BodyText"/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4082669</wp:posOffset>
            </wp:positionH>
            <wp:positionV relativeFrom="paragraph">
              <wp:posOffset>167023</wp:posOffset>
            </wp:positionV>
            <wp:extent cx="2468499" cy="92659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499" cy="926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ind w:left="643" w:right="519"/>
        <w:jc w:val="center"/>
      </w:pPr>
      <w:r>
        <w:rPr/>
        <w:t>Figure</w:t>
      </w:r>
      <w:r>
        <w:rPr>
          <w:spacing w:val="-8"/>
        </w:rPr>
        <w:t> </w:t>
      </w:r>
      <w:r>
        <w:rPr/>
        <w:t>2:</w:t>
      </w:r>
      <w:r>
        <w:rPr>
          <w:spacing w:val="3"/>
        </w:rPr>
        <w:t> </w:t>
      </w:r>
      <w:r>
        <w:rPr/>
        <w:t>Speech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Text</w:t>
      </w:r>
      <w:r>
        <w:rPr>
          <w:spacing w:val="-7"/>
        </w:rPr>
        <w:t> </w:t>
      </w:r>
      <w:r>
        <w:rPr>
          <w:spacing w:val="-2"/>
        </w:rPr>
        <w:t>system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7F7FFF"/>
          <w:spacing w:val="-5"/>
          <w:sz w:val="16"/>
        </w:rPr>
        <w:t>066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067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068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069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070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071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072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073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074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075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076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077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078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079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080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081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082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083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084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085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086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087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088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089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090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091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092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093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094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095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096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097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098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099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100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101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102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103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104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105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106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107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header="268" w:footer="0" w:top="1300" w:bottom="280" w:left="140" w:right="320"/>
          <w:cols w:num="4" w:equalWidth="0">
            <w:col w:w="471" w:space="226"/>
            <w:col w:w="4930" w:space="245"/>
            <w:col w:w="4930" w:space="393"/>
            <w:col w:w="585"/>
          </w:cols>
        </w:sect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BodyText"/>
        <w:spacing w:before="98"/>
        <w:ind w:right="153"/>
        <w:jc w:val="center"/>
      </w:pPr>
      <w:r>
        <w:rPr>
          <w:w w:val="99"/>
        </w:rPr>
        <w:t>1</w:t>
      </w:r>
    </w:p>
    <w:p>
      <w:pPr>
        <w:spacing w:after="0"/>
        <w:jc w:val="center"/>
        <w:sectPr>
          <w:type w:val="continuous"/>
          <w:pgSz w:w="12240" w:h="15840"/>
          <w:pgMar w:header="268" w:footer="0" w:top="1300" w:bottom="280" w:left="140" w:right="320"/>
        </w:sectPr>
      </w:pPr>
    </w:p>
    <w:p>
      <w:pPr>
        <w:spacing w:before="91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108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109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110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111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112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113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114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115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116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117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118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119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120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121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122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123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124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125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126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127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128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129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130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131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132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133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134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135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136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137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138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139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140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141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142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143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144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145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146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147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148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149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150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151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152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153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154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155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156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157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158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159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160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161</w:t>
      </w:r>
    </w:p>
    <w:p>
      <w:pPr>
        <w:spacing w:line="240" w:lineRule="auto" w:before="0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5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1014220</wp:posOffset>
            </wp:positionH>
            <wp:positionV relativeFrom="paragraph">
              <wp:posOffset>99274</wp:posOffset>
            </wp:positionV>
            <wp:extent cx="2212848" cy="227990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BodyText"/>
        <w:spacing w:before="1"/>
        <w:ind w:left="643" w:right="519"/>
        <w:jc w:val="center"/>
      </w:pPr>
      <w:bookmarkStart w:name="_bookmark1" w:id="2"/>
      <w:bookmarkEnd w:id="2"/>
      <w:r>
        <w:rPr/>
      </w:r>
      <w:r>
        <w:rPr/>
        <w:t>Figure</w:t>
      </w:r>
      <w:r>
        <w:rPr>
          <w:spacing w:val="-8"/>
        </w:rPr>
        <w:t> </w:t>
      </w:r>
      <w:r>
        <w:rPr/>
        <w:t>3:</w:t>
      </w:r>
      <w:r>
        <w:rPr>
          <w:spacing w:val="3"/>
        </w:rPr>
        <w:t> </w:t>
      </w:r>
      <w:r>
        <w:rPr/>
        <w:t>Text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Speech</w:t>
      </w:r>
      <w:r>
        <w:rPr>
          <w:spacing w:val="-7"/>
        </w:rPr>
        <w:t> </w:t>
      </w:r>
      <w:r>
        <w:rPr/>
        <w:t>CNN</w:t>
      </w:r>
      <w:r>
        <w:rPr>
          <w:spacing w:val="-7"/>
        </w:rPr>
        <w:t> </w:t>
      </w:r>
      <w:r>
        <w:rPr>
          <w:spacing w:val="-2"/>
        </w:rPr>
        <w:t>Model</w:t>
      </w:r>
    </w:p>
    <w:p>
      <w:pPr>
        <w:pStyle w:val="Heading3"/>
        <w:numPr>
          <w:ilvl w:val="1"/>
          <w:numId w:val="1"/>
        </w:numPr>
        <w:tabs>
          <w:tab w:pos="549" w:val="left" w:leader="none"/>
        </w:tabs>
        <w:spacing w:line="240" w:lineRule="auto" w:before="196" w:after="0"/>
        <w:ind w:left="548" w:right="0" w:hanging="385"/>
        <w:jc w:val="left"/>
      </w:pPr>
      <w:r>
        <w:rPr>
          <w:spacing w:val="-4"/>
        </w:rPr>
        <w:t>CHAT</w:t>
      </w:r>
      <w:r>
        <w:rPr>
          <w:spacing w:val="-10"/>
        </w:rPr>
        <w:t> </w:t>
      </w:r>
      <w:r>
        <w:rPr>
          <w:spacing w:val="-4"/>
        </w:rPr>
        <w:t>BOT</w:t>
      </w:r>
      <w:r>
        <w:rPr>
          <w:spacing w:val="-7"/>
        </w:rPr>
        <w:t> </w:t>
      </w:r>
      <w:r>
        <w:rPr>
          <w:spacing w:val="-4"/>
        </w:rPr>
        <w:t>MODEL</w:t>
      </w:r>
    </w:p>
    <w:p>
      <w:pPr>
        <w:pStyle w:val="BodyText"/>
        <w:spacing w:line="249" w:lineRule="auto" w:before="124"/>
        <w:ind w:left="164" w:right="38" w:firstLine="239"/>
        <w:jc w:val="both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text</w:t>
      </w:r>
      <w:r>
        <w:rPr>
          <w:spacing w:val="-8"/>
        </w:rPr>
        <w:t> </w:t>
      </w:r>
      <w:r>
        <w:rPr/>
        <w:t>chat</w:t>
      </w:r>
      <w:r>
        <w:rPr>
          <w:spacing w:val="-8"/>
        </w:rPr>
        <w:t> </w:t>
      </w:r>
      <w:r>
        <w:rPr/>
        <w:t>bot[</w:t>
      </w:r>
      <w:hyperlink w:history="true" w:anchor="_bookmark17">
        <w:r>
          <w:rPr>
            <w:color w:val="00FF00"/>
          </w:rPr>
          <w:t>15</w:t>
        </w:r>
      </w:hyperlink>
      <w:r>
        <w:rPr/>
        <w:t>]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 certain categories and the corresponding outputs.</w:t>
      </w:r>
      <w:r>
        <w:rPr>
          <w:spacing w:val="34"/>
        </w:rPr>
        <w:t> </w:t>
      </w:r>
      <w:r>
        <w:rPr/>
        <w:t>The cat- egories are specified as per the requirement and therefore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changed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case.</w:t>
      </w:r>
      <w:r>
        <w:rPr>
          <w:spacing w:val="19"/>
        </w:rPr>
        <w:t> </w:t>
      </w:r>
      <w:r>
        <w:rPr/>
        <w:t>The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from the speech to text system is used as input for this model. The text is processed and tested over the Gradient Boost- ing Classification model to predict the category.</w:t>
      </w:r>
      <w:r>
        <w:rPr>
          <w:spacing w:val="40"/>
        </w:rPr>
        <w:t> </w:t>
      </w:r>
      <w:r>
        <w:rPr/>
        <w:t>Gradi-</w:t>
      </w:r>
      <w:r>
        <w:rPr>
          <w:spacing w:val="40"/>
        </w:rPr>
        <w:t> </w:t>
      </w:r>
      <w:r>
        <w:rPr/>
        <w:t>ent Boosting is an ensemble machine learning algorithm based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tree</w:t>
      </w:r>
      <w:r>
        <w:rPr>
          <w:spacing w:val="28"/>
        </w:rPr>
        <w:t> </w:t>
      </w:r>
      <w:r>
        <w:rPr/>
        <w:t>structure,</w:t>
      </w:r>
      <w:r>
        <w:rPr>
          <w:spacing w:val="35"/>
        </w:rPr>
        <w:t> </w:t>
      </w:r>
      <w:r>
        <w:rPr/>
        <w:t>i.e.</w:t>
      </w:r>
      <w:r>
        <w:rPr>
          <w:spacing w:val="80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advanced</w:t>
      </w:r>
      <w:r>
        <w:rPr>
          <w:spacing w:val="28"/>
        </w:rPr>
        <w:t> </w:t>
      </w:r>
      <w:r>
        <w:rPr/>
        <w:t>form of the traditional Decision Tree model.</w:t>
      </w:r>
      <w:r>
        <w:rPr>
          <w:spacing w:val="40"/>
        </w:rPr>
        <w:t> </w:t>
      </w:r>
      <w:r>
        <w:rPr/>
        <w:t>In this model ini- tially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tree,</w:t>
      </w:r>
      <w:r>
        <w:rPr>
          <w:spacing w:val="-1"/>
        </w:rPr>
        <w:t> </w:t>
      </w:r>
      <w:r>
        <w:rPr/>
        <w:t>equal</w:t>
      </w:r>
      <w:r>
        <w:rPr>
          <w:spacing w:val="-2"/>
        </w:rPr>
        <w:t> </w:t>
      </w:r>
      <w:r>
        <w:rPr/>
        <w:t>weights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 features/parameters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evaluation,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tree weights are assigned i.e.</w:t>
      </w:r>
      <w:r>
        <w:rPr>
          <w:spacing w:val="40"/>
        </w:rPr>
        <w:t> </w:t>
      </w:r>
      <w:r>
        <w:rPr/>
        <w:t>the features which play signif- icant role in the prediction are given more weights while relatively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weights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parameters. This flows continues</w:t>
      </w:r>
      <w:r>
        <w:rPr>
          <w:spacing w:val="-1"/>
        </w:rPr>
        <w:t> </w:t>
      </w:r>
      <w:r>
        <w:rPr/>
        <w:t>until the</w:t>
      </w:r>
      <w:r>
        <w:rPr>
          <w:spacing w:val="-1"/>
        </w:rPr>
        <w:t> </w:t>
      </w:r>
      <w:r>
        <w:rPr/>
        <w:t>final tree predicts</w:t>
      </w:r>
      <w:r>
        <w:rPr>
          <w:spacing w:val="-1"/>
        </w:rPr>
        <w:t> </w:t>
      </w:r>
      <w:r>
        <w:rPr/>
        <w:t>the output.</w:t>
      </w:r>
      <w:r>
        <w:rPr>
          <w:spacing w:val="24"/>
        </w:rPr>
        <w:t> </w:t>
      </w:r>
      <w:r>
        <w:rPr/>
        <w:t>Be- cause of this learning feature, this model stands out from the other Machine learning algorithms.</w:t>
      </w:r>
    </w:p>
    <w:p>
      <w:pPr>
        <w:pStyle w:val="BodyText"/>
        <w:spacing w:line="249" w:lineRule="auto"/>
        <w:ind w:left="164" w:right="38"/>
        <w:jc w:val="both"/>
      </w:pPr>
      <w:r>
        <w:rPr/>
        <w:t>For each category we have several predefined output </w:t>
      </w:r>
      <w:r>
        <w:rPr/>
        <w:t>re- sponses and any one of them randomly gets appear.</w:t>
      </w:r>
    </w:p>
    <w:p>
      <w:pPr>
        <w:pStyle w:val="BodyText"/>
        <w:rPr>
          <w:sz w:val="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796544</wp:posOffset>
            </wp:positionH>
            <wp:positionV relativeFrom="paragraph">
              <wp:posOffset>59496</wp:posOffset>
            </wp:positionV>
            <wp:extent cx="2479167" cy="91554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167" cy="91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6"/>
        <w:ind w:left="643" w:right="519"/>
        <w:jc w:val="center"/>
      </w:pPr>
      <w:r>
        <w:rPr/>
        <w:t>Figure</w:t>
      </w:r>
      <w:r>
        <w:rPr>
          <w:spacing w:val="-6"/>
        </w:rPr>
        <w:t> </w:t>
      </w:r>
      <w:r>
        <w:rPr/>
        <w:t>4:</w:t>
      </w:r>
      <w:r>
        <w:rPr>
          <w:spacing w:val="6"/>
        </w:rPr>
        <w:t> </w:t>
      </w:r>
      <w:r>
        <w:rPr/>
        <w:t>Rule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chat</w:t>
      </w:r>
      <w:r>
        <w:rPr>
          <w:spacing w:val="-5"/>
        </w:rPr>
        <w:t> </w:t>
      </w:r>
      <w:r>
        <w:rPr/>
        <w:t>bot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>
          <w:spacing w:val="-4"/>
        </w:rPr>
        <w:t>flow</w:t>
      </w:r>
    </w:p>
    <w:p>
      <w:pPr>
        <w:pStyle w:val="Heading3"/>
        <w:numPr>
          <w:ilvl w:val="1"/>
          <w:numId w:val="1"/>
        </w:numPr>
        <w:tabs>
          <w:tab w:pos="549" w:val="left" w:leader="none"/>
        </w:tabs>
        <w:spacing w:line="240" w:lineRule="auto" w:before="196" w:after="0"/>
        <w:ind w:left="548" w:right="0" w:hanging="385"/>
        <w:jc w:val="left"/>
      </w:pPr>
      <w:r>
        <w:rPr>
          <w:w w:val="95"/>
        </w:rPr>
        <w:t>KEYPOINTS</w:t>
      </w:r>
      <w:r>
        <w:rPr>
          <w:spacing w:val="50"/>
        </w:rPr>
        <w:t> </w:t>
      </w:r>
      <w:r>
        <w:rPr>
          <w:spacing w:val="-2"/>
        </w:rPr>
        <w:t>GENERATION[</w:t>
      </w:r>
      <w:hyperlink w:history="true" w:anchor="_bookmark16">
        <w:r>
          <w:rPr>
            <w:color w:val="00FF00"/>
            <w:spacing w:val="-2"/>
          </w:rPr>
          <w:t>14</w:t>
        </w:r>
      </w:hyperlink>
      <w:r>
        <w:rPr>
          <w:spacing w:val="-2"/>
        </w:rPr>
        <w:t>]</w:t>
      </w:r>
    </w:p>
    <w:p>
      <w:pPr>
        <w:pStyle w:val="BodyText"/>
        <w:spacing w:line="249" w:lineRule="auto" w:before="124"/>
        <w:ind w:left="164" w:right="38" w:firstLine="239"/>
        <w:jc w:val="both"/>
      </w:pPr>
      <w:r>
        <w:rPr/>
        <w:t>The text response generated from chat bot is converted to audio using text to speech[</w:t>
      </w:r>
      <w:hyperlink w:history="true" w:anchor="_bookmark6">
        <w:r>
          <w:rPr>
            <w:color w:val="00FF00"/>
          </w:rPr>
          <w:t>4</w:t>
        </w:r>
      </w:hyperlink>
      <w:r>
        <w:rPr/>
        <w:t>] system and used as </w:t>
      </w:r>
      <w:r>
        <w:rPr/>
        <w:t>in-</w:t>
      </w:r>
      <w:r>
        <w:rPr>
          <w:spacing w:val="80"/>
        </w:rPr>
        <w:t> </w:t>
      </w:r>
      <w:r>
        <w:rPr/>
        <w:t>put.</w:t>
      </w:r>
      <w:r>
        <w:rPr>
          <w:spacing w:val="16"/>
        </w:rPr>
        <w:t> </w:t>
      </w:r>
      <w:r>
        <w:rPr/>
        <w:t>The</w:t>
      </w:r>
      <w:r>
        <w:rPr>
          <w:spacing w:val="-1"/>
        </w:rPr>
        <w:t> </w:t>
      </w:r>
      <w:r>
        <w:rPr/>
        <w:t>mouth</w:t>
      </w:r>
      <w:r>
        <w:rPr>
          <w:spacing w:val="-1"/>
        </w:rPr>
        <w:t> </w:t>
      </w:r>
      <w:r>
        <w:rPr/>
        <w:t>shapes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normalized</w:t>
      </w:r>
    </w:p>
    <w:p>
      <w:pPr>
        <w:pStyle w:val="BodyText"/>
        <w:spacing w:line="249" w:lineRule="auto" w:before="148"/>
        <w:ind w:left="164" w:right="38"/>
        <w:jc w:val="both"/>
      </w:pPr>
      <w:r>
        <w:rPr/>
        <w:br w:type="column"/>
      </w:r>
      <w:r>
        <w:rPr/>
        <w:t>mouth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points[</w:t>
      </w:r>
      <w:hyperlink w:history="true" w:anchor="_bookmark8">
        <w:r>
          <w:rPr>
            <w:color w:val="00FF00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extracted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face, face</w:t>
      </w:r>
      <w:r>
        <w:rPr>
          <w:spacing w:val="-2"/>
        </w:rPr>
        <w:t> </w:t>
      </w:r>
      <w:r>
        <w:rPr/>
        <w:t>location, face rotation and face size.</w:t>
      </w:r>
      <w:r>
        <w:rPr>
          <w:spacing w:val="40"/>
        </w:rPr>
        <w:t> </w:t>
      </w:r>
      <w:r>
        <w:rPr/>
        <w:t>Dlib 68 points Face landmark Detection[</w:t>
      </w:r>
      <w:hyperlink w:history="true" w:anchor="_bookmark20">
        <w:r>
          <w:rPr>
            <w:color w:val="00FF00"/>
          </w:rPr>
          <w:t>18</w:t>
        </w:r>
      </w:hyperlink>
      <w:r>
        <w:rPr/>
        <w:t>][</w:t>
      </w:r>
      <w:hyperlink w:history="true" w:anchor="_bookmark10">
        <w:r>
          <w:rPr>
            <w:color w:val="00FF00"/>
          </w:rPr>
          <w:t>8</w:t>
        </w:r>
      </w:hyperlink>
      <w:r>
        <w:rPr/>
        <w:t>][</w:t>
      </w:r>
      <w:hyperlink w:history="true" w:anchor="_bookmark22">
        <w:r>
          <w:rPr>
            <w:color w:val="00FF00"/>
          </w:rPr>
          <w:t>20</w:t>
        </w:r>
      </w:hyperlink>
      <w:r>
        <w:rPr/>
        <w:t>]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outline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mouth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of the face which is 49-68 points.[</w:t>
      </w:r>
      <w:hyperlink w:history="true" w:anchor="_bookmark16">
        <w:r>
          <w:rPr>
            <w:color w:val="00FF00"/>
          </w:rPr>
          <w:t>14</w:t>
        </w:r>
      </w:hyperlink>
      <w:r>
        <w:rPr/>
        <w:t>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4192073</wp:posOffset>
            </wp:positionH>
            <wp:positionV relativeFrom="paragraph">
              <wp:posOffset>158586</wp:posOffset>
            </wp:positionV>
            <wp:extent cx="2294762" cy="223685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762" cy="223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82"/>
        <w:ind w:left="643" w:right="519"/>
        <w:jc w:val="center"/>
      </w:pPr>
      <w:r>
        <w:rPr/>
        <w:t>Figure</w:t>
      </w:r>
      <w:r>
        <w:rPr>
          <w:spacing w:val="-5"/>
        </w:rPr>
        <w:t> </w:t>
      </w:r>
      <w:r>
        <w:rPr/>
        <w:t>5:</w:t>
      </w:r>
      <w:r>
        <w:rPr>
          <w:spacing w:val="6"/>
        </w:rPr>
        <w:t> </w:t>
      </w:r>
      <w:r>
        <w:rPr/>
        <w:t>Dlib</w:t>
      </w:r>
      <w:r>
        <w:rPr>
          <w:spacing w:val="-4"/>
        </w:rPr>
        <w:t> </w:t>
      </w:r>
      <w:r>
        <w:rPr/>
        <w:t>68</w:t>
      </w:r>
      <w:r>
        <w:rPr>
          <w:spacing w:val="-5"/>
        </w:rPr>
        <w:t> </w:t>
      </w:r>
      <w:r>
        <w:rPr/>
        <w:t>facial</w:t>
      </w:r>
      <w:r>
        <w:rPr>
          <w:spacing w:val="-4"/>
        </w:rPr>
        <w:t> </w:t>
      </w:r>
      <w:r>
        <w:rPr>
          <w:spacing w:val="-2"/>
        </w:rPr>
        <w:t>landmarks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9" w:lineRule="auto"/>
        <w:ind w:left="164" w:right="38"/>
        <w:jc w:val="both"/>
      </w:pPr>
      <w:r>
        <w:rPr/>
        <w:t>PCA is applied over the normalized key points to </w:t>
      </w:r>
      <w:r>
        <w:rPr/>
        <w:t>de- correlate the features and reduce the dimension.</w:t>
      </w:r>
      <w:r>
        <w:rPr>
          <w:spacing w:val="40"/>
        </w:rPr>
        <w:t> </w:t>
      </w:r>
      <w:r>
        <w:rPr/>
        <w:t>For this model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considering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3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principal components for mouth shape representation.</w:t>
      </w:r>
    </w:p>
    <w:p>
      <w:pPr>
        <w:pStyle w:val="BodyText"/>
        <w:spacing w:line="249" w:lineRule="auto" w:before="129"/>
        <w:ind w:left="164" w:right="38" w:firstLine="239"/>
        <w:jc w:val="both"/>
      </w:pPr>
      <w:r>
        <w:rPr/>
        <w:t>We then used the neural model i.e.</w:t>
      </w:r>
      <w:r>
        <w:rPr>
          <w:spacing w:val="40"/>
        </w:rPr>
        <w:t> </w:t>
      </w:r>
      <w:r>
        <w:rPr/>
        <w:t>LSTM network </w:t>
      </w:r>
      <w:r>
        <w:rPr/>
        <w:t>to predict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mouth</w:t>
      </w:r>
      <w:r>
        <w:rPr>
          <w:spacing w:val="-9"/>
        </w:rPr>
        <w:t> </w:t>
      </w:r>
      <w:r>
        <w:rPr/>
        <w:t>shape[</w:t>
      </w:r>
      <w:hyperlink w:history="true" w:anchor="_bookmark4">
        <w:r>
          <w:rPr>
            <w:color w:val="00FF00"/>
          </w:rPr>
          <w:t>2</w:t>
        </w:r>
      </w:hyperlink>
      <w:r>
        <w:rPr/>
        <w:t>]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instances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audio features as input.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4162729</wp:posOffset>
            </wp:positionH>
            <wp:positionV relativeFrom="paragraph">
              <wp:posOffset>105408</wp:posOffset>
            </wp:positionV>
            <wp:extent cx="2496978" cy="111013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978" cy="1110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8"/>
        <w:ind w:left="643" w:right="519"/>
        <w:jc w:val="center"/>
      </w:pPr>
      <w:r>
        <w:rPr/>
        <w:t>Figure</w:t>
      </w:r>
      <w:r>
        <w:rPr>
          <w:spacing w:val="-5"/>
        </w:rPr>
        <w:t> </w:t>
      </w:r>
      <w:r>
        <w:rPr/>
        <w:t>6:</w:t>
      </w:r>
      <w:r>
        <w:rPr>
          <w:spacing w:val="6"/>
        </w:rPr>
        <w:t> </w:t>
      </w:r>
      <w:r>
        <w:rPr/>
        <w:t>LSTM</w:t>
      </w:r>
      <w:r>
        <w:rPr>
          <w:spacing w:val="-5"/>
        </w:rPr>
        <w:t> </w:t>
      </w:r>
      <w:r>
        <w:rPr>
          <w:spacing w:val="-2"/>
        </w:rPr>
        <w:t>Model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173"/>
        <w:ind w:left="164" w:right="38"/>
        <w:jc w:val="both"/>
      </w:pPr>
      <w:r>
        <w:rPr/>
        <w:t>Long Short Term Memory (LSTM)[</w:t>
      </w:r>
      <w:hyperlink w:history="true" w:anchor="_bookmark19">
        <w:r>
          <w:rPr>
            <w:color w:val="00FF00"/>
          </w:rPr>
          <w:t>17</w:t>
        </w:r>
      </w:hyperlink>
      <w:r>
        <w:rPr/>
        <w:t>] is one of </w:t>
      </w:r>
      <w:r>
        <w:rPr/>
        <w:t>the prominent neural network model which is mostly used where we encounter long term dependencies like image </w:t>
      </w:r>
      <w:r>
        <w:rPr>
          <w:spacing w:val="-2"/>
        </w:rPr>
        <w:t>processing[</w:t>
      </w:r>
      <w:hyperlink w:history="true" w:anchor="_bookmark13">
        <w:r>
          <w:rPr>
            <w:color w:val="00FF00"/>
            <w:spacing w:val="-2"/>
          </w:rPr>
          <w:t>11</w:t>
        </w:r>
      </w:hyperlink>
      <w:r>
        <w:rPr>
          <w:spacing w:val="-2"/>
        </w:rPr>
        <w:t>][</w:t>
      </w:r>
      <w:hyperlink w:history="true" w:anchor="_bookmark25">
        <w:r>
          <w:rPr>
            <w:color w:val="00FF00"/>
            <w:spacing w:val="-2"/>
          </w:rPr>
          <w:t>23</w:t>
        </w:r>
      </w:hyperlink>
      <w:r>
        <w:rPr>
          <w:spacing w:val="-2"/>
        </w:rPr>
        <w:t>].</w:t>
      </w:r>
    </w:p>
    <w:p>
      <w:pPr>
        <w:spacing w:before="91"/>
        <w:ind w:left="164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7F7FFF"/>
          <w:spacing w:val="-5"/>
          <w:sz w:val="16"/>
        </w:rPr>
        <w:t>162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163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164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165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166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167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168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169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170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171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172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173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174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175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176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177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178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179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180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181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182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183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184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185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186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187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188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189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190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191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192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193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194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195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196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197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198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199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200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201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202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203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204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205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206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207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208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209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210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211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212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213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214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215</w:t>
      </w:r>
    </w:p>
    <w:p>
      <w:pPr>
        <w:spacing w:after="0"/>
        <w:jc w:val="left"/>
        <w:rPr>
          <w:rFonts w:ascii="Arial"/>
          <w:sz w:val="16"/>
        </w:rPr>
        <w:sectPr>
          <w:pgSz w:w="12240" w:h="15840"/>
          <w:pgMar w:header="268" w:footer="0" w:top="1300" w:bottom="280" w:left="140" w:right="320"/>
          <w:cols w:num="4" w:equalWidth="0">
            <w:col w:w="471" w:space="226"/>
            <w:col w:w="4930" w:space="245"/>
            <w:col w:w="4930" w:space="393"/>
            <w:col w:w="585"/>
          </w:cols>
        </w:sectPr>
      </w:pPr>
    </w:p>
    <w:p>
      <w:pPr>
        <w:spacing w:before="91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216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217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218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219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220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221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222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223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224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225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226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227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228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229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230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231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232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233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234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235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236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237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238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239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240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241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242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243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244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245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246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247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248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249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250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251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252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253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254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255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256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257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258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259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260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261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262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263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264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265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266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267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268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269</w:t>
      </w:r>
    </w:p>
    <w:p>
      <w:pPr>
        <w:spacing w:line="240" w:lineRule="auto" w:before="10" w:after="25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pStyle w:val="BodyText"/>
        <w:ind w:left="657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2339816" cy="328707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816" cy="32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pStyle w:val="BodyText"/>
        <w:spacing w:before="56"/>
        <w:ind w:left="902"/>
      </w:pPr>
      <w:bookmarkStart w:name="_bookmark2" w:id="3"/>
      <w:bookmarkEnd w:id="3"/>
      <w:r>
        <w:rPr/>
      </w:r>
      <w:r>
        <w:rPr/>
        <w:t>Figure</w:t>
      </w:r>
      <w:r>
        <w:rPr>
          <w:spacing w:val="-7"/>
        </w:rPr>
        <w:t> </w:t>
      </w:r>
      <w:r>
        <w:rPr/>
        <w:t>7:</w:t>
      </w:r>
      <w:r>
        <w:rPr>
          <w:spacing w:val="3"/>
        </w:rPr>
        <w:t> </w:t>
      </w:r>
      <w:r>
        <w:rPr/>
        <w:t>Key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Generation</w:t>
      </w:r>
      <w:r>
        <w:rPr>
          <w:spacing w:val="-7"/>
        </w:rPr>
        <w:t> </w:t>
      </w:r>
      <w:r>
        <w:rPr>
          <w:spacing w:val="-2"/>
        </w:rPr>
        <w:t>Network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3"/>
        <w:numPr>
          <w:ilvl w:val="1"/>
          <w:numId w:val="1"/>
        </w:numPr>
        <w:tabs>
          <w:tab w:pos="549" w:val="left" w:leader="none"/>
        </w:tabs>
        <w:spacing w:line="240" w:lineRule="auto" w:before="0" w:after="0"/>
        <w:ind w:left="548" w:right="0" w:hanging="385"/>
        <w:jc w:val="left"/>
      </w:pPr>
      <w:r>
        <w:rPr/>
        <w:t>VIDEO</w:t>
      </w:r>
      <w:r>
        <w:rPr>
          <w:spacing w:val="-9"/>
        </w:rPr>
        <w:t> </w:t>
      </w:r>
      <w:r>
        <w:rPr>
          <w:spacing w:val="-2"/>
        </w:rPr>
        <w:t>GENERATION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49" w:lineRule="auto" w:before="173"/>
        <w:ind w:left="164" w:right="38" w:firstLine="239"/>
        <w:jc w:val="both"/>
      </w:pPr>
      <w:r>
        <w:rPr/>
        <w:t>For video generation purpose we have used the one </w:t>
      </w:r>
      <w:r>
        <w:rPr/>
        <w:t>of the prominent models i.e.</w:t>
      </w:r>
      <w:r>
        <w:rPr>
          <w:spacing w:val="40"/>
        </w:rPr>
        <w:t> </w:t>
      </w:r>
      <w:r>
        <w:rPr/>
        <w:t>pix2pix[</w:t>
      </w:r>
      <w:hyperlink w:history="true" w:anchor="_bookmark12">
        <w:r>
          <w:rPr>
            <w:color w:val="00FF00"/>
          </w:rPr>
          <w:t>10</w:t>
        </w:r>
      </w:hyperlink>
      <w:r>
        <w:rPr/>
        <w:t>] which is a solution for image to image translation problems.</w:t>
      </w:r>
      <w:r>
        <w:rPr>
          <w:spacing w:val="28"/>
        </w:rPr>
        <w:t> </w:t>
      </w:r>
      <w:r>
        <w:rPr/>
        <w:t>As we have gen- erated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drawn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lip</w:t>
      </w:r>
      <w:r>
        <w:rPr>
          <w:spacing w:val="-1"/>
        </w:rPr>
        <w:t> </w:t>
      </w:r>
      <w:r>
        <w:rPr/>
        <w:t>sketch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patch images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audio[</w:t>
      </w:r>
      <w:hyperlink w:history="true" w:anchor="_bookmark9">
        <w:r>
          <w:rPr>
            <w:color w:val="00FF00"/>
          </w:rPr>
          <w:t>7</w:t>
        </w:r>
      </w:hyperlink>
      <w:r>
        <w:rPr/>
        <w:t>][</w:t>
      </w:r>
      <w:hyperlink w:history="true" w:anchor="_bookmark11">
        <w:r>
          <w:rPr>
            <w:color w:val="00FF00"/>
          </w:rPr>
          <w:t>9</w:t>
        </w:r>
      </w:hyperlink>
      <w:r>
        <w:rPr/>
        <w:t>],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convert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and produce</w:t>
      </w:r>
      <w:r>
        <w:rPr>
          <w:spacing w:val="-7"/>
        </w:rPr>
        <w:t> </w:t>
      </w:r>
      <w:r>
        <w:rPr/>
        <w:t>images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painted</w:t>
      </w:r>
      <w:r>
        <w:rPr>
          <w:spacing w:val="-7"/>
        </w:rPr>
        <w:t> </w:t>
      </w:r>
      <w:r>
        <w:rPr/>
        <w:t>mouth</w:t>
      </w:r>
      <w:r>
        <w:rPr>
          <w:spacing w:val="-7"/>
        </w:rPr>
        <w:t> </w:t>
      </w:r>
      <w:r>
        <w:rPr/>
        <w:t>area. The</w:t>
      </w:r>
      <w:r>
        <w:rPr>
          <w:spacing w:val="-7"/>
        </w:rPr>
        <w:t> </w:t>
      </w:r>
      <w:r>
        <w:rPr/>
        <w:t>U-Net</w:t>
      </w:r>
      <w:r>
        <w:rPr>
          <w:spacing w:val="-7"/>
        </w:rPr>
        <w:t> </w:t>
      </w:r>
      <w:r>
        <w:rPr/>
        <w:t>archi- tecture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what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draw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lips</w:t>
      </w:r>
      <w:r>
        <w:rPr>
          <w:spacing w:val="-12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mouth</w:t>
      </w:r>
      <w:r>
        <w:rPr>
          <w:spacing w:val="-13"/>
        </w:rPr>
        <w:t> </w:t>
      </w:r>
      <w:r>
        <w:rPr/>
        <w:t>cropped region. This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trained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L1-</w:t>
      </w:r>
      <w:r>
        <w:rPr>
          <w:spacing w:val="-10"/>
        </w:rPr>
        <w:t> </w:t>
      </w:r>
      <w:r>
        <w:rPr/>
        <w:t>loss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pixel- space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learn the in-painting of the mouth and doesn’t require the ex-</w:t>
      </w:r>
      <w:r>
        <w:rPr>
          <w:spacing w:val="80"/>
        </w:rPr>
        <w:t> </w:t>
      </w:r>
      <w:r>
        <w:rPr/>
        <w:t>tra GAN objective as originally proposed in pix2pix[</w:t>
      </w:r>
      <w:hyperlink w:history="true" w:anchor="_bookmark12">
        <w:r>
          <w:rPr>
            <w:color w:val="00FF00"/>
          </w:rPr>
          <w:t>10</w:t>
        </w:r>
      </w:hyperlink>
      <w:r>
        <w:rPr/>
        <w:t>]. Each frame is processed and parallelly merged to form the video[</w:t>
      </w:r>
      <w:hyperlink w:history="true" w:anchor="_bookmark23">
        <w:r>
          <w:rPr>
            <w:color w:val="00FF00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Then this video is combined with the audio[</w:t>
      </w:r>
      <w:hyperlink w:history="true" w:anchor="_bookmark4">
        <w:r>
          <w:rPr>
            <w:color w:val="00FF00"/>
          </w:rPr>
          <w:t>2</w:t>
        </w:r>
      </w:hyperlink>
      <w:r>
        <w:rPr/>
        <w:t>] 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output.</w:t>
      </w:r>
      <w:r>
        <w:rPr>
          <w:spacing w:val="1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ffmpeg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convert</w:t>
      </w:r>
      <w:r>
        <w:rPr>
          <w:spacing w:val="-4"/>
        </w:rPr>
        <w:t> </w:t>
      </w:r>
      <w:r>
        <w:rPr/>
        <w:t>video</w:t>
      </w:r>
      <w:r>
        <w:rPr>
          <w:spacing w:val="-4"/>
        </w:rPr>
        <w:t> </w:t>
      </w:r>
      <w:r>
        <w:rPr/>
        <w:t>to images and vice versa[</w:t>
      </w:r>
      <w:hyperlink w:history="true" w:anchor="_bookmark16">
        <w:r>
          <w:rPr>
            <w:color w:val="00FF00"/>
          </w:rPr>
          <w:t>14</w:t>
        </w:r>
      </w:hyperlink>
      <w:r>
        <w:rPr/>
        <w:t>].</w:t>
      </w:r>
      <w:r>
        <w:rPr>
          <w:spacing w:val="30"/>
        </w:rPr>
        <w:t> </w:t>
      </w:r>
      <w:r>
        <w:rPr/>
        <w:t>Further this video is processed through Hologram function to generate the final 3D Holo- graphic video.</w:t>
      </w:r>
    </w:p>
    <w:p>
      <w:pPr>
        <w:spacing w:line="240" w:lineRule="auto" w:before="10" w:after="2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283"/>
      </w:pPr>
      <w:r>
        <w:rPr/>
        <w:drawing>
          <wp:inline distT="0" distB="0" distL="0" distR="0">
            <wp:extent cx="1752600" cy="579882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2"/>
        <w:ind w:left="164"/>
      </w:pPr>
      <w:r>
        <w:rPr/>
        <w:t>Figure</w:t>
      </w:r>
      <w:r>
        <w:rPr>
          <w:spacing w:val="-11"/>
        </w:rPr>
        <w:t> </w:t>
      </w:r>
      <w:r>
        <w:rPr/>
        <w:t>8: Workflow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lip-sync</w:t>
      </w:r>
      <w:r>
        <w:rPr>
          <w:spacing w:val="-10"/>
        </w:rPr>
        <w:t> </w:t>
      </w:r>
      <w:r>
        <w:rPr>
          <w:spacing w:val="-2"/>
        </w:rPr>
        <w:t>model</w:t>
      </w:r>
    </w:p>
    <w:p>
      <w:pPr>
        <w:spacing w:before="91"/>
        <w:ind w:left="164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7F7FFF"/>
          <w:spacing w:val="-5"/>
          <w:sz w:val="16"/>
        </w:rPr>
        <w:t>270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271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272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273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274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275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276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277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278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279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280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281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282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283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284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285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286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287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288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289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290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291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292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293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294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295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296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297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298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299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300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301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302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303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304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305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306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307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308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309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310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311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312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313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314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315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316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317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318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319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320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321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322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323</w:t>
      </w:r>
    </w:p>
    <w:p>
      <w:pPr>
        <w:spacing w:after="0"/>
        <w:jc w:val="left"/>
        <w:rPr>
          <w:rFonts w:ascii="Arial"/>
          <w:sz w:val="16"/>
        </w:rPr>
        <w:sectPr>
          <w:pgSz w:w="12240" w:h="15840"/>
          <w:pgMar w:header="268" w:footer="0" w:top="1300" w:bottom="280" w:left="140" w:right="320"/>
          <w:cols w:num="4" w:equalWidth="0">
            <w:col w:w="471" w:space="226"/>
            <w:col w:w="4930" w:space="946"/>
            <w:col w:w="3528" w:space="1094"/>
            <w:col w:w="585"/>
          </w:cols>
        </w:sectPr>
      </w:pPr>
    </w:p>
    <w:p>
      <w:pPr>
        <w:spacing w:before="91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324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325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326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327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328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329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330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331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332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333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334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335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336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337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338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339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340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341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342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343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344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345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346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347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348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349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350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351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352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353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354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355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356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357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358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359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360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361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362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363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364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365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366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367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368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369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370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371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372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373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374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375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376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377</w:t>
      </w:r>
    </w:p>
    <w:p>
      <w:pPr>
        <w:spacing w:line="240" w:lineRule="auto" w:before="8" w:after="24"/>
        <w:rPr>
          <w:rFonts w:ascii="Arial"/>
          <w:b/>
          <w:sz w:val="9"/>
        </w:rPr>
      </w:pPr>
      <w:r>
        <w:rPr/>
        <w:br w:type="column"/>
      </w:r>
      <w:r>
        <w:rPr>
          <w:rFonts w:ascii="Arial"/>
          <w:b/>
          <w:sz w:val="9"/>
        </w:rPr>
      </w:r>
    </w:p>
    <w:p>
      <w:pPr>
        <w:pStyle w:val="BodyText"/>
        <w:ind w:left="563"/>
        <w:rPr>
          <w:rFonts w:ascii="Arial"/>
        </w:rPr>
      </w:pPr>
      <w:r>
        <w:rPr>
          <w:rFonts w:ascii="Arial"/>
        </w:rPr>
        <w:drawing>
          <wp:inline distT="0" distB="0" distL="0" distR="0">
            <wp:extent cx="2514599" cy="2506027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5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</w:rPr>
      </w:r>
    </w:p>
    <w:p>
      <w:pPr>
        <w:pStyle w:val="BodyText"/>
        <w:spacing w:before="60"/>
        <w:ind w:left="1389"/>
      </w:pPr>
      <w:r>
        <w:rPr/>
        <w:t>Figure</w:t>
      </w:r>
      <w:r>
        <w:rPr>
          <w:spacing w:val="-7"/>
        </w:rPr>
        <w:t> </w:t>
      </w:r>
      <w:r>
        <w:rPr/>
        <w:t>9:</w:t>
      </w:r>
      <w:r>
        <w:rPr>
          <w:spacing w:val="5"/>
        </w:rPr>
        <w:t> </w:t>
      </w:r>
      <w:r>
        <w:rPr/>
        <w:t>Holographic</w:t>
      </w:r>
      <w:r>
        <w:rPr>
          <w:spacing w:val="-6"/>
        </w:rPr>
        <w:t> </w:t>
      </w:r>
      <w:r>
        <w:rPr>
          <w:spacing w:val="-2"/>
        </w:rPr>
        <w:t>video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91" w:val="left" w:leader="none"/>
        </w:tabs>
        <w:spacing w:line="242" w:lineRule="auto" w:before="185" w:after="0"/>
        <w:ind w:left="523" w:right="38" w:hanging="359"/>
        <w:jc w:val="both"/>
      </w:pPr>
      <w:r>
        <w:rPr/>
        <w:t>RESULTS AND FURTHER </w:t>
      </w:r>
      <w:r>
        <w:rPr/>
        <w:t>IMPROVE-</w:t>
      </w:r>
      <w:r>
        <w:rPr/>
        <w:t> </w:t>
      </w:r>
      <w:r>
        <w:rPr>
          <w:spacing w:val="-2"/>
        </w:rPr>
        <w:t>MENTS</w:t>
      </w:r>
    </w:p>
    <w:p>
      <w:pPr>
        <w:pStyle w:val="BodyText"/>
        <w:spacing w:line="228" w:lineRule="auto" w:before="127"/>
        <w:ind w:left="164" w:right="38" w:firstLine="239"/>
        <w:jc w:val="both"/>
      </w:pPr>
      <w:r>
        <w:rPr/>
        <w:t>The</w:t>
      </w:r>
      <w:r>
        <w:rPr>
          <w:spacing w:val="-4"/>
        </w:rPr>
        <w:t> </w:t>
      </w:r>
      <w:r>
        <w:rPr/>
        <w:t>fully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3D</w:t>
      </w:r>
      <w:r>
        <w:rPr>
          <w:spacing w:val="-4"/>
        </w:rPr>
        <w:t> </w:t>
      </w:r>
      <w:r>
        <w:rPr/>
        <w:t>chatbot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deployed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cus- tomer of Gazelle Information Technologies by the name</w:t>
      </w:r>
      <w:r>
        <w:rPr>
          <w:spacing w:val="80"/>
        </w:rPr>
        <w:t> </w:t>
      </w:r>
      <w:r>
        <w:rPr/>
        <w:t>of</w:t>
      </w:r>
      <w:r>
        <w:rPr>
          <w:spacing w:val="-7"/>
        </w:rPr>
        <w:t> </w:t>
      </w:r>
      <w:r>
        <w:rPr/>
        <w:t>Clean</w:t>
      </w:r>
      <w:r>
        <w:rPr>
          <w:spacing w:val="-7"/>
        </w:rPr>
        <w:t> </w:t>
      </w:r>
      <w:r>
        <w:rPr/>
        <w:t>Water</w:t>
      </w:r>
      <w:r>
        <w:rPr>
          <w:spacing w:val="-7"/>
        </w:rPr>
        <w:t> </w:t>
      </w:r>
      <w:r>
        <w:rPr/>
        <w:t>Generator</w:t>
      </w:r>
      <w:r>
        <w:rPr>
          <w:spacing w:val="-7"/>
        </w:rPr>
        <w:t> </w:t>
      </w:r>
      <w:r>
        <w:rPr/>
        <w:t>(www.cleanwaterproblem.com). The</w:t>
      </w:r>
      <w:r>
        <w:rPr>
          <w:spacing w:val="-13"/>
        </w:rPr>
        <w:t> </w:t>
      </w:r>
      <w:r>
        <w:rPr/>
        <w:t>technical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product</w:t>
      </w:r>
      <w:r>
        <w:rPr>
          <w:spacing w:val="-12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queries</w:t>
      </w:r>
      <w:r>
        <w:rPr>
          <w:spacing w:val="-12"/>
        </w:rPr>
        <w:t> </w:t>
      </w:r>
      <w:r>
        <w:rPr/>
        <w:t>asked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prospec- tive customers was efficiently handled by this 3D chatbot. The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increased</w:t>
      </w:r>
      <w:r>
        <w:rPr>
          <w:spacing w:val="-12"/>
        </w:rPr>
        <w:t> </w:t>
      </w:r>
      <w:r>
        <w:rPr/>
        <w:t>interaction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prospects</w:t>
      </w:r>
      <w:r>
        <w:rPr>
          <w:spacing w:val="-12"/>
        </w:rPr>
        <w:t> </w:t>
      </w:r>
      <w:r>
        <w:rPr/>
        <w:t>who converted into customers for the futuristic product.</w:t>
      </w:r>
      <w:r>
        <w:rPr>
          <w:spacing w:val="25"/>
        </w:rPr>
        <w:t> </w:t>
      </w:r>
      <w:r>
        <w:rPr/>
        <w:t>This is an improvement over the existing 3D animated models, as these have been actually deployed in the real world.</w:t>
      </w:r>
      <w:r>
        <w:rPr>
          <w:spacing w:val="40"/>
        </w:rPr>
        <w:t> </w:t>
      </w:r>
      <w:r>
        <w:rPr/>
        <w:t>The next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3D</w:t>
      </w:r>
      <w:r>
        <w:rPr>
          <w:spacing w:val="-8"/>
        </w:rPr>
        <w:t> </w:t>
      </w:r>
      <w:r>
        <w:rPr/>
        <w:t>holographic</w:t>
      </w:r>
      <w:r>
        <w:rPr>
          <w:spacing w:val="-8"/>
        </w:rPr>
        <w:t> </w:t>
      </w:r>
      <w:r>
        <w:rPr/>
        <w:t>human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model of a Yoga instructor who can be positioned as an AI drive Yoga instructor.</w:t>
      </w:r>
    </w:p>
    <w:p>
      <w:pPr>
        <w:pStyle w:val="Heading2"/>
        <w:spacing w:before="197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139" w:after="0"/>
        <w:ind w:left="563" w:right="38" w:hanging="309"/>
        <w:jc w:val="both"/>
        <w:rPr>
          <w:sz w:val="18"/>
        </w:rPr>
      </w:pPr>
      <w:bookmarkStart w:name="_bookmark3" w:id="4"/>
      <w:bookmarkEnd w:id="4"/>
      <w:r>
        <w:rPr>
          <w:sz w:val="18"/>
        </w:rPr>
        <w:t>G</w:t>
      </w:r>
      <w:r>
        <w:rPr>
          <w:sz w:val="18"/>
        </w:rPr>
        <w:t>oyal</w:t>
      </w:r>
      <w:r>
        <w:rPr>
          <w:spacing w:val="-12"/>
          <w:sz w:val="18"/>
        </w:rPr>
        <w:t> </w:t>
      </w:r>
      <w:r>
        <w:rPr>
          <w:sz w:val="18"/>
        </w:rPr>
        <w:t>et</w:t>
      </w:r>
      <w:r>
        <w:rPr>
          <w:spacing w:val="-11"/>
          <w:sz w:val="18"/>
        </w:rPr>
        <w:t> </w:t>
      </w:r>
      <w:r>
        <w:rPr>
          <w:sz w:val="18"/>
        </w:rPr>
        <w:t>al.</w:t>
      </w:r>
      <w:r>
        <w:rPr>
          <w:spacing w:val="-11"/>
          <w:sz w:val="18"/>
        </w:rPr>
        <w:t> </w:t>
      </w:r>
      <w:r>
        <w:rPr>
          <w:sz w:val="18"/>
        </w:rPr>
        <w:t>creativity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sz w:val="18"/>
        </w:rPr>
        <w:t>machines:</w:t>
      </w:r>
      <w:r>
        <w:rPr>
          <w:spacing w:val="-11"/>
          <w:sz w:val="18"/>
        </w:rPr>
        <w:t> </w:t>
      </w:r>
      <w:r>
        <w:rPr>
          <w:sz w:val="18"/>
        </w:rPr>
        <w:t>Music</w:t>
      </w:r>
      <w:r>
        <w:rPr>
          <w:spacing w:val="-11"/>
          <w:sz w:val="18"/>
        </w:rPr>
        <w:t> </w:t>
      </w:r>
      <w:r>
        <w:rPr>
          <w:sz w:val="18"/>
        </w:rPr>
        <w:t>composition</w:t>
      </w:r>
      <w:r>
        <w:rPr>
          <w:spacing w:val="-11"/>
          <w:sz w:val="18"/>
        </w:rPr>
        <w:t> </w:t>
      </w:r>
      <w:r>
        <w:rPr>
          <w:sz w:val="18"/>
        </w:rPr>
        <w:t>using</w:t>
      </w:r>
      <w:r>
        <w:rPr>
          <w:sz w:val="18"/>
        </w:rPr>
        <w:t> </w:t>
      </w:r>
      <w:bookmarkStart w:name="_bookmark4" w:id="5"/>
      <w:bookmarkEnd w:id="5"/>
      <w:r>
        <w:rPr>
          <w:sz w:val="18"/>
        </w:rPr>
        <w:t>artificial</w:t>
      </w:r>
      <w:r>
        <w:rPr>
          <w:sz w:val="18"/>
        </w:rPr>
        <w:t> intelligence.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8" w:after="0"/>
        <w:ind w:left="563" w:right="38" w:hanging="309"/>
        <w:jc w:val="both"/>
        <w:rPr>
          <w:sz w:val="18"/>
        </w:rPr>
      </w:pPr>
      <w:r>
        <w:rPr>
          <w:sz w:val="18"/>
        </w:rPr>
        <w:t>Generation</w:t>
      </w:r>
      <w:r>
        <w:rPr>
          <w:spacing w:val="-12"/>
          <w:sz w:val="18"/>
        </w:rPr>
        <w:t> </w:t>
      </w:r>
      <w:r>
        <w:rPr>
          <w:sz w:val="18"/>
        </w:rPr>
        <w:t>by</w:t>
      </w:r>
      <w:r>
        <w:rPr>
          <w:spacing w:val="-11"/>
          <w:sz w:val="18"/>
        </w:rPr>
        <w:t> </w:t>
      </w:r>
      <w:r>
        <w:rPr>
          <w:sz w:val="18"/>
        </w:rPr>
        <w:t>adversarially</w:t>
      </w:r>
      <w:r>
        <w:rPr>
          <w:spacing w:val="-11"/>
          <w:sz w:val="18"/>
        </w:rPr>
        <w:t> </w:t>
      </w:r>
      <w:r>
        <w:rPr>
          <w:sz w:val="18"/>
        </w:rPr>
        <w:t>disentangled</w:t>
      </w:r>
      <w:r>
        <w:rPr>
          <w:spacing w:val="-11"/>
          <w:sz w:val="18"/>
        </w:rPr>
        <w:t> </w:t>
      </w:r>
      <w:r>
        <w:rPr>
          <w:sz w:val="18"/>
        </w:rPr>
        <w:t>audio-visual</w:t>
      </w:r>
      <w:r>
        <w:rPr>
          <w:spacing w:val="-12"/>
          <w:sz w:val="18"/>
        </w:rPr>
        <w:t> </w:t>
      </w:r>
      <w:r>
        <w:rPr>
          <w:sz w:val="18"/>
        </w:rPr>
        <w:t>repre-</w:t>
      </w:r>
      <w:r>
        <w:rPr>
          <w:sz w:val="18"/>
        </w:rPr>
        <w:t> </w:t>
      </w:r>
      <w:bookmarkStart w:name="_bookmark5" w:id="6"/>
      <w:bookmarkEnd w:id="6"/>
      <w:r>
        <w:rPr>
          <w:sz w:val="18"/>
        </w:rPr>
        <w:t>sentation.</w:t>
      </w:r>
      <w:r>
        <w:rPr>
          <w:spacing w:val="40"/>
          <w:sz w:val="18"/>
        </w:rPr>
        <w:t> </w:t>
      </w:r>
      <w:r>
        <w:rPr>
          <w:i/>
          <w:sz w:val="18"/>
        </w:rPr>
        <w:t>arXiv preprint arXiv:1807.07860</w:t>
      </w:r>
      <w:r>
        <w:rPr>
          <w:sz w:val="18"/>
        </w:rPr>
        <w:t>, 2018.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2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8" w:after="0"/>
        <w:ind w:left="563" w:right="38" w:hanging="309"/>
        <w:jc w:val="both"/>
        <w:rPr>
          <w:sz w:val="18"/>
        </w:rPr>
      </w:pPr>
      <w:r>
        <w:rPr>
          <w:sz w:val="18"/>
        </w:rPr>
        <w:t>Triantafyllos</w:t>
      </w:r>
      <w:r>
        <w:rPr>
          <w:spacing w:val="-10"/>
          <w:sz w:val="18"/>
        </w:rPr>
        <w:t> </w:t>
      </w:r>
      <w:r>
        <w:rPr>
          <w:sz w:val="18"/>
        </w:rPr>
        <w:t>Afouras,</w:t>
      </w:r>
      <w:r>
        <w:rPr>
          <w:spacing w:val="-10"/>
          <w:sz w:val="18"/>
        </w:rPr>
        <w:t> </w:t>
      </w:r>
      <w:r>
        <w:rPr>
          <w:sz w:val="18"/>
        </w:rPr>
        <w:t>Joon</w:t>
      </w:r>
      <w:r>
        <w:rPr>
          <w:spacing w:val="-10"/>
          <w:sz w:val="18"/>
        </w:rPr>
        <w:t> </w:t>
      </w:r>
      <w:r>
        <w:rPr>
          <w:sz w:val="18"/>
        </w:rPr>
        <w:t>Son</w:t>
      </w:r>
      <w:r>
        <w:rPr>
          <w:spacing w:val="-10"/>
          <w:sz w:val="18"/>
        </w:rPr>
        <w:t> </w:t>
      </w:r>
      <w:r>
        <w:rPr>
          <w:sz w:val="18"/>
        </w:rPr>
        <w:t>Chung,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Andrew</w:t>
      </w:r>
      <w:r>
        <w:rPr>
          <w:spacing w:val="-10"/>
          <w:sz w:val="18"/>
        </w:rPr>
        <w:t> </w:t>
      </w:r>
      <w:r>
        <w:rPr>
          <w:sz w:val="18"/>
        </w:rPr>
        <w:t>Zisser-</w:t>
      </w:r>
      <w:r>
        <w:rPr>
          <w:sz w:val="18"/>
        </w:rPr>
        <w:t> man. Lrs3-ted: a</w:t>
      </w:r>
      <w:r>
        <w:rPr>
          <w:spacing w:val="-8"/>
          <w:sz w:val="18"/>
        </w:rPr>
        <w:t> </w:t>
      </w:r>
      <w:r>
        <w:rPr>
          <w:sz w:val="18"/>
        </w:rPr>
        <w:t>large-scale</w:t>
      </w:r>
      <w:r>
        <w:rPr>
          <w:spacing w:val="-8"/>
          <w:sz w:val="18"/>
        </w:rPr>
        <w:t> </w:t>
      </w:r>
      <w:r>
        <w:rPr>
          <w:sz w:val="18"/>
        </w:rPr>
        <w:t>dataset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z w:val="18"/>
        </w:rPr>
        <w:t>visual</w:t>
      </w:r>
      <w:r>
        <w:rPr>
          <w:spacing w:val="-8"/>
          <w:sz w:val="18"/>
        </w:rPr>
        <w:t> </w:t>
      </w:r>
      <w:r>
        <w:rPr>
          <w:sz w:val="18"/>
        </w:rPr>
        <w:t>speech</w:t>
      </w:r>
      <w:r>
        <w:rPr>
          <w:spacing w:val="-8"/>
          <w:sz w:val="18"/>
        </w:rPr>
        <w:t> </w:t>
      </w:r>
      <w:r>
        <w:rPr>
          <w:sz w:val="18"/>
        </w:rPr>
        <w:t>recog-</w:t>
      </w:r>
      <w:r>
        <w:rPr>
          <w:sz w:val="18"/>
        </w:rPr>
        <w:t> </w:t>
      </w:r>
      <w:bookmarkStart w:name="_bookmark6" w:id="7"/>
      <w:bookmarkEnd w:id="7"/>
      <w:r>
        <w:rPr>
          <w:sz w:val="18"/>
        </w:rPr>
        <w:t>nition.</w:t>
      </w:r>
      <w:r>
        <w:rPr>
          <w:spacing w:val="40"/>
          <w:sz w:val="18"/>
        </w:rPr>
        <w:t> </w:t>
      </w:r>
      <w:r>
        <w:rPr>
          <w:i/>
          <w:sz w:val="18"/>
        </w:rPr>
        <w:t>arXiv preprint arXiv:1809.00496</w:t>
      </w:r>
      <w:r>
        <w:rPr>
          <w:sz w:val="18"/>
        </w:rPr>
        <w:t>, 2018.</w:t>
      </w:r>
      <w:r>
        <w:rPr>
          <w:spacing w:val="40"/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8" w:after="0"/>
        <w:ind w:left="563" w:right="38" w:hanging="309"/>
        <w:jc w:val="both"/>
        <w:rPr>
          <w:sz w:val="18"/>
        </w:rPr>
      </w:pPr>
      <w:r>
        <w:rPr>
          <w:sz w:val="18"/>
        </w:rPr>
        <w:t>Sakshi Bhargava, Sravya Tummala, Shravani S, Shivam Koul, and Nilima Kulkarni.</w:t>
      </w:r>
      <w:r>
        <w:rPr>
          <w:spacing w:val="40"/>
          <w:sz w:val="18"/>
        </w:rPr>
        <w:t> </w:t>
      </w:r>
      <w:r>
        <w:rPr>
          <w:i/>
          <w:sz w:val="18"/>
        </w:rPr>
        <w:t>PDF to AudioBook Converter</w:t>
      </w:r>
      <w:r>
        <w:rPr>
          <w:sz w:val="18"/>
        </w:rPr>
        <w:t>. </w:t>
      </w:r>
      <w:bookmarkStart w:name="_bookmark7" w:id="8"/>
      <w:bookmarkEnd w:id="8"/>
      <w:r>
        <w:rPr>
          <w:w w:val="99"/>
          <w:sz w:val="18"/>
        </w:rPr>
      </w:r>
      <w:hyperlink w:history="true" w:anchor="_bookmark0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1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7" w:after="0"/>
        <w:ind w:left="563" w:right="38" w:hanging="309"/>
        <w:jc w:val="both"/>
        <w:rPr>
          <w:sz w:val="18"/>
        </w:rPr>
      </w:pPr>
      <w:r>
        <w:rPr>
          <w:sz w:val="18"/>
        </w:rPr>
        <w:t>Joon Son Chung, Amir Jamaludin, and Andrew </w:t>
      </w:r>
      <w:r>
        <w:rPr>
          <w:sz w:val="18"/>
        </w:rPr>
        <w:t>Zisserman.</w:t>
      </w:r>
      <w:r>
        <w:rPr>
          <w:sz w:val="18"/>
        </w:rPr>
        <w:t> You said that?</w:t>
      </w:r>
      <w:r>
        <w:rPr>
          <w:spacing w:val="40"/>
          <w:sz w:val="18"/>
        </w:rPr>
        <w:t> </w:t>
      </w:r>
      <w:r>
        <w:rPr>
          <w:i/>
          <w:sz w:val="18"/>
        </w:rPr>
        <w:t>arXiv preprint arXiv:1705.02966 </w:t>
      </w:r>
      <w:r>
        <w:rPr>
          <w:i/>
          <w:sz w:val="18"/>
        </w:rPr>
        <w:t>(2017)</w:t>
      </w:r>
      <w:r>
        <w:rPr>
          <w:sz w:val="18"/>
        </w:rPr>
        <w:t>,</w:t>
      </w:r>
      <w:r>
        <w:rPr>
          <w:sz w:val="18"/>
        </w:rPr>
        <w:t> </w:t>
      </w:r>
      <w:bookmarkStart w:name="_bookmark8" w:id="9"/>
      <w:bookmarkEnd w:id="9"/>
      <w:r>
        <w:rPr>
          <w:sz w:val="18"/>
        </w:rPr>
        <w:t>2017.</w:t>
      </w:r>
      <w:r>
        <w:rPr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8" w:after="0"/>
        <w:ind w:left="563" w:right="38" w:hanging="309"/>
        <w:jc w:val="both"/>
        <w:rPr>
          <w:sz w:val="18"/>
        </w:rPr>
      </w:pPr>
      <w:r>
        <w:rPr>
          <w:sz w:val="18"/>
        </w:rPr>
        <w:t>Joon Son Chung and Andrew Zisserman.</w:t>
      </w:r>
      <w:r>
        <w:rPr>
          <w:spacing w:val="40"/>
          <w:sz w:val="18"/>
        </w:rPr>
        <w:t> </w:t>
      </w:r>
      <w:r>
        <w:rPr>
          <w:sz w:val="18"/>
        </w:rPr>
        <w:t>Lip reading </w:t>
      </w:r>
      <w:r>
        <w:rPr>
          <w:sz w:val="18"/>
        </w:rPr>
        <w:t>in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wild.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asian</w:t>
      </w:r>
      <w:r>
        <w:rPr>
          <w:spacing w:val="-1"/>
          <w:sz w:val="18"/>
        </w:rPr>
        <w:t> </w:t>
      </w:r>
      <w:r>
        <w:rPr>
          <w:sz w:val="18"/>
        </w:rPr>
        <w:t>conference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computer</w:t>
      </w:r>
      <w:r>
        <w:rPr>
          <w:spacing w:val="-1"/>
          <w:sz w:val="18"/>
        </w:rPr>
        <w:t> </w:t>
      </w:r>
      <w:r>
        <w:rPr>
          <w:sz w:val="18"/>
        </w:rPr>
        <w:t>vision.</w:t>
      </w:r>
      <w:r>
        <w:rPr>
          <w:spacing w:val="28"/>
          <w:sz w:val="18"/>
        </w:rPr>
        <w:t> </w:t>
      </w:r>
      <w:r>
        <w:rPr>
          <w:i/>
          <w:sz w:val="18"/>
        </w:rPr>
        <w:t>Springer</w:t>
      </w:r>
      <w:r>
        <w:rPr>
          <w:sz w:val="18"/>
        </w:rPr>
        <w:t>, </w:t>
      </w:r>
      <w:bookmarkStart w:name="_bookmark9" w:id="10"/>
      <w:bookmarkEnd w:id="10"/>
      <w:r>
        <w:rPr>
          <w:sz w:val="18"/>
        </w:rPr>
        <w:t>pages</w:t>
      </w:r>
      <w:r>
        <w:rPr>
          <w:sz w:val="18"/>
        </w:rPr>
        <w:t> 87–103. </w:t>
      </w:r>
      <w:hyperlink w:history="true" w:anchor="_bookmark1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8" w:after="0"/>
        <w:ind w:left="563" w:right="38" w:hanging="309"/>
        <w:jc w:val="both"/>
        <w:rPr>
          <w:sz w:val="18"/>
        </w:rPr>
      </w:pPr>
      <w:r>
        <w:rPr>
          <w:sz w:val="18"/>
        </w:rPr>
        <w:t>Joon Son Chung and Andrew Zisserman.</w:t>
      </w:r>
      <w:r>
        <w:rPr>
          <w:spacing w:val="40"/>
          <w:sz w:val="18"/>
        </w:rPr>
        <w:t> </w:t>
      </w:r>
      <w:r>
        <w:rPr>
          <w:sz w:val="18"/>
        </w:rPr>
        <w:t>Out of time: </w:t>
      </w:r>
      <w:r>
        <w:rPr>
          <w:sz w:val="18"/>
        </w:rPr>
        <w:t>au-</w:t>
      </w:r>
      <w:r>
        <w:rPr>
          <w:sz w:val="18"/>
        </w:rPr>
        <w:t> tomated</w:t>
      </w:r>
      <w:r>
        <w:rPr>
          <w:spacing w:val="-6"/>
          <w:sz w:val="18"/>
        </w:rPr>
        <w:t> </w:t>
      </w:r>
      <w:r>
        <w:rPr>
          <w:sz w:val="18"/>
        </w:rPr>
        <w:t>lip</w:t>
      </w:r>
      <w:r>
        <w:rPr>
          <w:spacing w:val="-6"/>
          <w:sz w:val="18"/>
        </w:rPr>
        <w:t> </w:t>
      </w:r>
      <w:r>
        <w:rPr>
          <w:sz w:val="18"/>
        </w:rPr>
        <w:t>sync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wild.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workshop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6"/>
          <w:sz w:val="18"/>
        </w:rPr>
        <w:t> </w:t>
      </w:r>
      <w:r>
        <w:rPr>
          <w:sz w:val="18"/>
        </w:rPr>
        <w:t>multi-view</w:t>
      </w:r>
      <w:r>
        <w:rPr>
          <w:spacing w:val="-6"/>
          <w:sz w:val="18"/>
        </w:rPr>
        <w:t> </w:t>
      </w:r>
      <w:r>
        <w:rPr>
          <w:sz w:val="18"/>
        </w:rPr>
        <w:t>lip-</w:t>
      </w:r>
      <w:r>
        <w:rPr>
          <w:sz w:val="18"/>
        </w:rPr>
        <w:t> reading, accv. 2016. </w:t>
      </w:r>
      <w:hyperlink w:history="true" w:anchor="_bookmark2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167" w:after="0"/>
        <w:ind w:left="563" w:right="38" w:hanging="309"/>
        <w:jc w:val="both"/>
        <w:rPr>
          <w:sz w:val="18"/>
        </w:rPr>
      </w:pPr>
      <w:bookmarkStart w:name="_bookmark10" w:id="11"/>
      <w:bookmarkEnd w:id="11"/>
      <w:r>
        <w:rPr/>
      </w:r>
      <w:r>
        <w:rPr/>
        <w:br w:type="column"/>
      </w:r>
      <w:bookmarkStart w:name="_bookmark10" w:id="12"/>
      <w:bookmarkEnd w:id="12"/>
      <w:r>
        <w:rPr>
          <w:sz w:val="18"/>
        </w:rPr>
        <w:t>Brian</w:t>
      </w:r>
      <w:r>
        <w:rPr>
          <w:sz w:val="18"/>
        </w:rPr>
        <w:t> Dolhansky, Joanna Bitton, Ben Pflaum, Jikuo </w:t>
      </w:r>
      <w:r>
        <w:rPr>
          <w:sz w:val="18"/>
        </w:rPr>
        <w:t>Lu,</w:t>
      </w:r>
      <w:r>
        <w:rPr>
          <w:sz w:val="18"/>
        </w:rPr>
        <w:t> Russ Howes, Menglin Wang, and Cristian Canton </w:t>
      </w:r>
      <w:r>
        <w:rPr>
          <w:sz w:val="18"/>
        </w:rPr>
        <w:t>Ferrer.</w:t>
      </w:r>
      <w:r>
        <w:rPr>
          <w:sz w:val="18"/>
        </w:rPr>
        <w:t> The</w:t>
      </w:r>
      <w:r>
        <w:rPr>
          <w:spacing w:val="-12"/>
          <w:sz w:val="18"/>
        </w:rPr>
        <w:t> </w:t>
      </w:r>
      <w:r>
        <w:rPr>
          <w:sz w:val="18"/>
        </w:rPr>
        <w:t>deepfake</w:t>
      </w:r>
      <w:r>
        <w:rPr>
          <w:spacing w:val="-11"/>
          <w:sz w:val="18"/>
        </w:rPr>
        <w:t> </w:t>
      </w:r>
      <w:r>
        <w:rPr>
          <w:sz w:val="18"/>
        </w:rPr>
        <w:t>detection</w:t>
      </w:r>
      <w:r>
        <w:rPr>
          <w:spacing w:val="-11"/>
          <w:sz w:val="18"/>
        </w:rPr>
        <w:t> </w:t>
      </w:r>
      <w:r>
        <w:rPr>
          <w:sz w:val="18"/>
        </w:rPr>
        <w:t>challenge</w:t>
      </w:r>
      <w:r>
        <w:rPr>
          <w:spacing w:val="-11"/>
          <w:sz w:val="18"/>
        </w:rPr>
        <w:t> </w:t>
      </w:r>
      <w:r>
        <w:rPr>
          <w:sz w:val="18"/>
        </w:rPr>
        <w:t>dataset.</w:t>
      </w:r>
      <w:r>
        <w:rPr>
          <w:spacing w:val="-12"/>
          <w:sz w:val="18"/>
        </w:rPr>
        <w:t> </w:t>
      </w:r>
      <w:r>
        <w:rPr>
          <w:i/>
          <w:sz w:val="18"/>
        </w:rPr>
        <w:t>arXiv:2006.07397</w:t>
      </w:r>
      <w:r>
        <w:rPr>
          <w:i/>
          <w:sz w:val="18"/>
        </w:rPr>
        <w:t> </w:t>
      </w:r>
      <w:bookmarkStart w:name="_bookmark11" w:id="13"/>
      <w:bookmarkEnd w:id="13"/>
      <w:r>
        <w:rPr>
          <w:i/>
          <w:sz w:val="18"/>
        </w:rPr>
        <w:t>[cs.CV</w:t>
      </w:r>
      <w:r>
        <w:rPr>
          <w:i/>
          <w:sz w:val="18"/>
        </w:rPr>
        <w:t>]</w:t>
      </w:r>
      <w:r>
        <w:rPr>
          <w:sz w:val="18"/>
        </w:rPr>
        <w:t>, 2020. </w:t>
      </w:r>
      <w:hyperlink w:history="true" w:anchor="_bookmark1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0" w:after="0"/>
        <w:ind w:left="563" w:right="38" w:hanging="309"/>
        <w:jc w:val="both"/>
        <w:rPr>
          <w:sz w:val="18"/>
        </w:rPr>
      </w:pPr>
      <w:r>
        <w:rPr>
          <w:spacing w:val="-4"/>
          <w:sz w:val="18"/>
        </w:rPr>
        <w:t>Ohad Fried, Ayush Tewari, Michael Zollho¨fer, Adam Finkel- </w:t>
      </w:r>
      <w:r>
        <w:rPr>
          <w:sz w:val="18"/>
        </w:rPr>
        <w:t>stein, Eli Shechtman, Dan B Goldman, Kyle Genova, </w:t>
      </w:r>
      <w:r>
        <w:rPr>
          <w:sz w:val="18"/>
        </w:rPr>
        <w:t>Zeyu</w:t>
      </w:r>
      <w:r>
        <w:rPr>
          <w:sz w:val="18"/>
        </w:rPr>
        <w:t> Jin,</w:t>
      </w:r>
      <w:r>
        <w:rPr>
          <w:spacing w:val="-9"/>
          <w:sz w:val="18"/>
        </w:rPr>
        <w:t> </w:t>
      </w:r>
      <w:r>
        <w:rPr>
          <w:sz w:val="18"/>
        </w:rPr>
        <w:t>Christian</w:t>
      </w:r>
      <w:r>
        <w:rPr>
          <w:spacing w:val="-10"/>
          <w:sz w:val="18"/>
        </w:rPr>
        <w:t> </w:t>
      </w:r>
      <w:r>
        <w:rPr>
          <w:sz w:val="18"/>
        </w:rPr>
        <w:t>Theobalt,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Maneesh</w:t>
      </w:r>
      <w:r>
        <w:rPr>
          <w:spacing w:val="-10"/>
          <w:sz w:val="18"/>
        </w:rPr>
        <w:t> </w:t>
      </w:r>
      <w:r>
        <w:rPr>
          <w:sz w:val="18"/>
        </w:rPr>
        <w:t>Agrawala.</w:t>
      </w:r>
      <w:r>
        <w:rPr>
          <w:spacing w:val="10"/>
          <w:sz w:val="18"/>
        </w:rPr>
        <w:t> </w:t>
      </w:r>
      <w:r>
        <w:rPr>
          <w:sz w:val="18"/>
        </w:rPr>
        <w:t>Text-based</w:t>
      </w:r>
      <w:r>
        <w:rPr>
          <w:sz w:val="18"/>
        </w:rPr>
        <w:t> editing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talking-head</w:t>
      </w:r>
      <w:r>
        <w:rPr>
          <w:spacing w:val="-10"/>
          <w:sz w:val="18"/>
        </w:rPr>
        <w:t> </w:t>
      </w:r>
      <w:r>
        <w:rPr>
          <w:sz w:val="18"/>
        </w:rPr>
        <w:t>video.</w:t>
      </w:r>
      <w:r>
        <w:rPr>
          <w:spacing w:val="6"/>
          <w:sz w:val="18"/>
        </w:rPr>
        <w:t> </w:t>
      </w:r>
      <w:r>
        <w:rPr>
          <w:i/>
          <w:sz w:val="18"/>
        </w:rPr>
        <w:t>ACM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Transactions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Graph-</w:t>
      </w:r>
      <w:r>
        <w:rPr>
          <w:i/>
          <w:sz w:val="18"/>
        </w:rPr>
        <w:t> </w:t>
      </w:r>
      <w:bookmarkStart w:name="_bookmark12" w:id="14"/>
      <w:bookmarkEnd w:id="14"/>
      <w:r>
        <w:rPr>
          <w:i/>
          <w:sz w:val="18"/>
        </w:rPr>
        <w:t>ics</w:t>
      </w:r>
      <w:r>
        <w:rPr>
          <w:i/>
          <w:sz w:val="18"/>
        </w:rPr>
        <w:t> (TOG) 38, 4 (2019)</w:t>
      </w:r>
      <w:r>
        <w:rPr>
          <w:sz w:val="18"/>
        </w:rPr>
        <w:t>, pages 1–14.</w:t>
      </w:r>
      <w:r>
        <w:rPr>
          <w:spacing w:val="40"/>
          <w:sz w:val="18"/>
        </w:rPr>
        <w:t> </w:t>
      </w:r>
      <w:hyperlink w:history="true" w:anchor="_bookmark2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1" w:after="0"/>
        <w:ind w:left="563" w:right="38" w:hanging="399"/>
        <w:jc w:val="both"/>
        <w:rPr>
          <w:sz w:val="18"/>
        </w:rPr>
      </w:pPr>
      <w:r>
        <w:rPr>
          <w:sz w:val="18"/>
        </w:rPr>
        <w:t>Phillip Isola, Jun-Yan Zhu, Tinghui Zhou, and Alexei </w:t>
      </w:r>
      <w:r>
        <w:rPr>
          <w:sz w:val="18"/>
        </w:rPr>
        <w:t>A</w:t>
      </w:r>
      <w:r>
        <w:rPr>
          <w:sz w:val="18"/>
        </w:rPr>
        <w:t> Efros.</w:t>
      </w:r>
      <w:r>
        <w:rPr>
          <w:spacing w:val="40"/>
          <w:sz w:val="18"/>
        </w:rPr>
        <w:t> </w:t>
      </w:r>
      <w:r>
        <w:rPr>
          <w:sz w:val="18"/>
        </w:rPr>
        <w:t>Image-to-image translation with conditional </w:t>
      </w:r>
      <w:r>
        <w:rPr>
          <w:sz w:val="18"/>
        </w:rPr>
        <w:t>adver-</w:t>
      </w:r>
      <w:r>
        <w:rPr>
          <w:sz w:val="18"/>
        </w:rPr>
        <w:t> sarial</w:t>
      </w:r>
      <w:r>
        <w:rPr>
          <w:spacing w:val="-4"/>
          <w:sz w:val="18"/>
        </w:rPr>
        <w:t> </w:t>
      </w:r>
      <w:r>
        <w:rPr>
          <w:sz w:val="18"/>
        </w:rPr>
        <w:t>networks.</w:t>
      </w:r>
      <w:r>
        <w:rPr>
          <w:spacing w:val="22"/>
          <w:sz w:val="18"/>
        </w:rPr>
        <w:t> </w:t>
      </w:r>
      <w:r>
        <w:rPr>
          <w:i/>
          <w:sz w:val="18"/>
        </w:rPr>
        <w:t>arXiv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preprint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arXiv:1611.07004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2016.</w:t>
      </w:r>
      <w:r>
        <w:rPr>
          <w:spacing w:val="22"/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  <w:r>
        <w:rPr>
          <w:sz w:val="18"/>
        </w:rPr>
        <w:t>,</w:t>
      </w:r>
      <w:r>
        <w:rPr>
          <w:sz w:val="18"/>
        </w:rPr>
        <w:t> </w:t>
      </w:r>
      <w:bookmarkStart w:name="_bookmark13" w:id="15"/>
      <w:bookmarkEnd w:id="15"/>
      <w:r>
        <w:rPr>
          <w:w w:val="99"/>
          <w:sz w:val="18"/>
        </w:rPr>
      </w:r>
      <w:hyperlink w:history="true" w:anchor="_bookmark2">
        <w:r>
          <w:rPr>
            <w:color w:val="FF0000"/>
            <w:spacing w:val="-10"/>
            <w:sz w:val="18"/>
          </w:rPr>
          <w:t>3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0" w:after="0"/>
        <w:ind w:left="563" w:right="38" w:hanging="399"/>
        <w:jc w:val="both"/>
        <w:rPr>
          <w:sz w:val="18"/>
        </w:rPr>
      </w:pPr>
      <w:r>
        <w:rPr>
          <w:sz w:val="18"/>
        </w:rPr>
        <w:t>Byeong-Ho</w:t>
      </w:r>
      <w:r>
        <w:rPr>
          <w:spacing w:val="-8"/>
          <w:sz w:val="18"/>
        </w:rPr>
        <w:t> </w:t>
      </w:r>
      <w:r>
        <w:rPr>
          <w:sz w:val="18"/>
        </w:rPr>
        <w:t>KANG.</w:t>
      </w:r>
      <w:r>
        <w:rPr>
          <w:spacing w:val="13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Review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Image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Video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process-</w:t>
      </w:r>
      <w:r>
        <w:rPr>
          <w:i/>
          <w:sz w:val="18"/>
        </w:rPr>
        <w:t> </w:t>
      </w:r>
      <w:bookmarkStart w:name="_bookmark14" w:id="16"/>
      <w:bookmarkEnd w:id="16"/>
      <w:r>
        <w:rPr>
          <w:i/>
          <w:sz w:val="18"/>
        </w:rPr>
        <w:t>ing</w:t>
      </w:r>
      <w:r>
        <w:rPr>
          <w:sz w:val="18"/>
        </w:rPr>
        <w:t>. </w:t>
      </w:r>
      <w:hyperlink w:history="true" w:anchor="_bookmark1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1" w:after="0"/>
        <w:ind w:left="563" w:right="38" w:hanging="399"/>
        <w:jc w:val="both"/>
        <w:rPr>
          <w:sz w:val="18"/>
        </w:rPr>
      </w:pPr>
      <w:r>
        <w:rPr>
          <w:sz w:val="18"/>
        </w:rPr>
        <w:t>Tero Karras, Timo Aila, Samuli Laine, Antti Herva, and </w:t>
      </w:r>
      <w:r>
        <w:rPr>
          <w:spacing w:val="-2"/>
          <w:sz w:val="18"/>
        </w:rPr>
        <w:t>Jaakko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Lehtinen.</w:t>
      </w:r>
      <w:r>
        <w:rPr>
          <w:sz w:val="18"/>
        </w:rPr>
        <w:t> </w:t>
      </w:r>
      <w:r>
        <w:rPr>
          <w:i/>
          <w:spacing w:val="-2"/>
          <w:sz w:val="18"/>
        </w:rPr>
        <w:t>Audio-driven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facial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animation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by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joint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end-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to-end learning of pose and emotion</w:t>
      </w:r>
      <w:r>
        <w:rPr>
          <w:sz w:val="18"/>
        </w:rPr>
        <w:t>.</w:t>
      </w:r>
      <w:r>
        <w:rPr>
          <w:spacing w:val="40"/>
          <w:sz w:val="18"/>
        </w:rPr>
        <w:t> </w:t>
      </w:r>
      <w:r>
        <w:rPr>
          <w:sz w:val="18"/>
        </w:rPr>
        <w:t>ACM Trans. </w:t>
      </w:r>
      <w:r>
        <w:rPr>
          <w:sz w:val="18"/>
        </w:rPr>
        <w:t>Graph.,</w:t>
      </w:r>
      <w:r>
        <w:rPr>
          <w:sz w:val="18"/>
        </w:rPr>
        <w:t> </w:t>
      </w:r>
      <w:bookmarkStart w:name="_bookmark15" w:id="17"/>
      <w:bookmarkEnd w:id="17"/>
      <w:r>
        <w:rPr>
          <w:sz w:val="18"/>
        </w:rPr>
        <w:t>36(4):94:1–</w:t>
      </w:r>
      <w:r>
        <w:rPr>
          <w:sz w:val="18"/>
        </w:rPr>
        <w:t> 94:12. July 2016.</w:t>
      </w:r>
      <w:r>
        <w:rPr>
          <w:spacing w:val="40"/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1" w:after="0"/>
        <w:ind w:left="563" w:right="38" w:hanging="399"/>
        <w:jc w:val="both"/>
        <w:rPr>
          <w:sz w:val="18"/>
        </w:rPr>
      </w:pPr>
      <w:r>
        <w:rPr>
          <w:sz w:val="18"/>
        </w:rPr>
        <w:t>Prajwal KR, Rudrabha Mukhopadhyay, Jerin Philip, </w:t>
      </w:r>
      <w:r>
        <w:rPr>
          <w:sz w:val="18"/>
        </w:rPr>
        <w:t>Ab-</w:t>
      </w:r>
      <w:r>
        <w:rPr>
          <w:sz w:val="18"/>
        </w:rPr>
        <w:t> hishek Jha, Vinay Namboodiri, and CV Jawahar.</w:t>
      </w:r>
      <w:r>
        <w:rPr>
          <w:spacing w:val="170"/>
          <w:sz w:val="18"/>
        </w:rPr>
        <w:t> </w:t>
      </w:r>
      <w:r>
        <w:rPr>
          <w:sz w:val="18"/>
        </w:rPr>
        <w:t>To-</w:t>
      </w:r>
      <w:r>
        <w:rPr>
          <w:sz w:val="18"/>
        </w:rPr>
        <w:t> wards automatic face-to-face translation. in proceedings </w:t>
      </w:r>
      <w:r>
        <w:rPr>
          <w:sz w:val="18"/>
        </w:rPr>
        <w:t>of</w:t>
      </w:r>
      <w:r>
        <w:rPr>
          <w:sz w:val="18"/>
        </w:rPr>
        <w:t> the 27th acm international conference on multimedia. </w:t>
      </w:r>
      <w:r>
        <w:rPr>
          <w:sz w:val="18"/>
        </w:rPr>
        <w:t>acm,</w:t>
      </w:r>
      <w:r>
        <w:rPr>
          <w:sz w:val="18"/>
        </w:rPr>
        <w:t> </w:t>
      </w:r>
      <w:bookmarkStart w:name="_bookmark16" w:id="18"/>
      <w:bookmarkEnd w:id="18"/>
      <w:r>
        <w:rPr>
          <w:sz w:val="18"/>
        </w:rPr>
        <w:t>1428–1436.</w:t>
      </w:r>
      <w:r>
        <w:rPr>
          <w:sz w:val="18"/>
        </w:rPr>
        <w:t> 2019.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0" w:after="0"/>
        <w:ind w:left="563" w:right="38" w:hanging="399"/>
        <w:jc w:val="both"/>
        <w:rPr>
          <w:sz w:val="18"/>
        </w:rPr>
      </w:pPr>
      <w:r>
        <w:rPr>
          <w:sz w:val="18"/>
        </w:rPr>
        <w:t>Rithesh Kumar, Jose Sotelo, Kundan Kumar, Alexandre de Bre´bisson,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Yoshua</w:t>
      </w:r>
      <w:r>
        <w:rPr>
          <w:spacing w:val="-7"/>
          <w:sz w:val="18"/>
        </w:rPr>
        <w:t> </w:t>
      </w:r>
      <w:r>
        <w:rPr>
          <w:sz w:val="18"/>
        </w:rPr>
        <w:t>Bengio.</w:t>
      </w:r>
      <w:r>
        <w:rPr>
          <w:spacing w:val="28"/>
          <w:sz w:val="18"/>
        </w:rPr>
        <w:t> </w:t>
      </w:r>
      <w:r>
        <w:rPr>
          <w:sz w:val="18"/>
        </w:rPr>
        <w:t>Obamanet: </w:t>
      </w:r>
      <w:r>
        <w:rPr>
          <w:sz w:val="18"/>
        </w:rPr>
        <w:t>Photo-realistic</w:t>
      </w:r>
      <w:r>
        <w:rPr>
          <w:sz w:val="18"/>
        </w:rPr>
        <w:t> lip-sync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2"/>
          <w:sz w:val="18"/>
        </w:rPr>
        <w:t> </w:t>
      </w:r>
      <w:r>
        <w:rPr>
          <w:sz w:val="18"/>
        </w:rPr>
        <w:t>text.</w:t>
      </w:r>
      <w:r>
        <w:rPr>
          <w:spacing w:val="27"/>
          <w:sz w:val="18"/>
        </w:rPr>
        <w:t> </w:t>
      </w:r>
      <w:r>
        <w:rPr>
          <w:i/>
          <w:sz w:val="18"/>
        </w:rPr>
        <w:t>arXiv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preprint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arXiv:1801.01442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2017.</w:t>
      </w:r>
      <w:r>
        <w:rPr>
          <w:sz w:val="18"/>
        </w:rPr>
        <w:t> </w:t>
      </w:r>
      <w:bookmarkStart w:name="_bookmark17" w:id="19"/>
      <w:bookmarkEnd w:id="19"/>
      <w:r>
        <w:rPr>
          <w:w w:val="99"/>
          <w:sz w:val="18"/>
        </w:rPr>
      </w:r>
      <w:hyperlink w:history="true" w:anchor="_bookmark0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1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2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1" w:after="0"/>
        <w:ind w:left="563" w:right="38" w:hanging="399"/>
        <w:jc w:val="both"/>
        <w:rPr>
          <w:sz w:val="18"/>
        </w:rPr>
      </w:pPr>
      <w:r>
        <w:rPr>
          <w:sz w:val="18"/>
        </w:rPr>
        <w:t>Maali</w:t>
      </w:r>
      <w:r>
        <w:rPr>
          <w:spacing w:val="-9"/>
          <w:sz w:val="18"/>
        </w:rPr>
        <w:t> </w:t>
      </w:r>
      <w:r>
        <w:rPr>
          <w:sz w:val="18"/>
        </w:rPr>
        <w:t>Mnasri.</w:t>
      </w:r>
      <w:r>
        <w:rPr>
          <w:spacing w:val="7"/>
          <w:sz w:val="18"/>
        </w:rPr>
        <w:t> </w:t>
      </w:r>
      <w:r>
        <w:rPr>
          <w:i/>
          <w:sz w:val="18"/>
        </w:rPr>
        <w:t>Recent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advances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conversational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NLP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: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To-</w:t>
      </w:r>
      <w:r>
        <w:rPr>
          <w:i/>
          <w:sz w:val="18"/>
        </w:rPr>
        <w:t> </w:t>
      </w:r>
      <w:bookmarkStart w:name="_bookmark18" w:id="20"/>
      <w:bookmarkEnd w:id="20"/>
      <w:r>
        <w:rPr>
          <w:i/>
          <w:sz w:val="18"/>
        </w:rPr>
        <w:t>wa</w:t>
      </w:r>
      <w:r>
        <w:rPr>
          <w:i/>
          <w:sz w:val="18"/>
        </w:rPr>
        <w:t>rds the standardization of Chat bot building</w:t>
      </w:r>
      <w:r>
        <w:rPr>
          <w:sz w:val="18"/>
        </w:rPr>
        <w:t>.</w:t>
      </w:r>
      <w:r>
        <w:rPr>
          <w:spacing w:val="40"/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1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1" w:after="0"/>
        <w:ind w:left="563" w:right="38" w:hanging="399"/>
        <w:jc w:val="both"/>
        <w:rPr>
          <w:sz w:val="18"/>
        </w:rPr>
      </w:pPr>
      <w:r>
        <w:rPr>
          <w:sz w:val="18"/>
        </w:rPr>
        <w:t>Shivangi</w:t>
      </w:r>
      <w:r>
        <w:rPr>
          <w:spacing w:val="-8"/>
          <w:sz w:val="18"/>
        </w:rPr>
        <w:t> </w:t>
      </w:r>
      <w:r>
        <w:rPr>
          <w:sz w:val="18"/>
        </w:rPr>
        <w:t>Nagdewani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Ashika</w:t>
      </w:r>
      <w:r>
        <w:rPr>
          <w:spacing w:val="-8"/>
          <w:sz w:val="18"/>
        </w:rPr>
        <w:t> </w:t>
      </w:r>
      <w:r>
        <w:rPr>
          <w:sz w:val="18"/>
        </w:rPr>
        <w:t>Jain.</w:t>
      </w:r>
      <w:r>
        <w:rPr>
          <w:spacing w:val="10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Review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methods</w:t>
      </w:r>
      <w:r>
        <w:rPr>
          <w:i/>
          <w:sz w:val="18"/>
        </w:rPr>
        <w:t> </w:t>
      </w:r>
      <w:bookmarkStart w:name="_bookmark19" w:id="21"/>
      <w:bookmarkEnd w:id="21"/>
      <w:r>
        <w:rPr>
          <w:i/>
          <w:sz w:val="18"/>
        </w:rPr>
        <w:t>for</w:t>
      </w:r>
      <w:r>
        <w:rPr>
          <w:i/>
          <w:sz w:val="18"/>
        </w:rPr>
        <w:t> speech to text and text to speech conversion</w:t>
      </w:r>
      <w:r>
        <w:rPr>
          <w:sz w:val="18"/>
        </w:rPr>
        <w:t>.</w:t>
      </w:r>
      <w:r>
        <w:rPr>
          <w:spacing w:val="37"/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1" w:after="0"/>
        <w:ind w:left="563" w:right="38" w:hanging="399"/>
        <w:jc w:val="both"/>
        <w:rPr>
          <w:sz w:val="18"/>
        </w:rPr>
      </w:pPr>
      <w:r>
        <w:rPr>
          <w:sz w:val="18"/>
        </w:rPr>
        <w:t>Alex Sherstinsky.</w:t>
      </w:r>
      <w:r>
        <w:rPr>
          <w:spacing w:val="40"/>
          <w:sz w:val="18"/>
        </w:rPr>
        <w:t> </w:t>
      </w:r>
      <w:r>
        <w:rPr>
          <w:i/>
          <w:sz w:val="18"/>
        </w:rPr>
        <w:t>Fundamentals of Recurrent Neural </w:t>
      </w:r>
      <w:r>
        <w:rPr>
          <w:i/>
          <w:sz w:val="18"/>
        </w:rPr>
        <w:t>Net-</w:t>
      </w:r>
      <w:r>
        <w:rPr>
          <w:i/>
          <w:sz w:val="18"/>
        </w:rPr>
        <w:t> </w:t>
      </w:r>
      <w:r>
        <w:rPr>
          <w:i/>
          <w:spacing w:val="-2"/>
          <w:sz w:val="18"/>
        </w:rPr>
        <w:t>work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(RNN)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and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Long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Short-Term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Memory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(LSTM)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Network</w:t>
      </w:r>
      <w:r>
        <w:rPr>
          <w:spacing w:val="-2"/>
          <w:sz w:val="18"/>
        </w:rPr>
        <w:t>.</w:t>
      </w:r>
      <w:r>
        <w:rPr>
          <w:spacing w:val="-2"/>
          <w:sz w:val="18"/>
        </w:rPr>
        <w:t> </w:t>
      </w:r>
      <w:bookmarkStart w:name="_bookmark20" w:id="22"/>
      <w:bookmarkEnd w:id="22"/>
      <w:r>
        <w:rPr>
          <w:w w:val="99"/>
          <w:sz w:val="18"/>
        </w:rPr>
      </w:r>
      <w:hyperlink w:history="true" w:anchor="_bookmark1">
        <w:r>
          <w:rPr>
            <w:color w:val="FF0000"/>
            <w:spacing w:val="-10"/>
            <w:sz w:val="18"/>
          </w:rPr>
          <w:t>2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1" w:after="0"/>
        <w:ind w:left="563" w:right="0" w:hanging="400"/>
        <w:jc w:val="both"/>
        <w:rPr>
          <w:sz w:val="18"/>
        </w:rPr>
      </w:pPr>
      <w:bookmarkStart w:name="_bookmark21" w:id="23"/>
      <w:bookmarkEnd w:id="23"/>
      <w:r>
        <w:rPr>
          <w:sz w:val="18"/>
        </w:rPr>
        <w:t>Shenghao</w:t>
      </w:r>
      <w:r>
        <w:rPr>
          <w:spacing w:val="-11"/>
          <w:sz w:val="18"/>
        </w:rPr>
        <w:t> </w:t>
      </w:r>
      <w:r>
        <w:rPr>
          <w:sz w:val="18"/>
        </w:rPr>
        <w:t>Shi.</w:t>
      </w:r>
      <w:r>
        <w:rPr>
          <w:spacing w:val="4"/>
          <w:sz w:val="18"/>
        </w:rPr>
        <w:t> </w:t>
      </w:r>
      <w:r>
        <w:rPr>
          <w:i/>
          <w:sz w:val="18"/>
        </w:rPr>
        <w:t>Facial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Keypoints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Detection</w:t>
      </w:r>
      <w:r>
        <w:rPr>
          <w:sz w:val="18"/>
        </w:rPr>
        <w:t>.</w:t>
      </w:r>
      <w:r>
        <w:rPr>
          <w:spacing w:val="4"/>
          <w:sz w:val="18"/>
        </w:rPr>
        <w:t> </w:t>
      </w:r>
      <w:hyperlink w:history="true" w:anchor="_bookmark1">
        <w:r>
          <w:rPr>
            <w:color w:val="FF0000"/>
            <w:spacing w:val="-10"/>
            <w:sz w:val="18"/>
          </w:rPr>
          <w:t>2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13" w:after="0"/>
        <w:ind w:left="563" w:right="38" w:hanging="399"/>
        <w:jc w:val="both"/>
        <w:rPr>
          <w:sz w:val="18"/>
        </w:rPr>
      </w:pPr>
      <w:r>
        <w:rPr>
          <w:sz w:val="18"/>
        </w:rPr>
        <w:t>Jose Sotelo, Soroush Mehri, Kundan Kumar, Joao </w:t>
      </w:r>
      <w:r>
        <w:rPr>
          <w:sz w:val="18"/>
        </w:rPr>
        <w:t>Felipe</w:t>
      </w:r>
      <w:r>
        <w:rPr>
          <w:sz w:val="18"/>
        </w:rPr>
        <w:t> Santos,</w:t>
      </w:r>
      <w:r>
        <w:rPr>
          <w:spacing w:val="-8"/>
          <w:sz w:val="18"/>
        </w:rPr>
        <w:t> </w:t>
      </w:r>
      <w:r>
        <w:rPr>
          <w:sz w:val="18"/>
        </w:rPr>
        <w:t>Kyle</w:t>
      </w:r>
      <w:r>
        <w:rPr>
          <w:spacing w:val="-9"/>
          <w:sz w:val="18"/>
        </w:rPr>
        <w:t> </w:t>
      </w:r>
      <w:r>
        <w:rPr>
          <w:sz w:val="18"/>
        </w:rPr>
        <w:t>Kastner,</w:t>
      </w:r>
      <w:r>
        <w:rPr>
          <w:spacing w:val="-8"/>
          <w:sz w:val="18"/>
        </w:rPr>
        <w:t> </w:t>
      </w:r>
      <w:r>
        <w:rPr>
          <w:sz w:val="18"/>
        </w:rPr>
        <w:t>Aaron</w:t>
      </w:r>
      <w:r>
        <w:rPr>
          <w:spacing w:val="-9"/>
          <w:sz w:val="18"/>
        </w:rPr>
        <w:t> </w:t>
      </w:r>
      <w:r>
        <w:rPr>
          <w:sz w:val="18"/>
        </w:rPr>
        <w:t>Courville,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Yoshua</w:t>
      </w:r>
      <w:r>
        <w:rPr>
          <w:spacing w:val="-9"/>
          <w:sz w:val="18"/>
        </w:rPr>
        <w:t> </w:t>
      </w:r>
      <w:r>
        <w:rPr>
          <w:sz w:val="18"/>
        </w:rPr>
        <w:t>Bengio.</w:t>
      </w:r>
    </w:p>
    <w:p>
      <w:pPr>
        <w:spacing w:line="207" w:lineRule="exact" w:before="0"/>
        <w:ind w:left="563" w:right="0" w:firstLine="0"/>
        <w:jc w:val="both"/>
        <w:rPr>
          <w:sz w:val="18"/>
        </w:rPr>
      </w:pPr>
      <w:bookmarkStart w:name="_bookmark22" w:id="24"/>
      <w:bookmarkEnd w:id="24"/>
      <w:r>
        <w:rPr/>
      </w:r>
      <w:r>
        <w:rPr>
          <w:sz w:val="18"/>
        </w:rPr>
        <w:t>Char2wav:</w:t>
      </w:r>
      <w:r>
        <w:rPr>
          <w:spacing w:val="2"/>
          <w:sz w:val="18"/>
        </w:rPr>
        <w:t> </w:t>
      </w:r>
      <w:r>
        <w:rPr>
          <w:sz w:val="18"/>
        </w:rPr>
        <w:t>End-to-end</w:t>
      </w:r>
      <w:r>
        <w:rPr>
          <w:spacing w:val="-7"/>
          <w:sz w:val="18"/>
        </w:rPr>
        <w:t> </w:t>
      </w:r>
      <w:r>
        <w:rPr>
          <w:sz w:val="18"/>
        </w:rPr>
        <w:t>speech</w:t>
      </w:r>
      <w:r>
        <w:rPr>
          <w:spacing w:val="-8"/>
          <w:sz w:val="18"/>
        </w:rPr>
        <w:t> </w:t>
      </w:r>
      <w:r>
        <w:rPr>
          <w:sz w:val="18"/>
        </w:rPr>
        <w:t>synthesis.</w:t>
      </w:r>
      <w:r>
        <w:rPr>
          <w:spacing w:val="10"/>
          <w:sz w:val="18"/>
        </w:rPr>
        <w:t> </w:t>
      </w:r>
      <w:r>
        <w:rPr>
          <w:sz w:val="18"/>
        </w:rPr>
        <w:t>2017.</w:t>
      </w:r>
      <w:r>
        <w:rPr>
          <w:spacing w:val="11"/>
          <w:sz w:val="18"/>
        </w:rPr>
        <w:t> </w:t>
      </w:r>
      <w:hyperlink w:history="true" w:anchor="_bookmark0">
        <w:r>
          <w:rPr>
            <w:color w:val="FF0000"/>
            <w:spacing w:val="-10"/>
            <w:sz w:val="18"/>
          </w:rPr>
          <w:t>1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14" w:after="0"/>
        <w:ind w:left="563" w:right="38" w:hanging="399"/>
        <w:jc w:val="both"/>
        <w:rPr>
          <w:sz w:val="18"/>
        </w:rPr>
      </w:pPr>
      <w:r>
        <w:rPr>
          <w:sz w:val="18"/>
        </w:rPr>
        <w:t>Ruben Tolosana, Ruben Vera-Rodriguez, Julian </w:t>
      </w:r>
      <w:r>
        <w:rPr>
          <w:sz w:val="18"/>
        </w:rPr>
        <w:t>Fierrez,</w:t>
      </w:r>
      <w:r>
        <w:rPr>
          <w:sz w:val="18"/>
        </w:rPr>
        <w:t> Aythami</w:t>
      </w:r>
      <w:r>
        <w:rPr>
          <w:spacing w:val="-9"/>
          <w:sz w:val="18"/>
        </w:rPr>
        <w:t> </w:t>
      </w:r>
      <w:r>
        <w:rPr>
          <w:sz w:val="18"/>
        </w:rPr>
        <w:t>Morales,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Javier</w:t>
      </w:r>
      <w:r>
        <w:rPr>
          <w:spacing w:val="-9"/>
          <w:sz w:val="18"/>
        </w:rPr>
        <w:t> </w:t>
      </w:r>
      <w:r>
        <w:rPr>
          <w:sz w:val="18"/>
        </w:rPr>
        <w:t>Ortega-Garcia.</w:t>
      </w:r>
      <w:r>
        <w:rPr>
          <w:spacing w:val="12"/>
          <w:sz w:val="18"/>
        </w:rPr>
        <w:t> </w:t>
      </w:r>
      <w:r>
        <w:rPr>
          <w:sz w:val="18"/>
        </w:rPr>
        <w:t>Deepfakes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z w:val="18"/>
        </w:rPr>
        <w:t> beyond:</w:t>
      </w:r>
      <w:r>
        <w:rPr>
          <w:spacing w:val="26"/>
          <w:sz w:val="18"/>
        </w:rPr>
        <w:t> </w:t>
      </w:r>
      <w:r>
        <w:rPr>
          <w:sz w:val="18"/>
        </w:rPr>
        <w:t>A survey of face manipulation and fake </w:t>
      </w:r>
      <w:r>
        <w:rPr>
          <w:sz w:val="18"/>
        </w:rPr>
        <w:t>detection.</w:t>
      </w:r>
      <w:r>
        <w:rPr>
          <w:sz w:val="18"/>
        </w:rPr>
        <w:t> </w:t>
      </w:r>
      <w:bookmarkStart w:name="_bookmark23" w:id="25"/>
      <w:bookmarkEnd w:id="25"/>
      <w:r>
        <w:rPr>
          <w:w w:val="99"/>
          <w:sz w:val="18"/>
        </w:rPr>
      </w:r>
      <w:r>
        <w:rPr>
          <w:i/>
          <w:sz w:val="18"/>
        </w:rPr>
        <w:t>arXiv:2001.00179 [cs.CV]</w:t>
      </w:r>
      <w:r>
        <w:rPr>
          <w:sz w:val="18"/>
        </w:rPr>
        <w:t>, 2020.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0" w:after="0"/>
        <w:ind w:left="563" w:right="38" w:hanging="399"/>
        <w:jc w:val="both"/>
        <w:rPr>
          <w:sz w:val="18"/>
        </w:rPr>
      </w:pPr>
      <w:r>
        <w:rPr>
          <w:spacing w:val="-2"/>
          <w:sz w:val="18"/>
        </w:rPr>
        <w:t>Konstantinos Vougioukas, Stavros Petridis, and Maja Pantic. </w:t>
      </w:r>
      <w:r>
        <w:rPr>
          <w:sz w:val="18"/>
        </w:rPr>
        <w:t>Realistic</w:t>
      </w:r>
      <w:r>
        <w:rPr>
          <w:spacing w:val="-8"/>
          <w:sz w:val="18"/>
        </w:rPr>
        <w:t> </w:t>
      </w:r>
      <w:r>
        <w:rPr>
          <w:sz w:val="18"/>
        </w:rPr>
        <w:t>speech-driven</w:t>
      </w:r>
      <w:r>
        <w:rPr>
          <w:spacing w:val="-8"/>
          <w:sz w:val="18"/>
        </w:rPr>
        <w:t> </w:t>
      </w:r>
      <w:r>
        <w:rPr>
          <w:sz w:val="18"/>
        </w:rPr>
        <w:t>facial</w:t>
      </w:r>
      <w:r>
        <w:rPr>
          <w:spacing w:val="-8"/>
          <w:sz w:val="18"/>
        </w:rPr>
        <w:t> </w:t>
      </w:r>
      <w:r>
        <w:rPr>
          <w:sz w:val="18"/>
        </w:rPr>
        <w:t>animation</w:t>
      </w:r>
      <w:r>
        <w:rPr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gans.</w:t>
      </w:r>
      <w:r>
        <w:rPr>
          <w:spacing w:val="12"/>
          <w:sz w:val="18"/>
        </w:rPr>
        <w:t> </w:t>
      </w:r>
      <w:r>
        <w:rPr>
          <w:i/>
          <w:sz w:val="18"/>
        </w:rPr>
        <w:t>Interna-</w:t>
      </w:r>
      <w:r>
        <w:rPr>
          <w:i/>
          <w:sz w:val="18"/>
        </w:rPr>
        <w:t> tional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Vision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(2019)</w:t>
      </w:r>
      <w:r>
        <w:rPr>
          <w:sz w:val="18"/>
        </w:rPr>
        <w:t>,</w:t>
      </w:r>
      <w:r>
        <w:rPr>
          <w:spacing w:val="-11"/>
          <w:sz w:val="18"/>
        </w:rPr>
        <w:t> </w:t>
      </w:r>
      <w:r>
        <w:rPr>
          <w:sz w:val="18"/>
        </w:rPr>
        <w:t>pages</w:t>
      </w:r>
      <w:r>
        <w:rPr>
          <w:spacing w:val="-11"/>
          <w:sz w:val="18"/>
        </w:rPr>
        <w:t> </w:t>
      </w:r>
      <w:r>
        <w:rPr>
          <w:sz w:val="18"/>
        </w:rPr>
        <w:t>1–16,</w:t>
      </w:r>
      <w:r>
        <w:rPr>
          <w:spacing w:val="-11"/>
          <w:sz w:val="18"/>
        </w:rPr>
        <w:t> </w:t>
      </w:r>
      <w:r>
        <w:rPr>
          <w:sz w:val="18"/>
        </w:rPr>
        <w:t>2019.</w:t>
      </w:r>
    </w:p>
    <w:p>
      <w:pPr>
        <w:spacing w:line="206" w:lineRule="exact" w:before="0"/>
        <w:ind w:left="563" w:right="0" w:firstLine="0"/>
        <w:jc w:val="left"/>
        <w:rPr>
          <w:sz w:val="18"/>
        </w:rPr>
      </w:pPr>
      <w:bookmarkStart w:name="_bookmark24" w:id="26"/>
      <w:bookmarkEnd w:id="26"/>
      <w:r>
        <w:rPr/>
      </w:r>
      <w:hyperlink w:history="true" w:anchor="_bookmark2">
        <w:r>
          <w:rPr>
            <w:color w:val="FF0000"/>
            <w:w w:val="99"/>
            <w:sz w:val="18"/>
          </w:rPr>
          <w:t>3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14" w:after="0"/>
        <w:ind w:left="563" w:right="38" w:hanging="399"/>
        <w:jc w:val="both"/>
        <w:rPr>
          <w:sz w:val="18"/>
        </w:rPr>
      </w:pPr>
      <w:r>
        <w:rPr>
          <w:spacing w:val="-2"/>
          <w:sz w:val="18"/>
        </w:rPr>
        <w:t>Yuxuan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Wang,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RJ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Skerry-Ryan,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Daisy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Stanton,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Yonghui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Wu,</w:t>
      </w:r>
      <w:r>
        <w:rPr>
          <w:spacing w:val="-2"/>
          <w:sz w:val="18"/>
        </w:rPr>
        <w:t> </w:t>
      </w:r>
      <w:r>
        <w:rPr>
          <w:sz w:val="18"/>
        </w:rPr>
        <w:t>Ron</w:t>
      </w:r>
      <w:r>
        <w:rPr>
          <w:spacing w:val="-8"/>
          <w:sz w:val="18"/>
        </w:rPr>
        <w:t> </w:t>
      </w:r>
      <w:r>
        <w:rPr>
          <w:sz w:val="18"/>
        </w:rPr>
        <w:t>J.</w:t>
      </w:r>
      <w:r>
        <w:rPr>
          <w:spacing w:val="-8"/>
          <w:sz w:val="18"/>
        </w:rPr>
        <w:t> </w:t>
      </w:r>
      <w:r>
        <w:rPr>
          <w:sz w:val="18"/>
        </w:rPr>
        <w:t>Weiss†,</w:t>
      </w:r>
      <w:r>
        <w:rPr>
          <w:spacing w:val="-8"/>
          <w:sz w:val="18"/>
        </w:rPr>
        <w:t> </w:t>
      </w:r>
      <w:r>
        <w:rPr>
          <w:sz w:val="18"/>
        </w:rPr>
        <w:t>Navdeep</w:t>
      </w:r>
      <w:r>
        <w:rPr>
          <w:spacing w:val="-8"/>
          <w:sz w:val="18"/>
        </w:rPr>
        <w:t> </w:t>
      </w:r>
      <w:r>
        <w:rPr>
          <w:sz w:val="18"/>
        </w:rPr>
        <w:t>Jaitly,</w:t>
      </w:r>
      <w:r>
        <w:rPr>
          <w:spacing w:val="-6"/>
          <w:sz w:val="18"/>
        </w:rPr>
        <w:t> </w:t>
      </w:r>
      <w:r>
        <w:rPr>
          <w:sz w:val="18"/>
        </w:rPr>
        <w:t>Zongheng</w:t>
      </w:r>
      <w:r>
        <w:rPr>
          <w:spacing w:val="-8"/>
          <w:sz w:val="18"/>
        </w:rPr>
        <w:t> </w:t>
      </w:r>
      <w:r>
        <w:rPr>
          <w:sz w:val="18"/>
        </w:rPr>
        <w:t>Yang,</w:t>
      </w:r>
      <w:r>
        <w:rPr>
          <w:spacing w:val="-7"/>
          <w:sz w:val="18"/>
        </w:rPr>
        <w:t> </w:t>
      </w:r>
      <w:r>
        <w:rPr>
          <w:sz w:val="18"/>
        </w:rPr>
        <w:t>Ying</w:t>
      </w:r>
      <w:r>
        <w:rPr>
          <w:spacing w:val="-8"/>
          <w:sz w:val="18"/>
        </w:rPr>
        <w:t> </w:t>
      </w:r>
      <w:r>
        <w:rPr>
          <w:sz w:val="18"/>
        </w:rPr>
        <w:t>Xiao,</w:t>
      </w:r>
      <w:r>
        <w:rPr>
          <w:sz w:val="18"/>
        </w:rPr>
        <w:t> Zhifeng Chen, Samy Bengio, Quoc Le, Yannis </w:t>
      </w:r>
      <w:r>
        <w:rPr>
          <w:sz w:val="18"/>
        </w:rPr>
        <w:t>Agiomyr-</w:t>
      </w:r>
      <w:r>
        <w:rPr>
          <w:sz w:val="18"/>
        </w:rPr>
        <w:t> giannakis, Rob Clark, and Rif A. Saurous.</w:t>
      </w:r>
      <w:r>
        <w:rPr>
          <w:spacing w:val="40"/>
          <w:sz w:val="18"/>
        </w:rPr>
        <w:t> </w:t>
      </w:r>
      <w:r>
        <w:rPr>
          <w:sz w:val="18"/>
        </w:rPr>
        <w:t>Tacotron: </w:t>
      </w:r>
      <w:r>
        <w:rPr>
          <w:sz w:val="18"/>
        </w:rPr>
        <w:t>To-</w:t>
      </w:r>
      <w:r>
        <w:rPr>
          <w:sz w:val="18"/>
        </w:rPr>
        <w:t> </w:t>
      </w:r>
      <w:bookmarkStart w:name="_bookmark25" w:id="27"/>
      <w:bookmarkEnd w:id="27"/>
      <w:r>
        <w:rPr>
          <w:sz w:val="18"/>
        </w:rPr>
        <w:t>w</w:t>
      </w:r>
      <w:r>
        <w:rPr>
          <w:sz w:val="18"/>
        </w:rPr>
        <w:t>ards end-to-end speech synthesis.</w:t>
      </w:r>
      <w:r>
        <w:rPr>
          <w:spacing w:val="40"/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0" w:after="0"/>
        <w:ind w:left="563" w:right="38" w:hanging="399"/>
        <w:jc w:val="both"/>
        <w:rPr>
          <w:sz w:val="18"/>
        </w:rPr>
      </w:pPr>
      <w:r>
        <w:rPr>
          <w:sz w:val="18"/>
        </w:rPr>
        <w:t>Zhou</w:t>
      </w:r>
      <w:r>
        <w:rPr>
          <w:spacing w:val="-8"/>
          <w:sz w:val="18"/>
        </w:rPr>
        <w:t> </w:t>
      </w:r>
      <w:r>
        <w:rPr>
          <w:sz w:val="18"/>
        </w:rPr>
        <w:t>Wang,</w:t>
      </w:r>
      <w:r>
        <w:rPr>
          <w:spacing w:val="-7"/>
          <w:sz w:val="18"/>
        </w:rPr>
        <w:t> </w:t>
      </w:r>
      <w:r>
        <w:rPr>
          <w:sz w:val="18"/>
        </w:rPr>
        <w:t>Alan</w:t>
      </w:r>
      <w:r>
        <w:rPr>
          <w:spacing w:val="-8"/>
          <w:sz w:val="18"/>
        </w:rPr>
        <w:t> </w:t>
      </w:r>
      <w:r>
        <w:rPr>
          <w:sz w:val="18"/>
        </w:rPr>
        <w:t>C</w:t>
      </w:r>
      <w:r>
        <w:rPr>
          <w:spacing w:val="-8"/>
          <w:sz w:val="18"/>
        </w:rPr>
        <w:t> </w:t>
      </w:r>
      <w:r>
        <w:rPr>
          <w:sz w:val="18"/>
        </w:rPr>
        <w:t>Bovik,</w:t>
      </w:r>
      <w:r>
        <w:rPr>
          <w:spacing w:val="-7"/>
          <w:sz w:val="18"/>
        </w:rPr>
        <w:t> </w:t>
      </w:r>
      <w:r>
        <w:rPr>
          <w:sz w:val="18"/>
        </w:rPr>
        <w:t>Hamid</w:t>
      </w:r>
      <w:r>
        <w:rPr>
          <w:spacing w:val="-8"/>
          <w:sz w:val="18"/>
        </w:rPr>
        <w:t> </w:t>
      </w:r>
      <w:r>
        <w:rPr>
          <w:sz w:val="18"/>
        </w:rPr>
        <w:t>R</w:t>
      </w:r>
      <w:r>
        <w:rPr>
          <w:spacing w:val="-8"/>
          <w:sz w:val="18"/>
        </w:rPr>
        <w:t> </w:t>
      </w:r>
      <w:r>
        <w:rPr>
          <w:sz w:val="18"/>
        </w:rPr>
        <w:t>Sheikh,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Eero</w:t>
      </w:r>
      <w:r>
        <w:rPr>
          <w:spacing w:val="-8"/>
          <w:sz w:val="18"/>
        </w:rPr>
        <w:t> </w:t>
      </w:r>
      <w:r>
        <w:rPr>
          <w:sz w:val="18"/>
        </w:rPr>
        <w:t>P</w:t>
      </w:r>
      <w:r>
        <w:rPr>
          <w:spacing w:val="-8"/>
          <w:sz w:val="18"/>
        </w:rPr>
        <w:t> </w:t>
      </w:r>
      <w:r>
        <w:rPr>
          <w:sz w:val="18"/>
        </w:rPr>
        <w:t>Si- moncelli.</w:t>
      </w:r>
      <w:r>
        <w:rPr>
          <w:spacing w:val="22"/>
          <w:sz w:val="18"/>
        </w:rPr>
        <w:t> </w:t>
      </w:r>
      <w:r>
        <w:rPr>
          <w:sz w:val="18"/>
        </w:rPr>
        <w:t>Image</w:t>
      </w:r>
      <w:r>
        <w:rPr>
          <w:spacing w:val="-3"/>
          <w:sz w:val="18"/>
        </w:rPr>
        <w:t> </w:t>
      </w:r>
      <w:r>
        <w:rPr>
          <w:sz w:val="18"/>
        </w:rPr>
        <w:t>quality</w:t>
      </w:r>
      <w:r>
        <w:rPr>
          <w:spacing w:val="-3"/>
          <w:sz w:val="18"/>
        </w:rPr>
        <w:t> </w:t>
      </w:r>
      <w:r>
        <w:rPr>
          <w:sz w:val="18"/>
        </w:rPr>
        <w:t>assessment: from</w:t>
      </w:r>
      <w:r>
        <w:rPr>
          <w:spacing w:val="-3"/>
          <w:sz w:val="18"/>
        </w:rPr>
        <w:t> </w:t>
      </w:r>
      <w:r>
        <w:rPr>
          <w:sz w:val="18"/>
        </w:rPr>
        <w:t>error</w:t>
      </w:r>
      <w:r>
        <w:rPr>
          <w:spacing w:val="-3"/>
          <w:sz w:val="18"/>
        </w:rPr>
        <w:t> </w:t>
      </w:r>
      <w:r>
        <w:rPr>
          <w:sz w:val="18"/>
        </w:rPr>
        <w:t>visibility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z w:val="18"/>
        </w:rPr>
        <w:t> structural</w:t>
      </w:r>
      <w:r>
        <w:rPr>
          <w:spacing w:val="-12"/>
          <w:sz w:val="18"/>
        </w:rPr>
        <w:t> </w:t>
      </w:r>
      <w:r>
        <w:rPr>
          <w:sz w:val="18"/>
        </w:rPr>
        <w:t>similarity.</w:t>
      </w:r>
      <w:r>
        <w:rPr>
          <w:spacing w:val="-11"/>
          <w:sz w:val="18"/>
        </w:rPr>
        <w:t> </w:t>
      </w:r>
      <w:r>
        <w:rPr>
          <w:i/>
          <w:sz w:val="18"/>
        </w:rPr>
        <w:t>IEEE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transactions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image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processing</w:t>
      </w:r>
      <w:r>
        <w:rPr>
          <w:i/>
          <w:sz w:val="18"/>
        </w:rPr>
        <w:t> </w:t>
      </w:r>
      <w:bookmarkStart w:name="_bookmark26" w:id="28"/>
      <w:bookmarkEnd w:id="28"/>
      <w:r>
        <w:rPr>
          <w:i/>
          <w:sz w:val="18"/>
        </w:rPr>
        <w:t>13,</w:t>
      </w:r>
      <w:r>
        <w:rPr>
          <w:i/>
          <w:sz w:val="18"/>
        </w:rPr>
        <w:t> 4 (2004)</w:t>
      </w:r>
      <w:r>
        <w:rPr>
          <w:sz w:val="18"/>
        </w:rPr>
        <w:t>, pages 600–612.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54" w:lineRule="auto" w:before="1" w:after="0"/>
        <w:ind w:left="563" w:right="38" w:hanging="399"/>
        <w:jc w:val="both"/>
        <w:rPr>
          <w:sz w:val="18"/>
        </w:rPr>
      </w:pPr>
      <w:r>
        <w:rPr>
          <w:sz w:val="18"/>
        </w:rPr>
        <w:t>Hang Zhou, Yu Liu, Ziwei Liu Ping Luo, and Xiaogang Wang. Talking face. 2018.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spacing w:before="91"/>
        <w:ind w:left="164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7F7FFF"/>
          <w:spacing w:val="-5"/>
          <w:sz w:val="16"/>
        </w:rPr>
        <w:t>378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379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380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381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382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383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384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385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386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387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388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389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390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391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392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393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394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395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396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397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398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399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400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401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402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403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404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405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406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407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408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409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410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411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412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413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414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415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416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417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418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419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420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421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422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423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424</w:t>
      </w:r>
    </w:p>
    <w:p>
      <w:pPr>
        <w:spacing w:before="56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425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426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427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428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429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430</w:t>
      </w:r>
    </w:p>
    <w:p>
      <w:pPr>
        <w:spacing w:before="55"/>
        <w:ind w:left="16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7F7FFF"/>
          <w:spacing w:val="-5"/>
          <w:sz w:val="16"/>
        </w:rPr>
        <w:t>431</w:t>
      </w:r>
    </w:p>
    <w:sectPr>
      <w:pgSz w:w="12240" w:h="15840"/>
      <w:pgMar w:header="268" w:footer="0" w:top="1300" w:bottom="280" w:left="140" w:right="320"/>
      <w:cols w:num="4" w:equalWidth="0">
        <w:col w:w="471" w:space="226"/>
        <w:col w:w="4930" w:space="245"/>
        <w:col w:w="4930" w:space="393"/>
        <w:col w:w="5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.264pt;margin-top:12.377021pt;width:28.2pt;height:25.35pt;mso-position-horizontal-relative:page;mso-position-vertical-relative:page;z-index:-16100352" type="#_x0000_t202" id="docshape1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color w:val="7F7FFF"/>
                    <w:spacing w:val="-4"/>
                    <w:sz w:val="18"/>
                  </w:rPr>
                  <w:t>WACV</w:t>
                </w:r>
              </w:p>
              <w:p>
                <w:pPr>
                  <w:pStyle w:val="BodyText"/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  <w:color w:val="7F7FFF"/>
                    <w:spacing w:val="-4"/>
                  </w:rPr>
                  <w:t>#900</w:t>
                </w:r>
              </w:p>
            </w:txbxContent>
          </v:textbox>
          <w10:wrap type="none"/>
        </v:shape>
      </w:pict>
    </w:r>
    <w:r>
      <w:rPr/>
      <w:pict>
        <v:shape style="position:absolute;margin-left:559.051025pt;margin-top:12.377021pt;width:28.2pt;height:25.35pt;mso-position-horizontal-relative:page;mso-position-vertical-relative:page;z-index:-16099840" type="#_x0000_t202" id="docshape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color w:val="7F7FFF"/>
                    <w:spacing w:val="-4"/>
                    <w:sz w:val="18"/>
                  </w:rPr>
                  <w:t>WACV</w:t>
                </w:r>
              </w:p>
              <w:p>
                <w:pPr>
                  <w:pStyle w:val="BodyText"/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  <w:color w:val="7F7FFF"/>
                    <w:spacing w:val="-4"/>
                  </w:rPr>
                  <w:t>#900</w:t>
                </w:r>
              </w:p>
            </w:txbxContent>
          </v:textbox>
          <w10:wrap type="none"/>
        </v:shape>
      </w:pict>
    </w:r>
    <w:r>
      <w:rPr/>
      <w:pict>
        <v:shape style="position:absolute;margin-left:136.404999pt;margin-top:35.433376pt;width:322.45pt;height:12.05pt;mso-position-horizontal-relative:page;mso-position-vertical-relative:page;z-index:-16099328" type="#_x0000_t202" id="docshape3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7F7FFF"/>
                    <w:sz w:val="16"/>
                  </w:rPr>
                  <w:t>WACV</w:t>
                </w:r>
                <w:r>
                  <w:rPr>
                    <w:rFonts w:ascii="Arial"/>
                    <w:b/>
                    <w:color w:val="7F7FFF"/>
                    <w:spacing w:val="-1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FF"/>
                    <w:sz w:val="16"/>
                  </w:rPr>
                  <w:t>2022</w:t>
                </w:r>
                <w:r>
                  <w:rPr>
                    <w:rFonts w:ascii="Arial"/>
                    <w:b/>
                    <w:color w:val="7F7FFF"/>
                    <w:spacing w:val="-1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FF"/>
                    <w:sz w:val="16"/>
                  </w:rPr>
                  <w:t>Submission</w:t>
                </w:r>
                <w:r>
                  <w:rPr>
                    <w:rFonts w:ascii="Arial"/>
                    <w:b/>
                    <w:color w:val="7F7FFF"/>
                    <w:spacing w:val="-10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FF"/>
                    <w:sz w:val="16"/>
                  </w:rPr>
                  <w:t>#900.</w:t>
                </w:r>
                <w:r>
                  <w:rPr>
                    <w:rFonts w:ascii="Arial"/>
                    <w:b/>
                    <w:color w:val="7F7FFF"/>
                    <w:spacing w:val="3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FF"/>
                    <w:sz w:val="16"/>
                  </w:rPr>
                  <w:t>CONFIDENTIAL</w:t>
                </w:r>
                <w:r>
                  <w:rPr>
                    <w:rFonts w:ascii="Arial"/>
                    <w:b/>
                    <w:color w:val="7F7FFF"/>
                    <w:spacing w:val="-1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FF"/>
                    <w:sz w:val="16"/>
                  </w:rPr>
                  <w:t>REVIEW</w:t>
                </w:r>
                <w:r>
                  <w:rPr>
                    <w:rFonts w:ascii="Arial"/>
                    <w:b/>
                    <w:color w:val="7F7FFF"/>
                    <w:spacing w:val="-10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FF"/>
                    <w:sz w:val="16"/>
                  </w:rPr>
                  <w:t>COPY.</w:t>
                </w:r>
                <w:r>
                  <w:rPr>
                    <w:rFonts w:ascii="Arial"/>
                    <w:b/>
                    <w:color w:val="7F7FFF"/>
                    <w:spacing w:val="-1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FF"/>
                    <w:sz w:val="16"/>
                  </w:rPr>
                  <w:t>DO</w:t>
                </w:r>
                <w:r>
                  <w:rPr>
                    <w:rFonts w:ascii="Arial"/>
                    <w:b/>
                    <w:color w:val="7F7FFF"/>
                    <w:spacing w:val="-10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FF"/>
                    <w:sz w:val="16"/>
                  </w:rPr>
                  <w:t>NOT</w:t>
                </w:r>
                <w:r>
                  <w:rPr>
                    <w:rFonts w:ascii="Arial"/>
                    <w:b/>
                    <w:color w:val="7F7FFF"/>
                    <w:spacing w:val="-1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FF"/>
                    <w:spacing w:val="-2"/>
                    <w:sz w:val="16"/>
                  </w:rPr>
                  <w:t>DISTRIBUTE.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63" w:hanging="30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3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0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7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4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1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8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5" w:hanging="3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3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8" w:hanging="37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9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4" w:hanging="37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523" w:right="38" w:hanging="3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1"/>
      <w:ind w:left="16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6"/>
      <w:ind w:left="548" w:hanging="385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178" w:right="5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63" w:right="38" w:hanging="39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2022-09-26T08:13:31Z</dcterms:created>
  <dcterms:modified xsi:type="dcterms:W3CDTF">2022-09-26T08:13:31Z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2022-09-26T00:00:00Z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