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color w:val="030303"/>
          <w:sz w:val="46"/>
          <w:szCs w:val="46"/>
          <w:shd w:fill="f9f9f9" w:val="clear"/>
        </w:rPr>
      </w:pPr>
      <w:bookmarkStart w:colFirst="0" w:colLast="0" w:name="_63sgpj4tnzxg" w:id="0"/>
      <w:bookmarkEnd w:id="0"/>
      <w:r w:rsidDel="00000000" w:rsidR="00000000" w:rsidRPr="00000000">
        <w:rPr>
          <w:rFonts w:ascii="Roboto" w:cs="Roboto" w:eastAsia="Roboto" w:hAnsi="Roboto"/>
          <w:color w:val="030303"/>
          <w:sz w:val="46"/>
          <w:szCs w:val="46"/>
          <w:shd w:fill="f9f9f9" w:val="clear"/>
          <w:rtl w:val="0"/>
        </w:rPr>
        <w:t xml:space="preserve">Embedded C Programming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Introduction, IDE Installation, and Setting the Tone for 30 Days Challenge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Data types and variables, Your First C Program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Address Variables and Storage 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How to Write functions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Understanding Microcontroller programming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Build Process and Analyzing Embedded C Code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Floating Point data and Scanf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Pointers and stdint.h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Operators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Decision-Making Loops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Bitwise Operators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 Blinking LED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Bitwise Shift Operators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Looping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Type Qualifier 'Const'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 Pinread and Optimization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'volatile' type Qualifier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 Structures and Bit field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Usage of Bitfiled in embedded code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Keypad Interfacing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Arrays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Strings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Pre-procesor Directives in C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LCD Programming in 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UART Programming in C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SPI TFT Display in C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IIC  Memory Programming in C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SPI ADC Programming in 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 Interview Question in C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 Graduation Day and Wrapp up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j138vjpf0jp" w:id="1"/>
      <w:bookmarkEnd w:id="1"/>
      <w:r w:rsidDel="00000000" w:rsidR="00000000" w:rsidRPr="00000000">
        <w:rPr>
          <w:rtl w:val="0"/>
        </w:rPr>
        <w:t xml:space="preserve">Introduction, IDE Installation, and Setting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It is a combination of MP/MC-based hardware and software with some mechanical parts to perform a specific task is called an embedded system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Desktop VS embedded system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Eg:- printers, mouse, and refrigerator (it do only the specific test)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program?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is a series of instructions that cause a computer or a microcontroller to perform a particular task.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also contains data and various memory addresses on which the instructions work to perform a specific task.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languages in embedded systems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and C++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C, C++ is the most widely used if you take microcontrollers. If you take microprocessors the most widely used language is python.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pi,jestsen nano you use python.</w:t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Microcontrollers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 microcontroller is </w:t>
      </w:r>
      <w:r w:rsidDel="00000000" w:rsidR="00000000" w:rsidRPr="00000000">
        <w:rPr>
          <w:color w:val="202124"/>
          <w:highlight w:val="white"/>
          <w:rtl w:val="0"/>
        </w:rPr>
        <w:t xml:space="preserve">a compact integrated circuit designed to govern a specific operation in an embedded system</w:t>
      </w:r>
      <w:r w:rsidDel="00000000" w:rsidR="00000000" w:rsidRPr="00000000">
        <w:rPr>
          <w:color w:val="202124"/>
          <w:highlight w:val="white"/>
          <w:rtl w:val="0"/>
        </w:rPr>
        <w:t xml:space="preserve">. A typical microcontroller includes a processor, memory, and input/output (I/O) peripherals on a single chip.</w:t>
      </w:r>
    </w:p>
    <w:p w:rsidR="00000000" w:rsidDel="00000000" w:rsidP="00000000" w:rsidRDefault="00000000" w:rsidRPr="00000000" w14:paraId="0000003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Microprocessors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The microprocessor is the central unit of a computer system that performs arithmetic and logic operations, which generally include adding, subtracting, transferring numbers from one area to another, and comparing two numbers. It's often known simply as a processor, a central processing unit, or as a logic chip. It's essentially the engine or the brain of the computer that goes into motion when the computer is switched on. It's a programmable, multipurpose device that incorporates the functions of a CPU (central processing unit) on a single IC (integrated circuit).</w:t>
      </w:r>
    </w:p>
    <w:p w:rsidR="00000000" w:rsidDel="00000000" w:rsidP="00000000" w:rsidRDefault="00000000" w:rsidRPr="00000000" w14:paraId="0000003F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Types of processors and controllers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microprocessors/microcontrollers(8data bit/16data bit/32databit)</w:t>
      </w:r>
    </w:p>
    <w:p w:rsidR="00000000" w:rsidDel="00000000" w:rsidP="00000000" w:rsidRDefault="00000000" w:rsidRPr="00000000" w14:paraId="00000043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Web site:-Digi-key</w:t>
      </w:r>
    </w:p>
    <w:p w:rsidR="00000000" w:rsidDel="00000000" w:rsidP="00000000" w:rsidRDefault="00000000" w:rsidRPr="00000000" w14:paraId="00000044">
      <w:pPr>
        <w:ind w:left="720" w:firstLine="0"/>
        <w:rPr>
          <w:color w:val="31313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Manufacturers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eg:-Dallas, Philips, Renesas, Freescale, texas, microchip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DSP(demand-side platform)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CPLD(complex programmable logic devices)/FPGA(field programmable gate arrays)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313131"/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General purpose processors(GPU,AMD processor,   4,media GPU,graphic processing)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ASIC(</w:t>
      </w:r>
      <w:r w:rsidDel="00000000" w:rsidR="00000000" w:rsidRPr="00000000">
        <w:rPr>
          <w:color w:val="202122"/>
          <w:highlight w:val="white"/>
          <w:rtl w:val="0"/>
        </w:rPr>
        <w:t xml:space="preserve">application-specific integrated circuit</w:t>
      </w:r>
      <w:r w:rsidDel="00000000" w:rsidR="00000000" w:rsidRPr="00000000">
        <w:rPr>
          <w:color w:val="31313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soc(</w:t>
      </w:r>
      <w:r w:rsidDel="00000000" w:rsidR="00000000" w:rsidRPr="00000000">
        <w:rPr>
          <w:rFonts w:ascii="Roboto" w:cs="Roboto" w:eastAsia="Roboto" w:hAnsi="Roboto"/>
          <w:color w:val="030303"/>
          <w:shd w:fill="f9f9f9" w:val="clear"/>
          <w:rtl w:val="0"/>
        </w:rPr>
        <w:t xml:space="preserve">Security Operation Cente</w:t>
      </w:r>
      <w:r w:rsidDel="00000000" w:rsidR="00000000" w:rsidRPr="00000000">
        <w:rPr>
          <w:color w:val="31313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Eg:-snapdragon, raspberry pi</w:t>
      </w:r>
    </w:p>
    <w:p w:rsidR="00000000" w:rsidDel="00000000" w:rsidP="00000000" w:rsidRDefault="00000000" w:rsidRPr="00000000" w14:paraId="0000004B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Microprocessor basic</w:t>
      </w:r>
    </w:p>
    <w:p w:rsidR="00000000" w:rsidDel="00000000" w:rsidP="00000000" w:rsidRDefault="00000000" w:rsidRPr="00000000" w14:paraId="00000050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The microprocessor must have external peripherals to interact with the outside.</w:t>
      </w:r>
    </w:p>
    <w:p w:rsidR="00000000" w:rsidDel="00000000" w:rsidP="00000000" w:rsidRDefault="00000000" w:rsidRPr="00000000" w14:paraId="00000051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Program memory, and data memory an external.</w:t>
      </w:r>
    </w:p>
    <w:p w:rsidR="00000000" w:rsidDel="00000000" w:rsidP="00000000" w:rsidRDefault="00000000" w:rsidRPr="00000000" w14:paraId="00000052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Microcontroller</w:t>
      </w:r>
    </w:p>
    <w:p w:rsidR="00000000" w:rsidDel="00000000" w:rsidP="00000000" w:rsidRDefault="00000000" w:rsidRPr="00000000" w14:paraId="00000054">
      <w:pPr>
        <w:rPr>
          <w:color w:val="313131"/>
          <w:highlight w:val="white"/>
        </w:rPr>
      </w:pPr>
      <w:r w:rsidDel="00000000" w:rsidR="00000000" w:rsidRPr="00000000">
        <w:rPr>
          <w:color w:val="313131"/>
          <w:highlight w:val="white"/>
          <w:rtl w:val="0"/>
        </w:rPr>
        <w:t xml:space="preserve">Program memory, and data memory,timers,adc,can,parallel port internal.</w:t>
      </w:r>
    </w:p>
    <w:p w:rsidR="00000000" w:rsidDel="00000000" w:rsidP="00000000" w:rsidRDefault="00000000" w:rsidRPr="00000000" w14:paraId="00000055">
      <w:pPr>
        <w:ind w:left="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3131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