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7.png" ContentType="image/png"/>
  <Override PartName="/word/media/image2.jpeg" ContentType="image/jpeg"/>
  <Override PartName="/word/media/image8.png" ContentType="image/png"/>
  <Override PartName="/word/media/image1.jpeg" ContentType="image/jpeg"/>
  <Override PartName="/word/media/image6.png" ContentType="image/png"/>
  <Override PartName="/word/media/image4.jpeg" ContentType="image/jpeg"/>
  <Override PartName="/word/media/image3.png" ContentType="image/png"/>
  <Override PartName="/word/media/image5.jpeg" ContentType="image/jpe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Ubuntu" w:hAnsi="Ubuntu" w:eastAsia="Ubuntu" w:cs="Ubuntu"/>
          <w:sz w:val="24"/>
          <w:szCs w:val="24"/>
        </w:rPr>
      </w:pPr>
      <w:r>
        <w:rPr>
          <w:rFonts w:eastAsia="Ubuntu" w:cs="Ubuntu" w:ascii="Ubuntu" w:hAnsi="Ubuntu"/>
          <w:sz w:val="24"/>
          <w:szCs w:val="24"/>
        </w:rPr>
      </w:r>
    </w:p>
    <w:p>
      <w:pPr>
        <w:pStyle w:val="LOnormal"/>
        <w:jc w:val="left"/>
        <w:rPr/>
      </w:pPr>
      <w:r>
        <w:rPr>
          <w:rFonts w:eastAsia="Ubuntu" w:cs="Ubuntu" w:ascii="Ubuntu" w:hAnsi="Ubuntu"/>
          <w:sz w:val="24"/>
          <w:szCs w:val="24"/>
        </w:rPr>
        <w:t>Date: {DATED}</w:t>
      </w:r>
    </w:p>
    <w:p>
      <w:pPr>
        <w:pStyle w:val="LOnormal"/>
        <w:jc w:val="left"/>
        <w:rPr>
          <w:rFonts w:ascii="Ubuntu" w:hAnsi="Ubuntu" w:eastAsia="Ubuntu" w:cs="Ubuntu"/>
          <w:sz w:val="24"/>
          <w:szCs w:val="24"/>
        </w:rPr>
      </w:pPr>
      <w:r>
        <w:rPr>
          <w:rFonts w:eastAsia="Ubuntu" w:cs="Ubuntu" w:ascii="Ubuntu" w:hAnsi="Ubuntu"/>
          <w:sz w:val="24"/>
          <w:szCs w:val="24"/>
        </w:rPr>
      </w:r>
    </w:p>
    <w:p>
      <w:pPr>
        <w:pStyle w:val="LOnormal"/>
        <w:rPr/>
      </w:pPr>
      <w:r>
        <w:rPr>
          <w:rFonts w:eastAsia="Ubuntu" w:cs="Ubuntu" w:ascii="Ubuntu" w:hAnsi="Ubuntu"/>
          <w:b/>
        </w:rPr>
        <w:t>Dear {USERNAME},</w:t>
      </w:r>
    </w:p>
    <w:p>
      <w:pPr>
        <w:pStyle w:val="Normal"/>
        <w:rPr>
          <w:rFonts w:ascii="Ubuntu" w:hAnsi="Ubuntu" w:eastAsia="Ubuntu" w:cs="Ubuntu"/>
        </w:rPr>
      </w:pPr>
      <w:r>
        <w:rPr>
          <w:rFonts w:eastAsia="Ubuntu" w:cs="Ubuntu" w:ascii="Ubuntu" w:hAnsi="Ubuntu"/>
        </w:rPr>
      </w:r>
    </w:p>
    <w:p>
      <w:pPr>
        <w:pStyle w:val="Normal"/>
        <w:rPr/>
      </w:pPr>
      <w:r>
        <w:rPr>
          <w:rFonts w:eastAsia="Ubuntu" w:cs="Ubuntu" w:ascii="Ubuntu" w:hAnsi="Ubuntu"/>
          <w:b/>
          <w:sz w:val="24"/>
          <w:szCs w:val="24"/>
        </w:rPr>
        <w:t>Congratulations</w:t>
      </w:r>
      <w:r>
        <w:rPr>
          <w:rFonts w:eastAsia="Ubuntu" w:cs="Ubuntu" w:ascii="Ubuntu" w:hAnsi="Ubuntu"/>
          <w:b/>
        </w:rPr>
        <w:t xml:space="preserve">! </w:t>
      </w:r>
      <w:r>
        <w:rPr>
          <w:rFonts w:eastAsia="Ubuntu" w:cs="Ubuntu" w:ascii="Ubuntu" w:hAnsi="Ubuntu"/>
        </w:rPr>
        <w:t>On behalf of Navgurukul Admissions Team, I am delighted to offer you admission to the</w:t>
      </w:r>
      <w:r>
        <w:rPr>
          <w:rFonts w:eastAsia="Ubuntu" w:cs="Ubuntu" w:ascii="Ubuntu" w:hAnsi="Ubuntu"/>
          <w:b/>
          <w:color w:val="F05F40"/>
        </w:rPr>
        <w:t xml:space="preserve"> NavGurukul Software Engineering Scholarship</w:t>
      </w:r>
      <w:r>
        <w:rPr>
          <w:rFonts w:eastAsia="Ubuntu" w:cs="Ubuntu" w:ascii="Ubuntu" w:hAnsi="Ubuntu"/>
        </w:rPr>
        <w:t xml:space="preserve">. </w:t>
      </w:r>
    </w:p>
    <w:p>
      <w:pPr>
        <w:pStyle w:val="Normal"/>
        <w:rPr>
          <w:rFonts w:ascii="Ubuntu" w:hAnsi="Ubuntu" w:eastAsia="Ubuntu" w:cs="Ubuntu"/>
        </w:rPr>
      </w:pPr>
      <w:r>
        <w:rPr>
          <w:rFonts w:eastAsia="Ubuntu" w:cs="Ubuntu" w:ascii="Ubuntu" w:hAnsi="Ubuntu"/>
        </w:rPr>
      </w:r>
    </w:p>
    <w:p>
      <w:pPr>
        <w:pStyle w:val="Normal"/>
        <w:jc w:val="both"/>
        <w:rPr/>
      </w:pPr>
      <w:r>
        <w:rPr>
          <w:rFonts w:eastAsia="Ubuntu" w:cs="Ubuntu" w:ascii="Ubuntu" w:hAnsi="Ubuntu"/>
        </w:rPr>
        <w:t xml:space="preserve">Your hard work and persistence during the selection process convinced us that you have the right energy and talent to make great use of this. We are thrilled to welcome you to </w:t>
      </w:r>
      <w:r>
        <w:rPr>
          <w:rFonts w:eastAsia="Ubuntu" w:cs="Ubuntu" w:ascii="Ubuntu" w:hAnsi="Ubuntu"/>
          <w:b/>
          <w:color w:val="F05F40"/>
        </w:rPr>
        <w:t>NavGurukul family</w:t>
      </w:r>
      <w:r>
        <w:rPr>
          <w:rFonts w:eastAsia="Ubuntu" w:cs="Ubuntu" w:ascii="Ubuntu" w:hAnsi="Ubuntu"/>
        </w:rPr>
        <w:t xml:space="preserve">. </w:t>
      </w:r>
    </w:p>
    <w:p>
      <w:pPr>
        <w:pStyle w:val="Normal"/>
        <w:jc w:val="both"/>
        <w:rPr>
          <w:rFonts w:ascii="Ubuntu" w:hAnsi="Ubuntu" w:eastAsia="Ubuntu" w:cs="Ubuntu"/>
        </w:rPr>
      </w:pPr>
      <w:r>
        <w:rPr>
          <w:rFonts w:eastAsia="Ubuntu" w:cs="Ubuntu" w:ascii="Ubuntu" w:hAnsi="Ubuntu"/>
        </w:rPr>
      </w:r>
    </w:p>
    <w:p>
      <w:pPr>
        <w:pStyle w:val="Normal"/>
        <w:jc w:val="both"/>
        <w:rPr/>
      </w:pPr>
      <w:r>
        <w:rPr>
          <w:rFonts w:eastAsia="Ubuntu" w:cs="Ubuntu" w:ascii="Ubuntu" w:hAnsi="Ubuntu"/>
        </w:rPr>
        <w:t>NavGurukul was started with a vision to enable each and every student to have access to a meaningful and high-growth career. While there are many options for people who have resources, our focus is to help students like you to have a choice and a voice - to bring good to you, your family and the community alike.</w:t>
      </w:r>
    </w:p>
    <w:p>
      <w:pPr>
        <w:pStyle w:val="Normal"/>
        <w:jc w:val="both"/>
        <w:rPr>
          <w:rFonts w:ascii="Ubuntu" w:hAnsi="Ubuntu" w:eastAsia="Ubuntu" w:cs="Ubuntu"/>
        </w:rPr>
      </w:pPr>
      <w:r>
        <w:rPr>
          <w:rFonts w:eastAsia="Ubuntu" w:cs="Ubuntu" w:ascii="Ubuntu" w:hAnsi="Ubuntu"/>
        </w:rPr>
      </w:r>
    </w:p>
    <w:p>
      <w:pPr>
        <w:pStyle w:val="Normal"/>
        <w:jc w:val="both"/>
        <w:rPr/>
      </w:pPr>
      <w:r>
        <w:rPr>
          <w:rFonts w:eastAsia="Ubuntu" w:cs="Ubuntu" w:ascii="Ubuntu" w:hAnsi="Ubuntu"/>
        </w:rPr>
        <w:t>This scholarship is going to involve</w:t>
      </w:r>
      <w:r>
        <w:rPr>
          <w:rFonts w:eastAsia="Ubuntu" w:cs="Ubuntu" w:ascii="Ubuntu" w:hAnsi="Ubuntu"/>
          <w:b/>
          <w:color w:val="F05F40"/>
        </w:rPr>
        <w:t xml:space="preserve"> exceptional hard work</w:t>
      </w:r>
      <w:r>
        <w:rPr>
          <w:rFonts w:eastAsia="Ubuntu" w:cs="Ubuntu" w:ascii="Ubuntu" w:hAnsi="Ubuntu"/>
        </w:rPr>
        <w:t xml:space="preserve">, dedication and community work from your end. While, you would work on your skills that would help you with job, you will also go through a </w:t>
      </w:r>
      <w:r>
        <w:rPr>
          <w:rFonts w:eastAsia="Ubuntu" w:cs="Ubuntu" w:ascii="Ubuntu" w:hAnsi="Ubuntu"/>
          <w:b/>
          <w:color w:val="F05F40"/>
        </w:rPr>
        <w:t>journey of self awareness</w:t>
      </w:r>
      <w:r>
        <w:rPr>
          <w:rFonts w:eastAsia="Ubuntu" w:cs="Ubuntu" w:ascii="Ubuntu" w:hAnsi="Ubuntu"/>
        </w:rPr>
        <w:t xml:space="preserve"> through various activities that are waiting for you. </w:t>
      </w:r>
    </w:p>
    <w:p>
      <w:pPr>
        <w:pStyle w:val="Normal"/>
        <w:jc w:val="both"/>
        <w:rPr>
          <w:rFonts w:ascii="Ubuntu" w:hAnsi="Ubuntu" w:eastAsia="Ubuntu" w:cs="Ubuntu"/>
        </w:rPr>
      </w:pPr>
      <w:r>
        <w:rPr>
          <w:rFonts w:eastAsia="Ubuntu" w:cs="Ubuntu" w:ascii="Ubuntu" w:hAnsi="Ubuntu"/>
        </w:rPr>
      </w:r>
    </w:p>
    <w:p>
      <w:pPr>
        <w:pStyle w:val="Normal"/>
        <w:jc w:val="both"/>
        <w:rPr/>
      </w:pPr>
      <w:r>
        <w:rPr>
          <w:rFonts w:eastAsia="Ubuntu" w:cs="Ubuntu" w:ascii="Ubuntu" w:hAnsi="Ubuntu"/>
        </w:rPr>
        <w:t xml:space="preserve">You have earned your way to the fellowship, and we are excited to work with you in the year ahead. </w:t>
      </w:r>
    </w:p>
    <w:p>
      <w:pPr>
        <w:pStyle w:val="Normal"/>
        <w:jc w:val="both"/>
        <w:rPr>
          <w:rFonts w:ascii="Ubuntu" w:hAnsi="Ubuntu" w:eastAsia="Ubuntu" w:cs="Ubuntu"/>
        </w:rPr>
      </w:pPr>
      <w:r>
        <w:rPr>
          <w:rFonts w:eastAsia="Ubuntu" w:cs="Ubuntu" w:ascii="Ubuntu" w:hAnsi="Ubuntu"/>
        </w:rPr>
      </w:r>
    </w:p>
    <w:p>
      <w:pPr>
        <w:pStyle w:val="Normal"/>
        <w:jc w:val="both"/>
        <w:rPr/>
      </w:pPr>
      <w:r>
        <w:rPr>
          <w:rFonts w:eastAsia="Ubuntu" w:cs="Ubuntu" w:ascii="Ubuntu" w:hAnsi="Ubuntu"/>
        </w:rPr>
        <w:t xml:space="preserve">Please </w:t>
      </w:r>
      <w:r>
        <w:rPr>
          <w:rFonts w:eastAsia="Ubuntu" w:cs="Ubuntu" w:ascii="Ubuntu" w:hAnsi="Ubuntu"/>
          <w:b/>
          <w:color w:val="CC4125"/>
        </w:rPr>
        <w:t>contact Rahit Roy (</w:t>
      </w:r>
      <w:r>
        <w:rPr>
          <w:rFonts w:eastAsia="Ubuntu" w:cs="Ubuntu" w:ascii="Ubuntu" w:hAnsi="Ubuntu"/>
        </w:rPr>
        <w:t xml:space="preserve">+91-9354978726) for any help you need to plan your travel and arrival at our campus. </w:t>
      </w:r>
    </w:p>
    <w:p>
      <w:pPr>
        <w:pStyle w:val="Normal"/>
        <w:jc w:val="both"/>
        <w:rPr>
          <w:rFonts w:ascii="Ubuntu" w:hAnsi="Ubuntu" w:eastAsia="Ubuntu" w:cs="Ubuntu"/>
        </w:rPr>
      </w:pPr>
      <w:r>
        <w:rPr>
          <w:rFonts w:eastAsia="Ubuntu" w:cs="Ubuntu" w:ascii="Ubuntu" w:hAnsi="Ubuntu"/>
        </w:rPr>
      </w:r>
    </w:p>
    <w:p>
      <w:pPr>
        <w:pStyle w:val="Normal"/>
        <w:jc w:val="both"/>
        <w:rPr/>
      </w:pPr>
      <w:r>
        <w:rPr>
          <w:rFonts w:eastAsia="Ubuntu" w:cs="Ubuntu" w:ascii="Ubuntu" w:hAnsi="Ubuntu"/>
        </w:rPr>
        <w:t>Once again, a warm welcome to Navgurukul community. Hope to see you soon!</w:t>
      </w:r>
    </w:p>
    <w:p>
      <w:pPr>
        <w:pStyle w:val="Normal"/>
        <w:rPr>
          <w:rFonts w:ascii="Ubuntu" w:hAnsi="Ubuntu" w:eastAsia="Ubuntu" w:cs="Ubuntu"/>
        </w:rPr>
      </w:pPr>
      <w:r>
        <w:rPr>
          <w:rFonts w:eastAsia="Ubuntu" w:cs="Ubuntu" w:ascii="Ubuntu" w:hAnsi="Ubuntu"/>
        </w:rPr>
      </w:r>
    </w:p>
    <w:p>
      <w:pPr>
        <w:pStyle w:val="Normal"/>
        <w:rPr/>
      </w:pPr>
      <w:r>
        <w:rPr>
          <w:rFonts w:eastAsia="Ubuntu" w:cs="Ubuntu" w:ascii="Ubuntu" w:hAnsi="Ubuntu"/>
        </w:rPr>
        <w:t>Warmly,</w:t>
      </w:r>
    </w:p>
    <w:p>
      <w:pPr>
        <w:pStyle w:val="Normal"/>
        <w:rPr/>
      </w:pPr>
      <w:r>
        <w:rPr/>
        <w:drawing>
          <wp:inline distT="0" distB="0" distL="0" distR="0">
            <wp:extent cx="1667510" cy="10134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67510" cy="1013460"/>
                    </a:xfrm>
                    <a:prstGeom prst="rect">
                      <a:avLst/>
                    </a:prstGeom>
                  </pic:spPr>
                </pic:pic>
              </a:graphicData>
            </a:graphic>
          </wp:inline>
        </w:drawing>
      </w:r>
      <w:r>
        <w:rPr>
          <w:rFonts w:eastAsia="Ubuntu" w:cs="Ubuntu" w:ascii="Ubuntu" w:hAnsi="Ubuntu"/>
          <w:b/>
        </w:rPr>
        <w:t xml:space="preserve">                                                               </w:t>
      </w:r>
      <w:r>
        <w:rPr/>
        <w:drawing>
          <wp:inline distT="0" distB="0" distL="0" distR="0">
            <wp:extent cx="2025650" cy="72580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11761" b="12408"/>
                    <a:stretch>
                      <a:fillRect/>
                    </a:stretch>
                  </pic:blipFill>
                  <pic:spPr bwMode="auto">
                    <a:xfrm>
                      <a:off x="0" y="0"/>
                      <a:ext cx="2025650" cy="725805"/>
                    </a:xfrm>
                    <a:prstGeom prst="rect">
                      <a:avLst/>
                    </a:prstGeom>
                  </pic:spPr>
                </pic:pic>
              </a:graphicData>
            </a:graphic>
          </wp:inline>
        </w:drawing>
      </w:r>
    </w:p>
    <w:p>
      <w:pPr>
        <w:pStyle w:val="Normal"/>
        <w:rPr>
          <w:rFonts w:ascii="Ubuntu" w:hAnsi="Ubuntu" w:eastAsia="Ubuntu" w:cs="Ubuntu"/>
          <w:b/>
          <w:b/>
        </w:rPr>
      </w:pPr>
      <w:r>
        <w:rPr>
          <w:rFonts w:eastAsia="Ubuntu" w:cs="Ubuntu" w:ascii="Ubuntu" w:hAnsi="Ubuntu"/>
          <w:b/>
        </w:rPr>
      </w:r>
    </w:p>
    <w:p>
      <w:pPr>
        <w:pStyle w:val="Normal"/>
        <w:rPr/>
      </w:pPr>
      <w:r>
        <w:rPr>
          <w:rFonts w:eastAsia="Ubuntu" w:cs="Ubuntu" w:ascii="Ubuntu" w:hAnsi="Ubuntu"/>
          <w:b/>
        </w:rPr>
        <w:t>Nitesh Sharma                                                                                                    Rahit Roy</w:t>
      </w:r>
    </w:p>
    <w:p>
      <w:pPr>
        <w:pStyle w:val="Normal"/>
        <w:rPr/>
      </w:pPr>
      <w:r>
        <w:rPr>
          <w:rFonts w:eastAsia="Ubuntu" w:cs="Ubuntu" w:ascii="Ubuntu" w:hAnsi="Ubuntu"/>
        </w:rPr>
        <w:t xml:space="preserve">Admissions &amp; Partnership Associate                                            </w:t>
        <w:tab/>
        <w:t xml:space="preserve">      Boys Campus Facility In-Charge</w:t>
      </w:r>
    </w:p>
    <w:p>
      <w:pPr>
        <w:pStyle w:val="Normal"/>
        <w:rPr/>
      </w:pPr>
      <w:r>
        <w:rPr>
          <w:rFonts w:eastAsia="Ubuntu" w:cs="Ubuntu" w:ascii="Ubuntu" w:hAnsi="Ubuntu"/>
        </w:rPr>
        <w:t>+91-8962158723</w:t>
        <w:tab/>
        <w:tab/>
        <w:tab/>
        <w:tab/>
        <w:t xml:space="preserve">                                                +91-9354978726</w:t>
      </w:r>
      <w:r>
        <w:br w:type="page"/>
      </w:r>
    </w:p>
    <w:p>
      <w:pPr>
        <w:pStyle w:val="LOnormal"/>
        <w:jc w:val="left"/>
        <w:rPr/>
      </w:pPr>
      <w:r>
        <w:rPr>
          <w:rFonts w:eastAsia="Ubuntu" w:cs="Ubuntu" w:ascii="Ubuntu" w:hAnsi="Ubuntu"/>
          <w:sz w:val="24"/>
          <w:szCs w:val="24"/>
        </w:rPr>
        <w:t>Date: {DATED}</w:t>
      </w:r>
    </w:p>
    <w:p>
      <w:pPr>
        <w:pStyle w:val="Normal"/>
        <w:rPr>
          <w:rFonts w:ascii="Ubuntu" w:hAnsi="Ubuntu" w:eastAsia="Ubuntu" w:cs="Ubuntu"/>
        </w:rPr>
      </w:pPr>
      <w:r>
        <w:rPr>
          <w:rFonts w:eastAsia="Ubuntu" w:cs="Ubuntu" w:ascii="Ubuntu" w:hAnsi="Ubuntu"/>
        </w:rPr>
      </w:r>
    </w:p>
    <w:p>
      <w:pPr>
        <w:pStyle w:val="LOnormal"/>
        <w:rPr/>
      </w:pPr>
      <w:r>
        <w:rPr>
          <w:rFonts w:eastAsia="Ubuntu" w:cs="Ubuntu" w:ascii="Ubuntu" w:hAnsi="Ubuntu"/>
          <w:b/>
        </w:rPr>
        <w:t>Dear {USERNAME},</w:t>
      </w:r>
    </w:p>
    <w:p>
      <w:pPr>
        <w:pStyle w:val="Normal"/>
        <w:rPr>
          <w:rFonts w:ascii="Ubuntu" w:hAnsi="Ubuntu" w:eastAsia="Ubuntu" w:cs="Ubuntu"/>
        </w:rPr>
      </w:pPr>
      <w:r>
        <w:rPr>
          <w:rFonts w:eastAsia="Ubuntu" w:cs="Ubuntu" w:ascii="Ubuntu" w:hAnsi="Ubuntu"/>
        </w:rPr>
      </w:r>
    </w:p>
    <w:p>
      <w:pPr>
        <w:pStyle w:val="Normal"/>
        <w:rPr/>
      </w:pPr>
      <w:r>
        <w:rPr/>
        <w:drawing>
          <wp:inline distT="0" distB="0" distL="0" distR="0">
            <wp:extent cx="6309360" cy="3289300"/>
            <wp:effectExtent l="0" t="0" r="0" b="0"/>
            <wp:docPr id="3"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png" descr=""/>
                    <pic:cNvPicPr>
                      <a:picLocks noChangeAspect="1" noChangeArrowheads="1"/>
                    </pic:cNvPicPr>
                  </pic:nvPicPr>
                  <pic:blipFill>
                    <a:blip r:embed="rId4"/>
                    <a:srcRect l="3019" t="-2887" r="-3019" b="2887"/>
                    <a:stretch>
                      <a:fillRect/>
                    </a:stretch>
                  </pic:blipFill>
                  <pic:spPr bwMode="auto">
                    <a:xfrm>
                      <a:off x="0" y="0"/>
                      <a:ext cx="6309360" cy="3289300"/>
                    </a:xfrm>
                    <a:prstGeom prst="rect">
                      <a:avLst/>
                    </a:prstGeom>
                  </pic:spPr>
                </pic:pic>
              </a:graphicData>
            </a:graphic>
          </wp:inline>
        </w:drawing>
      </w:r>
    </w:p>
    <w:p>
      <w:pPr>
        <w:pStyle w:val="Normal"/>
        <w:jc w:val="both"/>
        <w:rPr>
          <w:rFonts w:ascii="Ubuntu" w:hAnsi="Ubuntu" w:eastAsia="Ubuntu" w:cs="Ubuntu"/>
        </w:rPr>
      </w:pPr>
      <w:r>
        <w:rPr>
          <w:rFonts w:eastAsia="Ubuntu" w:cs="Ubuntu" w:ascii="Ubuntu" w:hAnsi="Ubuntu"/>
        </w:rPr>
      </w:r>
    </w:p>
    <w:p>
      <w:pPr>
        <w:pStyle w:val="Normal"/>
        <w:jc w:val="both"/>
        <w:rPr/>
      </w:pPr>
      <w:r>
        <w:rPr/>
        <w:t>Warmly,</w:t>
      </w:r>
    </w:p>
    <w:p>
      <w:pPr>
        <w:pStyle w:val="Normal"/>
        <w:jc w:val="both"/>
        <w:rPr>
          <w:rFonts w:ascii="Ubuntu" w:hAnsi="Ubuntu" w:eastAsia="Ubuntu" w:cs="Ubuntu"/>
          <w:b/>
          <w:b/>
        </w:rPr>
      </w:pPr>
      <w:r>
        <w:rPr>
          <w:rFonts w:eastAsia="Ubuntu" w:cs="Ubuntu" w:ascii="Ubuntu" w:hAnsi="Ubuntu"/>
          <w:b/>
        </w:rPr>
      </w:r>
    </w:p>
    <w:p>
      <w:pPr>
        <w:pStyle w:val="Normal"/>
        <w:rPr/>
      </w:pPr>
      <w:r>
        <w:rPr/>
        <w:drawing>
          <wp:inline distT="0" distB="0" distL="0" distR="0">
            <wp:extent cx="1812290" cy="1101725"/>
            <wp:effectExtent l="0" t="0" r="0" b="0"/>
            <wp:docPr id="4"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g" descr=""/>
                    <pic:cNvPicPr>
                      <a:picLocks noChangeAspect="1" noChangeArrowheads="1"/>
                    </pic:cNvPicPr>
                  </pic:nvPicPr>
                  <pic:blipFill>
                    <a:blip r:embed="rId5"/>
                    <a:stretch>
                      <a:fillRect/>
                    </a:stretch>
                  </pic:blipFill>
                  <pic:spPr bwMode="auto">
                    <a:xfrm>
                      <a:off x="0" y="0"/>
                      <a:ext cx="1812290" cy="1101725"/>
                    </a:xfrm>
                    <a:prstGeom prst="rect">
                      <a:avLst/>
                    </a:prstGeom>
                  </pic:spPr>
                </pic:pic>
              </a:graphicData>
            </a:graphic>
          </wp:inline>
        </w:drawing>
      </w:r>
      <w:r>
        <w:rPr>
          <w:rFonts w:eastAsia="Ubuntu" w:cs="Ubuntu" w:ascii="Ubuntu" w:hAnsi="Ubuntu"/>
          <w:b/>
        </w:rPr>
        <w:t xml:space="preserve">                                                               </w:t>
      </w:r>
      <w:r>
        <w:rPr/>
        <w:drawing>
          <wp:inline distT="0" distB="0" distL="0" distR="0">
            <wp:extent cx="2025650" cy="725805"/>
            <wp:effectExtent l="0" t="0" r="0" b="0"/>
            <wp:docPr id="5"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jpg" descr=""/>
                    <pic:cNvPicPr>
                      <a:picLocks noChangeAspect="1" noChangeArrowheads="1"/>
                    </pic:cNvPicPr>
                  </pic:nvPicPr>
                  <pic:blipFill>
                    <a:blip r:embed="rId6"/>
                    <a:srcRect l="0" t="0" r="11761" b="12408"/>
                    <a:stretch>
                      <a:fillRect/>
                    </a:stretch>
                  </pic:blipFill>
                  <pic:spPr bwMode="auto">
                    <a:xfrm>
                      <a:off x="0" y="0"/>
                      <a:ext cx="2025650" cy="725805"/>
                    </a:xfrm>
                    <a:prstGeom prst="rect">
                      <a:avLst/>
                    </a:prstGeom>
                  </pic:spPr>
                </pic:pic>
              </a:graphicData>
            </a:graphic>
          </wp:inline>
        </w:drawing>
      </w:r>
    </w:p>
    <w:p>
      <w:pPr>
        <w:pStyle w:val="Normal"/>
        <w:rPr>
          <w:rFonts w:ascii="Ubuntu" w:hAnsi="Ubuntu" w:eastAsia="Ubuntu" w:cs="Ubuntu"/>
          <w:b/>
          <w:b/>
        </w:rPr>
      </w:pPr>
      <w:r>
        <w:rPr>
          <w:rFonts w:eastAsia="Ubuntu" w:cs="Ubuntu" w:ascii="Ubuntu" w:hAnsi="Ubuntu"/>
          <w:b/>
        </w:rPr>
      </w:r>
    </w:p>
    <w:p>
      <w:pPr>
        <w:pStyle w:val="Normal"/>
        <w:rPr>
          <w:rFonts w:ascii="Ubuntu" w:hAnsi="Ubuntu" w:eastAsia="Ubuntu" w:cs="Ubuntu"/>
          <w:b/>
          <w:b/>
        </w:rPr>
      </w:pPr>
      <w:r>
        <w:rPr>
          <w:rFonts w:eastAsia="Ubuntu" w:cs="Ubuntu" w:ascii="Ubuntu" w:hAnsi="Ubuntu"/>
          <w:b/>
        </w:rPr>
        <w:t>Nitesh Sharma                                                                                                    Rahit Roy</w:t>
      </w:r>
    </w:p>
    <w:p>
      <w:pPr>
        <w:pStyle w:val="Normal"/>
        <w:rPr>
          <w:rFonts w:ascii="Ubuntu" w:hAnsi="Ubuntu" w:eastAsia="Ubuntu" w:cs="Ubuntu"/>
        </w:rPr>
      </w:pPr>
      <w:r>
        <w:rPr>
          <w:rFonts w:eastAsia="Ubuntu" w:cs="Ubuntu" w:ascii="Ubuntu" w:hAnsi="Ubuntu"/>
        </w:rPr>
        <w:t xml:space="preserve">Admissions &amp; Partnership Associate                                            </w:t>
        <w:tab/>
        <w:t xml:space="preserve">      Boys Campus Facility In-Charge</w:t>
      </w:r>
    </w:p>
    <w:p>
      <w:pPr>
        <w:pStyle w:val="Normal"/>
        <w:rPr/>
      </w:pPr>
      <w:r>
        <w:rPr>
          <w:rFonts w:eastAsia="Ubuntu" w:cs="Ubuntu" w:ascii="Ubuntu" w:hAnsi="Ubuntu"/>
        </w:rPr>
        <w:t>+91-8962158723</w:t>
        <w:tab/>
        <w:tab/>
        <w:tab/>
        <w:tab/>
        <w:t xml:space="preserve">                                                +91-9354978726</w:t>
      </w:r>
    </w:p>
    <w:sectPr>
      <w:headerReference w:type="default" r:id="rId7"/>
      <w:footerReference w:type="default" r:id="rId8"/>
      <w:type w:val="nextPage"/>
      <w:pgSz w:w="12240" w:h="15840"/>
      <w:pgMar w:left="1152" w:right="1152" w:header="0" w:top="1872" w:footer="720" w:bottom="7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1275" w:hanging="1260"/>
      <w:rPr>
        <w:sz w:val="12"/>
        <w:szCs w:val="12"/>
      </w:rPr>
    </w:pPr>
    <w:r>
      <w:rPr/>
      <mc:AlternateContent>
        <mc:Choice Requires="wps">
          <w:drawing>
            <wp:inline distT="0" distB="0" distL="0" distR="0">
              <wp:extent cx="2540" cy="20955"/>
              <wp:effectExtent l="0" t="0" r="0" b="0"/>
              <wp:docPr id="7"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tbl>
    <w:tblPr>
      <w:tblStyle w:val="Table1"/>
      <w:tblW w:w="10800" w:type="dxa"/>
      <w:jc w:val="center"/>
      <w:tblInd w:w="0" w:type="dxa"/>
      <w:tblBorders/>
      <w:tblCellMar>
        <w:top w:w="0" w:type="dxa"/>
        <w:left w:w="0" w:type="dxa"/>
        <w:bottom w:w="0" w:type="dxa"/>
        <w:right w:w="0" w:type="dxa"/>
      </w:tblCellMar>
      <w:tblLook w:val="0600"/>
    </w:tblPr>
    <w:tblGrid>
      <w:gridCol w:w="480"/>
      <w:gridCol w:w="3080"/>
      <w:gridCol w:w="803"/>
      <w:gridCol w:w="2540"/>
      <w:gridCol w:w="450"/>
      <w:gridCol w:w="3446"/>
    </w:tblGrid>
    <w:tr>
      <w:trPr>
        <w:trHeight w:val="460" w:hRule="atLeast"/>
      </w:trPr>
      <w:tc>
        <w:tcPr>
          <w:tcW w:w="480" w:type="dxa"/>
          <w:tcBorders/>
          <w:shd w:fill="auto" w:val="clear"/>
          <w:vAlign w:val="center"/>
        </w:tcPr>
        <w:p>
          <w:pPr>
            <w:pStyle w:val="Normal"/>
            <w:widowControl w:val="false"/>
            <w:spacing w:lineRule="auto" w:line="240"/>
            <w:jc w:val="right"/>
            <w:rPr/>
          </w:pPr>
          <w:r>
            <w:rPr/>
            <w:drawing>
              <wp:inline distT="0" distB="0" distL="0" distR="0">
                <wp:extent cx="121285" cy="212090"/>
                <wp:effectExtent l="0" t="0" r="0" b="0"/>
                <wp:docPr id="8" name="image2.png" descr="noun_630778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noun_630778_cc copy.png"/>
                        <pic:cNvPicPr>
                          <a:picLocks noChangeAspect="1" noChangeArrowheads="1"/>
                        </pic:cNvPicPr>
                      </pic:nvPicPr>
                      <pic:blipFill>
                        <a:blip r:embed="rId1"/>
                        <a:stretch>
                          <a:fillRect/>
                        </a:stretch>
                      </pic:blipFill>
                      <pic:spPr bwMode="auto">
                        <a:xfrm>
                          <a:off x="0" y="0"/>
                          <a:ext cx="121285" cy="212090"/>
                        </a:xfrm>
                        <a:prstGeom prst="rect">
                          <a:avLst/>
                        </a:prstGeom>
                      </pic:spPr>
                    </pic:pic>
                  </a:graphicData>
                </a:graphic>
              </wp:inline>
            </w:drawing>
          </w:r>
        </w:p>
      </w:tc>
      <w:tc>
        <w:tcPr>
          <w:tcW w:w="3080" w:type="dxa"/>
          <w:tcBorders/>
          <w:shd w:fill="auto" w:val="clear"/>
          <w:vAlign w:val="center"/>
        </w:tcPr>
        <w:p>
          <w:pPr>
            <w:pStyle w:val="Normal"/>
            <w:ind w:right="-720" w:firstLine="45"/>
            <w:rPr/>
          </w:pPr>
          <w:r>
            <w:rPr>
              <w:color w:val="434343"/>
            </w:rPr>
            <w:t xml:space="preserve"> </w:t>
          </w:r>
          <w:r>
            <w:rPr>
              <w:color w:val="434343"/>
            </w:rPr>
            <w:t>www.navgurukul.org</w:t>
          </w:r>
        </w:p>
      </w:tc>
      <w:tc>
        <w:tcPr>
          <w:tcW w:w="803" w:type="dxa"/>
          <w:tcBorders/>
          <w:shd w:fill="auto" w:val="clear"/>
          <w:vAlign w:val="center"/>
        </w:tcPr>
        <w:p>
          <w:pPr>
            <w:pStyle w:val="Normal"/>
            <w:ind w:hanging="735"/>
            <w:jc w:val="right"/>
            <w:rPr/>
          </w:pPr>
          <w:r>
            <w:rPr/>
            <w:drawing>
              <wp:inline distT="0" distB="0" distL="0" distR="0">
                <wp:extent cx="226060" cy="226060"/>
                <wp:effectExtent l="0" t="0" r="0" b="0"/>
                <wp:docPr id="9" name="image4.png" descr="noun_540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descr="noun_540427.png"/>
                        <pic:cNvPicPr>
                          <a:picLocks noChangeAspect="1" noChangeArrowheads="1"/>
                        </pic:cNvPicPr>
                      </pic:nvPicPr>
                      <pic:blipFill>
                        <a:blip r:embed="rId2"/>
                        <a:stretch>
                          <a:fillRect/>
                        </a:stretch>
                      </pic:blipFill>
                      <pic:spPr bwMode="auto">
                        <a:xfrm>
                          <a:off x="0" y="0"/>
                          <a:ext cx="226060" cy="226060"/>
                        </a:xfrm>
                        <a:prstGeom prst="rect">
                          <a:avLst/>
                        </a:prstGeom>
                      </pic:spPr>
                    </pic:pic>
                  </a:graphicData>
                </a:graphic>
              </wp:inline>
            </w:drawing>
          </w:r>
        </w:p>
      </w:tc>
      <w:tc>
        <w:tcPr>
          <w:tcW w:w="2540" w:type="dxa"/>
          <w:tcBorders/>
          <w:shd w:fill="auto" w:val="clear"/>
          <w:vAlign w:val="center"/>
        </w:tcPr>
        <w:p>
          <w:pPr>
            <w:pStyle w:val="Normal"/>
            <w:ind w:right="-720" w:hanging="0"/>
            <w:rPr/>
          </w:pPr>
          <w:r>
            <w:rPr>
              <w:color w:val="434343"/>
            </w:rPr>
            <w:t xml:space="preserve"> </w:t>
          </w:r>
          <w:r>
            <w:rPr>
              <w:color w:val="434343"/>
            </w:rPr>
            <w:t>hi@navgurukul.org</w:t>
          </w:r>
        </w:p>
      </w:tc>
      <w:tc>
        <w:tcPr>
          <w:tcW w:w="450" w:type="dxa"/>
          <w:tcBorders/>
          <w:shd w:fill="auto" w:val="clear"/>
          <w:vAlign w:val="center"/>
        </w:tcPr>
        <w:p>
          <w:pPr>
            <w:pStyle w:val="Normal"/>
            <w:widowControl w:val="false"/>
            <w:spacing w:lineRule="auto" w:line="240"/>
            <w:ind w:left="-330" w:hanging="0"/>
            <w:jc w:val="right"/>
            <w:rPr/>
          </w:pPr>
          <w:r>
            <w:rPr/>
            <w:drawing>
              <wp:inline distT="0" distB="0" distL="0" distR="0">
                <wp:extent cx="128270" cy="212090"/>
                <wp:effectExtent l="0" t="0" r="0" b="0"/>
                <wp:docPr id="10" name="image5.png" descr="noun_638562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descr="noun_638562_cc copy.png"/>
                        <pic:cNvPicPr>
                          <a:picLocks noChangeAspect="1" noChangeArrowheads="1"/>
                        </pic:cNvPicPr>
                      </pic:nvPicPr>
                      <pic:blipFill>
                        <a:blip r:embed="rId3"/>
                        <a:stretch>
                          <a:fillRect/>
                        </a:stretch>
                      </pic:blipFill>
                      <pic:spPr bwMode="auto">
                        <a:xfrm>
                          <a:off x="0" y="0"/>
                          <a:ext cx="128270" cy="212090"/>
                        </a:xfrm>
                        <a:prstGeom prst="rect">
                          <a:avLst/>
                        </a:prstGeom>
                      </pic:spPr>
                    </pic:pic>
                  </a:graphicData>
                </a:graphic>
              </wp:inline>
            </w:drawing>
          </w:r>
        </w:p>
      </w:tc>
      <w:tc>
        <w:tcPr>
          <w:tcW w:w="3446" w:type="dxa"/>
          <w:tcBorders/>
          <w:shd w:fill="auto" w:val="clear"/>
          <w:vAlign w:val="center"/>
        </w:tcPr>
        <w:p>
          <w:pPr>
            <w:pStyle w:val="Normal"/>
            <w:ind w:right="135" w:firstLine="75"/>
            <w:rPr/>
          </w:pPr>
          <w:r>
            <w:rPr>
              <w:color w:val="222222"/>
              <w:sz w:val="21"/>
              <w:szCs w:val="21"/>
              <w:highlight w:val="white"/>
            </w:rPr>
            <w:t>Ward number 202, Sukkhad (Garh, Dharamshala), Himachal Pradesh 176057</w:t>
          </w:r>
        </w:p>
      </w:tc>
    </w:tr>
  </w:tbl>
  <w:p>
    <w:pPr>
      <w:pStyle w:val="Normal"/>
      <w:rPr>
        <w:sz w:val="12"/>
        <w:szCs w:val="12"/>
      </w:rPr>
    </w:pPr>
    <w:r>
      <w:rPr>
        <w:sz w:val="12"/>
        <w:szCs w:val="1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r>
  </w:p>
  <w:p>
    <w:pPr>
      <w:pStyle w:val="Normal"/>
      <w:spacing w:lineRule="auto" w:line="360"/>
      <w:jc w:val="center"/>
      <w:rPr/>
    </w:pPr>
    <w:r>
      <w:rPr/>
      <w:drawing>
        <wp:inline distT="0" distB="0" distL="0" distR="0">
          <wp:extent cx="2376170" cy="576580"/>
          <wp:effectExtent l="0" t="0" r="0" b="0"/>
          <wp:docPr id="6" name="Image3" descr="tem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templogo.png"/>
                  <pic:cNvPicPr>
                    <a:picLocks noChangeAspect="1" noChangeArrowheads="1"/>
                  </pic:cNvPicPr>
                </pic:nvPicPr>
                <pic:blipFill>
                  <a:blip r:embed="rId1"/>
                  <a:stretch>
                    <a:fillRect/>
                  </a:stretch>
                </pic:blipFill>
                <pic:spPr bwMode="auto">
                  <a:xfrm>
                    <a:off x="0" y="0"/>
                    <a:ext cx="2376170" cy="576580"/>
                  </a:xfrm>
                  <a:prstGeom prst="rect">
                    <a:avLst/>
                  </a:prstGeom>
                </pic:spPr>
              </pic:pic>
            </a:graphicData>
          </a:graphic>
        </wp:inline>
      </w:drawing>
    </w:r>
  </w:p>
  <w:p>
    <w:pPr>
      <w:pStyle w:val="LOnormal"/>
      <w:spacing w:lineRule="auto" w:line="360"/>
      <w:jc w:val="center"/>
      <w:rPr/>
    </w:pPr>
    <w:r>
      <w:rPr>
        <w:rFonts w:eastAsia="Ubuntu" w:cs="Ubuntu" w:ascii="Ubuntu" w:hAnsi="Ubuntu"/>
      </w:rPr>
      <w:t>NavGurukul Foundation For Social Welfare</w:t>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1"/>
    <w:next w:val="Normal"/>
    <w:qFormat/>
    <w:pPr>
      <w:keepNext w:val="true"/>
      <w:keepLines/>
      <w:spacing w:lineRule="auto" w:line="240" w:before="0" w:after="60"/>
    </w:pPr>
    <w:rPr>
      <w:sz w:val="52"/>
      <w:szCs w:val="52"/>
    </w:rPr>
  </w:style>
  <w:style w:type="paragraph" w:styleId="Subtitle">
    <w:name w:val="Subtitle"/>
    <w:basedOn w:val="LO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paragraph" w:styleId="LOnormal">
    <w:name w:val="LO-normal"/>
    <w:qFormat/>
    <w:pPr>
      <w:widowControl/>
      <w:bidi w:val="0"/>
      <w:spacing w:lineRule="auto" w:line="276" w:before="0" w:after="0"/>
      <w:jc w:val="left"/>
    </w:pPr>
    <w:rPr>
      <w:rFonts w:ascii="Arial" w:hAnsi="Arial" w:eastAsia="Arial" w:cs="Arial"/>
      <w:color w:val="auto"/>
      <w:kern w:val="0"/>
      <w:sz w:val="22"/>
      <w:szCs w:val="22"/>
      <w:lang w:val="hi"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 Id="rId3" Type="http://schemas.openxmlformats.org/officeDocument/2006/relationships/image" Target="media/image9.png"/>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LibreOffice/6.0.7.3$Linux_X86_64 LibreOffice_project/00m0$Build-3</Application>
  <Pages>2</Pages>
  <Words>265</Words>
  <Characters>1420</Characters>
  <CharactersWithSpaces>2195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2021-01-01T11:31:54Z</dcterms:modified>
  <cp:revision>3</cp:revision>
  <dc:subject/>
  <dc:title/>
</cp:coreProperties>
</file>