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54" w:rsidRDefault="00E00D38" w:rsidP="00E00D38">
      <w:r>
        <w:rPr>
          <w:rFonts w:hint="eastAsia"/>
        </w:rPr>
        <w:t>本赛题将提供</w:t>
      </w:r>
      <w:r>
        <w:t>10个</w:t>
      </w:r>
      <w:r>
        <w:rPr>
          <w:rFonts w:hint="eastAsia"/>
        </w:rPr>
        <w:t>公开</w:t>
      </w:r>
      <w:proofErr w:type="gramStart"/>
      <w:r>
        <w:t>练习网表及</w:t>
      </w:r>
      <w:proofErr w:type="gramEnd"/>
      <w:r>
        <w:t>10个隐藏评分网表</w:t>
      </w:r>
      <w:r>
        <w:rPr>
          <w:rFonts w:hint="eastAsia"/>
        </w:rPr>
        <w:t>。</w:t>
      </w:r>
    </w:p>
    <w:p w:rsidR="00F10BD4" w:rsidRDefault="00E00D38" w:rsidP="00E00D38">
      <w:r>
        <w:rPr>
          <w:rFonts w:hint="eastAsia"/>
        </w:rPr>
        <w:t>1</w:t>
      </w:r>
      <w:r>
        <w:t>0</w:t>
      </w:r>
      <w:r>
        <w:rPr>
          <w:rFonts w:hint="eastAsia"/>
        </w:rPr>
        <w:t>个公开</w:t>
      </w:r>
      <w:proofErr w:type="gramStart"/>
      <w:r w:rsidR="00F10BD4">
        <w:rPr>
          <w:rFonts w:hint="eastAsia"/>
        </w:rPr>
        <w:t>练习</w:t>
      </w:r>
      <w:r>
        <w:rPr>
          <w:rFonts w:hint="eastAsia"/>
        </w:rPr>
        <w:t>网表将</w:t>
      </w:r>
      <w:proofErr w:type="gramEnd"/>
      <w:r>
        <w:rPr>
          <w:rFonts w:hint="eastAsia"/>
        </w:rPr>
        <w:t>会包含</w:t>
      </w:r>
      <w:r>
        <w:t>1～2个</w:t>
      </w:r>
      <w:proofErr w:type="gramStart"/>
      <w:r>
        <w:t>小规模网表供</w:t>
      </w:r>
      <w:proofErr w:type="gramEnd"/>
      <w:r>
        <w:t>调试练习使用。</w:t>
      </w:r>
    </w:p>
    <w:p w:rsidR="00D86281" w:rsidRDefault="00F10BD4" w:rsidP="00E00D38">
      <w:r>
        <w:rPr>
          <w:rFonts w:hint="eastAsia"/>
        </w:rPr>
        <w:t>其它</w:t>
      </w:r>
      <w:r w:rsidR="00E00D38">
        <w:rPr>
          <w:rFonts w:hint="eastAsia"/>
        </w:rPr>
        <w:t>赛题</w:t>
      </w:r>
      <w:proofErr w:type="gramStart"/>
      <w:r w:rsidR="00E00D38">
        <w:rPr>
          <w:rFonts w:hint="eastAsia"/>
        </w:rPr>
        <w:t>网表规模</w:t>
      </w:r>
      <w:proofErr w:type="gramEnd"/>
      <w:r w:rsidR="00E00D38">
        <w:rPr>
          <w:rFonts w:hint="eastAsia"/>
        </w:rPr>
        <w:t>为，</w:t>
      </w:r>
      <w:r w:rsidR="00E00D38">
        <w:t>LUT数目 50K～200K区间</w:t>
      </w:r>
      <w:r w:rsidR="00E00D38">
        <w:rPr>
          <w:rFonts w:hint="eastAsia"/>
        </w:rPr>
        <w:t>，</w:t>
      </w:r>
      <w:r w:rsidR="00E00D38">
        <w:t>DFF数目为50K～300K区间</w:t>
      </w:r>
      <w:r w:rsidR="00E00D38">
        <w:rPr>
          <w:rFonts w:hint="eastAsia"/>
        </w:rPr>
        <w:t>。</w:t>
      </w:r>
    </w:p>
    <w:p w:rsidR="00F10BD4" w:rsidRDefault="00F10BD4" w:rsidP="00E00D38"/>
    <w:p w:rsidR="00E00D38" w:rsidRDefault="00F10BD4" w:rsidP="00E00D38">
      <w:r>
        <w:rPr>
          <w:rFonts w:hint="eastAsia"/>
        </w:rPr>
        <w:t>Case</w:t>
      </w:r>
      <w:proofErr w:type="gramStart"/>
      <w:r w:rsidR="00E00D38">
        <w:rPr>
          <w:rFonts w:hint="eastAsia"/>
        </w:rPr>
        <w:t>网表主要</w:t>
      </w:r>
      <w:proofErr w:type="gramEnd"/>
      <w:r w:rsidR="00E00D38">
        <w:rPr>
          <w:rFonts w:hint="eastAsia"/>
        </w:rPr>
        <w:t>由两个文件</w:t>
      </w:r>
      <w:r w:rsidR="000F3059">
        <w:rPr>
          <w:rFonts w:hint="eastAsia"/>
        </w:rPr>
        <w:t>构成：</w:t>
      </w:r>
    </w:p>
    <w:p w:rsidR="000F3059" w:rsidRDefault="000F3059" w:rsidP="00E00D38">
      <w:r>
        <w:rPr>
          <w:rFonts w:hint="eastAsia"/>
        </w:rPr>
        <w:t>.</w:t>
      </w:r>
      <w:r>
        <w:t xml:space="preserve">nodes </w:t>
      </w:r>
      <w:r w:rsidR="00F10BD4">
        <w:rPr>
          <w:rFonts w:hint="eastAsia"/>
        </w:rPr>
        <w:t>文件</w:t>
      </w:r>
      <w:r>
        <w:rPr>
          <w:rFonts w:hint="eastAsia"/>
        </w:rPr>
        <w:t>记录了单元信息及其属性。</w:t>
      </w:r>
    </w:p>
    <w:p w:rsidR="000F3059" w:rsidRDefault="000F3059" w:rsidP="00E00D38">
      <w:r>
        <w:rPr>
          <w:rFonts w:hint="eastAsia"/>
        </w:rPr>
        <w:t>.</w:t>
      </w:r>
      <w:r>
        <w:t xml:space="preserve">nets </w:t>
      </w:r>
      <w:r w:rsidR="00F10BD4">
        <w:rPr>
          <w:rFonts w:hint="eastAsia"/>
        </w:rPr>
        <w:t>文件</w:t>
      </w:r>
      <w:r>
        <w:rPr>
          <w:rFonts w:hint="eastAsia"/>
        </w:rPr>
        <w:t>记录了单元之间的连接关系。</w:t>
      </w:r>
    </w:p>
    <w:p w:rsidR="00335AEB" w:rsidRPr="00335AEB" w:rsidRDefault="00335AEB" w:rsidP="00E00D38">
      <w:pPr>
        <w:rPr>
          <w:rFonts w:hint="eastAsia"/>
        </w:rPr>
      </w:pPr>
      <w:r>
        <w:t xml:space="preserve">.timing </w:t>
      </w:r>
      <w:r>
        <w:rPr>
          <w:rFonts w:hint="eastAsia"/>
        </w:rPr>
        <w:t>文件记录了时序关键pin标记</w:t>
      </w:r>
    </w:p>
    <w:p w:rsidR="000F3059" w:rsidRDefault="000F3059" w:rsidP="00E00D38">
      <w:r>
        <w:rPr>
          <w:rFonts w:hint="eastAsia"/>
        </w:rPr>
        <w:t>具体描述如下：</w:t>
      </w:r>
    </w:p>
    <w:p w:rsidR="000F3059" w:rsidRDefault="000F3059" w:rsidP="00E00D38"/>
    <w:p w:rsidR="000F3059" w:rsidRPr="00EB0AA1" w:rsidRDefault="000F3059" w:rsidP="00E00D38">
      <w:pPr>
        <w:rPr>
          <w:b/>
        </w:rPr>
      </w:pPr>
      <w:r w:rsidRPr="00EB0AA1">
        <w:rPr>
          <w:rFonts w:hint="eastAsia"/>
          <w:b/>
        </w:rPr>
        <w:t>.</w:t>
      </w:r>
      <w:r w:rsidRPr="00EB0AA1">
        <w:rPr>
          <w:b/>
        </w:rPr>
        <w:t xml:space="preserve">nodes </w:t>
      </w:r>
      <w:r w:rsidRPr="00EB0AA1">
        <w:rPr>
          <w:rFonts w:hint="eastAsia"/>
          <w:b/>
        </w:rPr>
        <w:t>文件</w:t>
      </w:r>
    </w:p>
    <w:p w:rsidR="000F3059" w:rsidRDefault="00696654" w:rsidP="00E00D38">
      <w:r>
        <w:rPr>
          <w:noProof/>
        </w:rPr>
        <w:drawing>
          <wp:inline distT="0" distB="0" distL="0" distR="0" wp14:anchorId="7BAECDC1" wp14:editId="457B86DE">
            <wp:extent cx="4217868" cy="298439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777" cy="29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D4" w:rsidRDefault="00F10BD4" w:rsidP="00E00D38">
      <w:r>
        <w:rPr>
          <w:rFonts w:hint="eastAsia"/>
        </w:rPr>
        <w:t>如案例所示，文件的开头以注释的形式标记了</w:t>
      </w:r>
      <w:proofErr w:type="gramStart"/>
      <w:r>
        <w:rPr>
          <w:rFonts w:hint="eastAsia"/>
        </w:rPr>
        <w:t>本网表</w:t>
      </w:r>
      <w:proofErr w:type="gramEnd"/>
      <w:r>
        <w:rPr>
          <w:rFonts w:hint="eastAsia"/>
        </w:rPr>
        <w:t>所包含的单元具体类型及总数。</w:t>
      </w:r>
    </w:p>
    <w:p w:rsidR="00F10BD4" w:rsidRDefault="00F10BD4" w:rsidP="00E00D38">
      <w:r>
        <w:rPr>
          <w:rFonts w:hint="eastAsia"/>
        </w:rPr>
        <w:t>内容行中每行为一个单元Cell信息。具体格式为：</w:t>
      </w:r>
    </w:p>
    <w:p w:rsidR="00F10BD4" w:rsidRDefault="00F10BD4" w:rsidP="00F10BD4">
      <w:r>
        <w:rPr>
          <w:rFonts w:hint="eastAsia"/>
        </w:rPr>
        <w:t>&lt;位置</w:t>
      </w:r>
      <w:r>
        <w:t xml:space="preserve">&gt; </w:t>
      </w:r>
      <w:r>
        <w:rPr>
          <w:rFonts w:hint="eastAsia"/>
        </w:rPr>
        <w:t>&lt;单元类型</w:t>
      </w:r>
      <w:r>
        <w:t>&gt; &lt;</w:t>
      </w:r>
      <w:r>
        <w:rPr>
          <w:rFonts w:hint="eastAsia"/>
        </w:rPr>
        <w:t>单元名称</w:t>
      </w:r>
      <w:r>
        <w:t>&gt; &lt;</w:t>
      </w:r>
      <w:r w:rsidR="007219EF">
        <w:rPr>
          <w:rFonts w:hint="eastAsia"/>
        </w:rPr>
        <w:t>属性</w:t>
      </w:r>
      <w:r>
        <w:t>&gt;</w:t>
      </w:r>
    </w:p>
    <w:p w:rsidR="007219EF" w:rsidRDefault="007219EF" w:rsidP="00F10BD4">
      <w:r>
        <w:rPr>
          <w:rFonts w:hint="eastAsia"/>
        </w:rPr>
        <w:t xml:space="preserve">以图中 </w:t>
      </w:r>
      <w:r>
        <w:t xml:space="preserve">inst_0 </w:t>
      </w:r>
      <w:r>
        <w:rPr>
          <w:rFonts w:hint="eastAsia"/>
        </w:rPr>
        <w:t>单元为例，当前布局位置为X</w:t>
      </w:r>
      <w:r>
        <w:t>80</w:t>
      </w:r>
      <w:r>
        <w:rPr>
          <w:rFonts w:hint="eastAsia"/>
        </w:rPr>
        <w:t>Y</w:t>
      </w:r>
      <w:r>
        <w:t>133</w:t>
      </w:r>
      <w:r>
        <w:rPr>
          <w:rFonts w:hint="eastAsia"/>
        </w:rPr>
        <w:t>Z</w:t>
      </w:r>
      <w:r>
        <w:t>0</w:t>
      </w:r>
      <w:r>
        <w:rPr>
          <w:rFonts w:hint="eastAsia"/>
        </w:rPr>
        <w:t>，其中Z</w:t>
      </w:r>
      <w:r>
        <w:t xml:space="preserve">0 </w:t>
      </w:r>
      <w:r>
        <w:rPr>
          <w:rFonts w:hint="eastAsia"/>
        </w:rPr>
        <w:t>表示PLB中Bank</w:t>
      </w:r>
      <w:r>
        <w:t>0</w:t>
      </w:r>
      <w:r>
        <w:rPr>
          <w:rFonts w:hint="eastAsia"/>
        </w:rPr>
        <w:t>位置。该</w:t>
      </w:r>
      <w:proofErr w:type="spellStart"/>
      <w:r>
        <w:rPr>
          <w:rFonts w:hint="eastAsia"/>
        </w:rPr>
        <w:t>i</w:t>
      </w:r>
      <w:r>
        <w:t>nst</w:t>
      </w:r>
      <w:proofErr w:type="spellEnd"/>
      <w:r>
        <w:rPr>
          <w:rFonts w:hint="eastAsia"/>
        </w:rPr>
        <w:t>标记为FIXED， 即在后续优化中位置不能改变。</w:t>
      </w:r>
    </w:p>
    <w:p w:rsidR="007219EF" w:rsidRDefault="007219EF" w:rsidP="00F10BD4"/>
    <w:p w:rsidR="007219EF" w:rsidRDefault="007219EF" w:rsidP="00F10BD4">
      <w:r>
        <w:rPr>
          <w:rFonts w:hint="eastAsia"/>
        </w:rPr>
        <w:t>再举例</w:t>
      </w:r>
      <w:r>
        <w:t>inst_1800</w:t>
      </w:r>
      <w:r>
        <w:rPr>
          <w:rFonts w:hint="eastAsia"/>
        </w:rPr>
        <w:t>，当前布局位置为X</w:t>
      </w:r>
      <w:r>
        <w:t>52</w:t>
      </w:r>
      <w:r>
        <w:rPr>
          <w:rFonts w:hint="eastAsia"/>
        </w:rPr>
        <w:t>Y</w:t>
      </w:r>
      <w:r>
        <w:t>136</w:t>
      </w:r>
      <w:r>
        <w:rPr>
          <w:rFonts w:hint="eastAsia"/>
        </w:rPr>
        <w:t>Z</w:t>
      </w:r>
      <w:r>
        <w:t>6</w:t>
      </w:r>
      <w:r>
        <w:rPr>
          <w:rFonts w:hint="eastAsia"/>
        </w:rPr>
        <w:t>，即PLB中LUT的</w:t>
      </w:r>
      <w:r>
        <w:t>6</w:t>
      </w:r>
      <w:r>
        <w:rPr>
          <w:rFonts w:hint="eastAsia"/>
        </w:rPr>
        <w:t>号位置。该</w:t>
      </w:r>
      <w:proofErr w:type="spellStart"/>
      <w:r>
        <w:rPr>
          <w:rFonts w:hint="eastAsia"/>
        </w:rPr>
        <w:t>i</w:t>
      </w:r>
      <w:r>
        <w:t>nst</w:t>
      </w:r>
      <w:proofErr w:type="spellEnd"/>
      <w:r>
        <w:rPr>
          <w:rFonts w:hint="eastAsia"/>
        </w:rPr>
        <w:t>未标记FIXED，即在后续优化中可以改变位置。</w:t>
      </w:r>
    </w:p>
    <w:p w:rsidR="00582119" w:rsidRDefault="00582119" w:rsidP="00F10BD4"/>
    <w:p w:rsidR="00285A9E" w:rsidRDefault="00285A9E" w:rsidP="00F10BD4">
      <w:r>
        <w:rPr>
          <w:rFonts w:hint="eastAsia"/>
        </w:rPr>
        <w:t>单元的类型定义，如CARRY</w:t>
      </w:r>
      <w:r>
        <w:t>4</w:t>
      </w:r>
      <w:r>
        <w:rPr>
          <w:rFonts w:hint="eastAsia"/>
        </w:rPr>
        <w:t>，LUT</w:t>
      </w:r>
      <w:r>
        <w:t xml:space="preserve">4 </w:t>
      </w:r>
      <w:r>
        <w:rPr>
          <w:rFonts w:hint="eastAsia"/>
        </w:rPr>
        <w:t>等，可参考.</w:t>
      </w:r>
      <w:r>
        <w:t>lib</w:t>
      </w:r>
      <w:r>
        <w:rPr>
          <w:rFonts w:hint="eastAsia"/>
        </w:rPr>
        <w:t>文件的详细描述。</w:t>
      </w:r>
    </w:p>
    <w:p w:rsidR="00285A9E" w:rsidRDefault="00285A9E" w:rsidP="00F10BD4"/>
    <w:p w:rsidR="00582119" w:rsidRDefault="00285A9E" w:rsidP="00F10BD4">
      <w:r>
        <w:rPr>
          <w:rFonts w:hint="eastAsia"/>
        </w:rPr>
        <w:t>具体</w:t>
      </w:r>
      <w:r w:rsidR="00582119">
        <w:rPr>
          <w:rFonts w:hint="eastAsia"/>
        </w:rPr>
        <w:t>器件模型请参考赛题指南。</w:t>
      </w:r>
    </w:p>
    <w:p w:rsidR="00F10BD4" w:rsidRPr="007219EF" w:rsidRDefault="001E0815" w:rsidP="001E0815">
      <w:pPr>
        <w:widowControl/>
        <w:jc w:val="left"/>
      </w:pPr>
      <w:r>
        <w:br w:type="page"/>
      </w:r>
    </w:p>
    <w:p w:rsidR="000F3059" w:rsidRDefault="000F3059" w:rsidP="00E00D38">
      <w:pPr>
        <w:rPr>
          <w:b/>
        </w:rPr>
      </w:pPr>
      <w:r w:rsidRPr="000F3059">
        <w:rPr>
          <w:rFonts w:hint="eastAsia"/>
          <w:b/>
        </w:rPr>
        <w:lastRenderedPageBreak/>
        <w:t>.</w:t>
      </w:r>
      <w:r w:rsidRPr="000F3059">
        <w:rPr>
          <w:b/>
        </w:rPr>
        <w:t xml:space="preserve">nets </w:t>
      </w:r>
      <w:r w:rsidRPr="000F3059">
        <w:rPr>
          <w:rFonts w:hint="eastAsia"/>
          <w:b/>
        </w:rPr>
        <w:t>文件</w:t>
      </w:r>
    </w:p>
    <w:p w:rsidR="001E0815" w:rsidRDefault="001E0815" w:rsidP="00E00D38">
      <w:pPr>
        <w:rPr>
          <w:b/>
        </w:rPr>
      </w:pPr>
      <w:r>
        <w:rPr>
          <w:noProof/>
        </w:rPr>
        <w:drawing>
          <wp:inline distT="0" distB="0" distL="0" distR="0" wp14:anchorId="7F269883" wp14:editId="1382CF7E">
            <wp:extent cx="5274310" cy="2571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15" w:rsidRDefault="001E0815" w:rsidP="00E00D38">
      <w:pPr>
        <w:rPr>
          <w:b/>
        </w:rPr>
      </w:pPr>
    </w:p>
    <w:p w:rsidR="001E0815" w:rsidRDefault="001E0815" w:rsidP="00E00D38">
      <w:r w:rsidRPr="001E0815">
        <w:rPr>
          <w:rFonts w:hint="eastAsia"/>
        </w:rPr>
        <w:t>.</w:t>
      </w:r>
      <w:r w:rsidRPr="001E0815">
        <w:t xml:space="preserve">nets </w:t>
      </w:r>
      <w:r w:rsidRPr="001E0815">
        <w:rPr>
          <w:rFonts w:hint="eastAsia"/>
        </w:rPr>
        <w:t>文件记录了</w:t>
      </w:r>
      <w:r>
        <w:rPr>
          <w:rFonts w:hint="eastAsia"/>
        </w:rPr>
        <w:t>单元之间的具体连接关系。</w:t>
      </w:r>
    </w:p>
    <w:p w:rsidR="001E0815" w:rsidRDefault="001E0815" w:rsidP="00E00D38">
      <w:r>
        <w:rPr>
          <w:rFonts w:hint="eastAsia"/>
        </w:rPr>
        <w:t>每条线网的具体信息由 “n</w:t>
      </w:r>
      <w:r>
        <w:t>et</w:t>
      </w:r>
      <w:r>
        <w:rPr>
          <w:rFonts w:hint="eastAsia"/>
        </w:rPr>
        <w:t>”关键字开始，</w:t>
      </w:r>
      <w:r>
        <w:t>“</w:t>
      </w:r>
      <w:proofErr w:type="spellStart"/>
      <w:r>
        <w:t>endnet</w:t>
      </w:r>
      <w:proofErr w:type="spellEnd"/>
      <w:r>
        <w:t>”</w:t>
      </w:r>
      <w:r>
        <w:rPr>
          <w:rFonts w:hint="eastAsia"/>
        </w:rPr>
        <w:t>关键字结束。</w:t>
      </w:r>
    </w:p>
    <w:p w:rsidR="001E0815" w:rsidRDefault="001E0815" w:rsidP="00E00D38">
      <w:r>
        <w:t>N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关键字行还包含了net</w:t>
      </w:r>
      <w:r>
        <w:t xml:space="preserve"> </w:t>
      </w:r>
      <w:r>
        <w:rPr>
          <w:rFonts w:hint="eastAsia"/>
        </w:rPr>
        <w:t>名称，输入输出pin的总数及特殊属性。</w:t>
      </w:r>
    </w:p>
    <w:p w:rsidR="001E0815" w:rsidRDefault="001E0815" w:rsidP="00E00D38">
      <w:r>
        <w:rPr>
          <w:rFonts w:hint="eastAsia"/>
        </w:rPr>
        <w:t xml:space="preserve">以 </w:t>
      </w:r>
      <w:r>
        <w:t xml:space="preserve">net_1 </w:t>
      </w:r>
      <w:r>
        <w:rPr>
          <w:rFonts w:hint="eastAsia"/>
        </w:rPr>
        <w:t>为例，本net包含3</w:t>
      </w:r>
      <w:r>
        <w:t>660</w:t>
      </w:r>
      <w:r>
        <w:rPr>
          <w:rFonts w:hint="eastAsia"/>
        </w:rPr>
        <w:t>个pin，属性为clock线网。</w:t>
      </w:r>
    </w:p>
    <w:p w:rsidR="001E0815" w:rsidRDefault="001E0815" w:rsidP="00E00D38">
      <w:r>
        <w:t>N</w:t>
      </w:r>
      <w:r>
        <w:rPr>
          <w:rFonts w:hint="eastAsia"/>
        </w:rPr>
        <w:t>et</w:t>
      </w:r>
      <w:r>
        <w:t xml:space="preserve">_25, </w:t>
      </w:r>
      <w:r>
        <w:rPr>
          <w:rFonts w:hint="eastAsia"/>
        </w:rPr>
        <w:t>本net包含</w:t>
      </w:r>
      <w:r>
        <w:t>2</w:t>
      </w:r>
      <w:r>
        <w:rPr>
          <w:rFonts w:hint="eastAsia"/>
        </w:rPr>
        <w:t>个pin，无特殊属性，即为普通线网。</w:t>
      </w:r>
    </w:p>
    <w:p w:rsidR="001E0815" w:rsidRDefault="001E0815" w:rsidP="00E00D38">
      <w:r>
        <w:rPr>
          <w:rFonts w:hint="eastAsia"/>
        </w:rPr>
        <w:t xml:space="preserve"> </w:t>
      </w:r>
    </w:p>
    <w:p w:rsidR="00EF2902" w:rsidRDefault="001E0815" w:rsidP="00E00D38">
      <w:r>
        <w:rPr>
          <w:rFonts w:hint="eastAsia"/>
        </w:rPr>
        <w:t>关键字之间每一行对应net的一个pin信息。</w:t>
      </w:r>
    </w:p>
    <w:p w:rsidR="00EF2902" w:rsidRDefault="00EF2902" w:rsidP="00E00D38">
      <w:r>
        <w:rPr>
          <w:rFonts w:hint="eastAsia"/>
        </w:rPr>
        <w:t>其中第一行为该net的driver</w:t>
      </w:r>
      <w:r>
        <w:t xml:space="preserve"> </w:t>
      </w:r>
      <w:r>
        <w:rPr>
          <w:rFonts w:hint="eastAsia"/>
        </w:rPr>
        <w:t>pin，其它行为net的sink</w:t>
      </w:r>
      <w:r>
        <w:t xml:space="preserve"> </w:t>
      </w:r>
      <w:r>
        <w:rPr>
          <w:rFonts w:hint="eastAsia"/>
        </w:rPr>
        <w:t>pin。</w:t>
      </w:r>
    </w:p>
    <w:p w:rsidR="001E0815" w:rsidRDefault="00EF2902" w:rsidP="00E00D38">
      <w:r>
        <w:rPr>
          <w:rFonts w:hint="eastAsia"/>
        </w:rPr>
        <w:t>具体格式为：</w:t>
      </w:r>
    </w:p>
    <w:p w:rsidR="00EF2902" w:rsidRDefault="00EF2902" w:rsidP="00E00D38">
      <w:r>
        <w:rPr>
          <w:rFonts w:hint="eastAsia"/>
        </w:rPr>
        <w:t>&lt;</w:t>
      </w:r>
      <w:proofErr w:type="spellStart"/>
      <w:r>
        <w:t>inst</w:t>
      </w:r>
      <w:proofErr w:type="spellEnd"/>
      <w:r>
        <w:rPr>
          <w:rFonts w:hint="eastAsia"/>
        </w:rPr>
        <w:t>名称</w:t>
      </w:r>
      <w:r>
        <w:t xml:space="preserve">&gt; </w:t>
      </w:r>
      <w:r>
        <w:rPr>
          <w:rFonts w:hint="eastAsia"/>
        </w:rPr>
        <w:t>&lt;</w:t>
      </w:r>
      <w:proofErr w:type="spellStart"/>
      <w:r>
        <w:t>inst</w:t>
      </w:r>
      <w:proofErr w:type="spellEnd"/>
      <w:r>
        <w:t xml:space="preserve"> </w:t>
      </w:r>
      <w:r>
        <w:rPr>
          <w:rFonts w:hint="eastAsia"/>
        </w:rPr>
        <w:t>pin</w:t>
      </w:r>
      <w:r>
        <w:t xml:space="preserve"> </w:t>
      </w:r>
      <w:r>
        <w:rPr>
          <w:rFonts w:hint="eastAsia"/>
        </w:rPr>
        <w:t>名称</w:t>
      </w:r>
      <w:r>
        <w:t>&gt;</w:t>
      </w:r>
    </w:p>
    <w:p w:rsidR="00EF2902" w:rsidRDefault="00EF2902" w:rsidP="00E00D38"/>
    <w:p w:rsidR="00EF2902" w:rsidRDefault="00EF2902" w:rsidP="00E00D38">
      <w:r>
        <w:rPr>
          <w:rFonts w:hint="eastAsia"/>
        </w:rPr>
        <w:t>仍以n</w:t>
      </w:r>
      <w:r>
        <w:t xml:space="preserve">et_25 </w:t>
      </w:r>
      <w:r>
        <w:rPr>
          <w:rFonts w:hint="eastAsia"/>
        </w:rPr>
        <w:t>为例，</w:t>
      </w:r>
    </w:p>
    <w:p w:rsidR="00EF2902" w:rsidRDefault="00EF2902" w:rsidP="00E00D38">
      <w:r>
        <w:rPr>
          <w:rFonts w:hint="eastAsia"/>
        </w:rPr>
        <w:t>本net为2</w:t>
      </w:r>
      <w:r>
        <w:t>-</w:t>
      </w:r>
      <w:r>
        <w:rPr>
          <w:rFonts w:hint="eastAsia"/>
        </w:rPr>
        <w:t>pin</w:t>
      </w:r>
      <w:r>
        <w:t xml:space="preserve"> </w:t>
      </w:r>
      <w:r>
        <w:rPr>
          <w:rFonts w:hint="eastAsia"/>
        </w:rPr>
        <w:t>net，由inst_</w:t>
      </w:r>
      <w:r>
        <w:t xml:space="preserve">5655 </w:t>
      </w:r>
      <w:r>
        <w:rPr>
          <w:rFonts w:hint="eastAsia"/>
        </w:rPr>
        <w:t>的 O_</w:t>
      </w:r>
      <w:r>
        <w:t xml:space="preserve">0 pin </w:t>
      </w:r>
      <w:r>
        <w:rPr>
          <w:rFonts w:hint="eastAsia"/>
        </w:rPr>
        <w:t>驱动 inst</w:t>
      </w:r>
      <w:r>
        <w:t xml:space="preserve">_2135 </w:t>
      </w:r>
      <w:r>
        <w:rPr>
          <w:rFonts w:hint="eastAsia"/>
        </w:rPr>
        <w:t>的I</w:t>
      </w:r>
      <w:r>
        <w:t>_2 pin</w:t>
      </w:r>
      <w:r>
        <w:rPr>
          <w:rFonts w:hint="eastAsia"/>
        </w:rPr>
        <w:t>。</w:t>
      </w:r>
    </w:p>
    <w:p w:rsidR="00EF2902" w:rsidRDefault="008C6242" w:rsidP="00E00D38">
      <w:r>
        <w:rPr>
          <w:rFonts w:hint="eastAsia"/>
        </w:rPr>
        <w:t xml:space="preserve">结合 </w:t>
      </w:r>
      <w:r>
        <w:t xml:space="preserve">.nodes </w:t>
      </w:r>
      <w:r>
        <w:rPr>
          <w:rFonts w:hint="eastAsia"/>
        </w:rPr>
        <w:t>文件中单元位置信息，即可得到线网的物理线长。</w:t>
      </w:r>
    </w:p>
    <w:p w:rsidR="00F65258" w:rsidRDefault="00F65258">
      <w:pPr>
        <w:widowControl/>
        <w:jc w:val="left"/>
      </w:pPr>
      <w:r>
        <w:br w:type="page"/>
      </w:r>
    </w:p>
    <w:p w:rsidR="001E0815" w:rsidRPr="00F65258" w:rsidRDefault="00F65258" w:rsidP="00E00D38">
      <w:pPr>
        <w:rPr>
          <w:b/>
        </w:rPr>
      </w:pPr>
      <w:r w:rsidRPr="00F65258">
        <w:rPr>
          <w:rFonts w:hint="eastAsia"/>
          <w:b/>
        </w:rPr>
        <w:lastRenderedPageBreak/>
        <w:t>.</w:t>
      </w:r>
      <w:r w:rsidRPr="00F65258">
        <w:rPr>
          <w:b/>
        </w:rPr>
        <w:t xml:space="preserve">timing </w:t>
      </w:r>
      <w:r w:rsidRPr="00F65258">
        <w:rPr>
          <w:rFonts w:hint="eastAsia"/>
          <w:b/>
        </w:rPr>
        <w:t>文件</w:t>
      </w:r>
    </w:p>
    <w:p w:rsidR="00F65258" w:rsidRDefault="00F65258" w:rsidP="00E00D38">
      <w:r>
        <w:rPr>
          <w:noProof/>
        </w:rPr>
        <w:drawing>
          <wp:inline distT="0" distB="0" distL="0" distR="0" wp14:anchorId="5AA65F17" wp14:editId="6B3574C6">
            <wp:extent cx="3821452" cy="1781903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260" cy="17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58" w:rsidRDefault="00F65258" w:rsidP="00E00D38">
      <w:r>
        <w:rPr>
          <w:rFonts w:hint="eastAsia"/>
        </w:rPr>
        <w:t>.</w:t>
      </w:r>
      <w:r>
        <w:t xml:space="preserve">timing </w:t>
      </w:r>
      <w:r>
        <w:rPr>
          <w:rFonts w:hint="eastAsia"/>
        </w:rPr>
        <w:t>文件标记了具体的时序关键pin</w:t>
      </w:r>
      <w:r>
        <w:t xml:space="preserve"> </w:t>
      </w:r>
      <w:r>
        <w:rPr>
          <w:rFonts w:hint="eastAsia"/>
        </w:rPr>
        <w:t>名称，及其所属instance</w:t>
      </w:r>
      <w:r>
        <w:t xml:space="preserve"> </w:t>
      </w:r>
      <w:r>
        <w:rPr>
          <w:rFonts w:hint="eastAsia"/>
        </w:rPr>
        <w:t>名称。</w:t>
      </w:r>
    </w:p>
    <w:p w:rsidR="00F65258" w:rsidRDefault="00F65258" w:rsidP="00E00D38">
      <w:pPr>
        <w:rPr>
          <w:rFonts w:hint="eastAsia"/>
        </w:rPr>
      </w:pPr>
      <w:r>
        <w:rPr>
          <w:rFonts w:hint="eastAsia"/>
        </w:rPr>
        <w:t xml:space="preserve">格式为 </w:t>
      </w:r>
      <w:r>
        <w:t>&lt;</w:t>
      </w:r>
      <w:proofErr w:type="spellStart"/>
      <w:r>
        <w:t>inst</w:t>
      </w:r>
      <w:proofErr w:type="spellEnd"/>
      <w:r>
        <w:t xml:space="preserve"> </w:t>
      </w:r>
      <w:r>
        <w:rPr>
          <w:rFonts w:hint="eastAsia"/>
        </w:rPr>
        <w:t>名称</w:t>
      </w:r>
      <w:r>
        <w:t>&gt; &lt;</w:t>
      </w:r>
      <w:r>
        <w:rPr>
          <w:rFonts w:hint="eastAsia"/>
        </w:rPr>
        <w:t>pin</w:t>
      </w:r>
      <w:r>
        <w:t xml:space="preserve"> </w:t>
      </w:r>
      <w:r>
        <w:rPr>
          <w:rFonts w:hint="eastAsia"/>
        </w:rPr>
        <w:t>名称</w:t>
      </w:r>
      <w:r>
        <w:t>&gt;</w:t>
      </w:r>
    </w:p>
    <w:p w:rsidR="00F65258" w:rsidRDefault="00F65258" w:rsidP="00E00D38">
      <w:r>
        <w:t>I</w:t>
      </w:r>
      <w:r>
        <w:rPr>
          <w:rFonts w:hint="eastAsia"/>
        </w:rPr>
        <w:t>nstance</w:t>
      </w:r>
      <w:r>
        <w:t xml:space="preserve"> </w:t>
      </w:r>
      <w:r>
        <w:rPr>
          <w:rFonts w:hint="eastAsia"/>
        </w:rPr>
        <w:t>名称可以在.</w:t>
      </w:r>
      <w:r>
        <w:t>nodes</w:t>
      </w:r>
      <w:r>
        <w:rPr>
          <w:rFonts w:hint="eastAsia"/>
        </w:rPr>
        <w:t>文件中索引类型，位置及其他属性·。</w:t>
      </w:r>
    </w:p>
    <w:p w:rsidR="00F65258" w:rsidRPr="001E0815" w:rsidRDefault="00CC7B57" w:rsidP="00E00D38">
      <w:pPr>
        <w:rPr>
          <w:rFonts w:hint="eastAsia"/>
        </w:rPr>
      </w:pPr>
      <w:r>
        <w:rPr>
          <w:rFonts w:hint="eastAsia"/>
        </w:rPr>
        <w:t>在后续优化算法实现单元移动中，可以参考时序关键特性</w:t>
      </w:r>
      <w:bookmarkStart w:id="0" w:name="_GoBack"/>
      <w:bookmarkEnd w:id="0"/>
      <w:r>
        <w:rPr>
          <w:rFonts w:hint="eastAsia"/>
        </w:rPr>
        <w:t>进行有针对性地优化。</w:t>
      </w:r>
    </w:p>
    <w:sectPr w:rsidR="00F65258" w:rsidRPr="001E0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77D07"/>
    <w:multiLevelType w:val="hybridMultilevel"/>
    <w:tmpl w:val="CAB28BD2"/>
    <w:lvl w:ilvl="0" w:tplc="68701512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E4"/>
    <w:rsid w:val="000F3059"/>
    <w:rsid w:val="001E0815"/>
    <w:rsid w:val="00285A9E"/>
    <w:rsid w:val="00335AEB"/>
    <w:rsid w:val="00582119"/>
    <w:rsid w:val="00696654"/>
    <w:rsid w:val="007219EF"/>
    <w:rsid w:val="008C6242"/>
    <w:rsid w:val="00CC7B57"/>
    <w:rsid w:val="00D86281"/>
    <w:rsid w:val="00E00D38"/>
    <w:rsid w:val="00E420E4"/>
    <w:rsid w:val="00EB0AA1"/>
    <w:rsid w:val="00EF2902"/>
    <w:rsid w:val="00F10BD4"/>
    <w:rsid w:val="00F6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B565"/>
  <w15:chartTrackingRefBased/>
  <w15:docId w15:val="{4B10730A-8B68-446C-81D5-0CAEF1FF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Dong（董辰）</dc:creator>
  <cp:keywords/>
  <dc:description/>
  <cp:lastModifiedBy>Chen Dong（董辰）</cp:lastModifiedBy>
  <cp:revision>11</cp:revision>
  <dcterms:created xsi:type="dcterms:W3CDTF">2024-09-06T06:33:00Z</dcterms:created>
  <dcterms:modified xsi:type="dcterms:W3CDTF">2024-09-10T04:06:00Z</dcterms:modified>
</cp:coreProperties>
</file>