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3D2F84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简历基本信息输出测试：</w:t>
      </w:r>
    </w:p>
    <w:p w14:paraId="5995BD10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61404AED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员工编号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：{{bi.emp}}</w:t>
      </w:r>
    </w:p>
    <w:p w14:paraId="273EE935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姓名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：{{bi.name}}</w:t>
      </w:r>
    </w:p>
    <w:p w14:paraId="749ECCA8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工作年限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：{{bi.work}}</w:t>
      </w:r>
    </w:p>
    <w:p w14:paraId="21A4E0ED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毕业时间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：{{bi.grad}}</w:t>
      </w:r>
    </w:p>
    <w:p w14:paraId="19AF39AB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毕业院校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：{{bi.school}}</w:t>
      </w:r>
    </w:p>
    <w:p w14:paraId="50734D0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专业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：{{bi.major}}</w:t>
      </w:r>
    </w:p>
    <w:p w14:paraId="31B7A74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最高学历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：{{bi.edu}}</w:t>
      </w:r>
    </w:p>
    <w:p w14:paraId="5BF5D036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部门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：{{bi.dept}}</w:t>
      </w:r>
    </w:p>
    <w:p w14:paraId="66D0CF26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职位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：{{bi.title}}</w:t>
      </w:r>
    </w:p>
    <w:p w14:paraId="636E2A3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个人简介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：{{bi.profile}}</w:t>
      </w:r>
    </w:p>
    <w:p w14:paraId="7232D66A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E0A2B65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2B8A8C1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测试工作经历输出：</w:t>
      </w:r>
    </w:p>
    <w:p w14:paraId="1FB272F2">
      <w:pPr>
        <w:rPr>
          <w:rFonts w:hint="eastAsia" w:ascii="仿宋" w:hAnsi="仿宋" w:eastAsia="仿宋" w:cs="仿宋"/>
          <w:sz w:val="24"/>
          <w:szCs w:val="24"/>
        </w:rPr>
      </w:pPr>
    </w:p>
    <w:p w14:paraId="7AF7C669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{% for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w </w:t>
      </w:r>
      <w:r>
        <w:rPr>
          <w:rFonts w:hint="eastAsia" w:ascii="仿宋" w:hAnsi="仿宋" w:eastAsia="仿宋" w:cs="仿宋"/>
          <w:sz w:val="24"/>
          <w:szCs w:val="24"/>
        </w:rPr>
        <w:t>in we %}</w:t>
      </w:r>
    </w:p>
    <w:p w14:paraId="6E7C0BD6">
      <w:pPr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- 公司：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{{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w</w:t>
      </w:r>
      <w:r>
        <w:rPr>
          <w:rFonts w:hint="eastAsia" w:ascii="仿宋" w:hAnsi="仿宋" w:eastAsia="仿宋" w:cs="仿宋"/>
          <w:sz w:val="24"/>
          <w:szCs w:val="24"/>
        </w:rPr>
        <w:t>.comp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}}</w:t>
      </w:r>
    </w:p>
    <w:p w14:paraId="28C58449">
      <w:pPr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  职位：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{{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w</w:t>
      </w:r>
      <w:r>
        <w:rPr>
          <w:rFonts w:hint="eastAsia" w:ascii="仿宋" w:hAnsi="仿宋" w:eastAsia="仿宋" w:cs="仿宋"/>
          <w:sz w:val="24"/>
          <w:szCs w:val="24"/>
        </w:rPr>
        <w:t>.pos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}}</w:t>
      </w:r>
    </w:p>
    <w:p w14:paraId="33A2A57F">
      <w:pPr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  时间：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{{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w</w:t>
      </w:r>
      <w:r>
        <w:rPr>
          <w:rFonts w:hint="eastAsia" w:ascii="仿宋" w:hAnsi="仿宋" w:eastAsia="仿宋" w:cs="仿宋"/>
          <w:sz w:val="24"/>
          <w:szCs w:val="24"/>
        </w:rPr>
        <w:t>.start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}}</w:t>
      </w:r>
      <w:r>
        <w:rPr>
          <w:rFonts w:hint="eastAsia" w:ascii="仿宋" w:hAnsi="仿宋" w:eastAsia="仿宋" w:cs="仿宋"/>
          <w:sz w:val="24"/>
          <w:szCs w:val="24"/>
        </w:rPr>
        <w:t xml:space="preserve"> 至 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{{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w</w:t>
      </w:r>
      <w:r>
        <w:rPr>
          <w:rFonts w:hint="eastAsia" w:ascii="仿宋" w:hAnsi="仿宋" w:eastAsia="仿宋" w:cs="仿宋"/>
          <w:sz w:val="24"/>
          <w:szCs w:val="24"/>
        </w:rPr>
        <w:t>.end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}}</w:t>
      </w:r>
    </w:p>
    <w:p w14:paraId="6261EBB9">
      <w:pPr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  描述：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{{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w</w:t>
      </w:r>
      <w:r>
        <w:rPr>
          <w:rFonts w:hint="eastAsia" w:ascii="仿宋" w:hAnsi="仿宋" w:eastAsia="仿宋" w:cs="仿宋"/>
          <w:sz w:val="24"/>
          <w:szCs w:val="24"/>
        </w:rPr>
        <w:t>.desc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}}</w:t>
      </w:r>
    </w:p>
    <w:p w14:paraId="22DD4C51">
      <w:p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 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时长</w:t>
      </w:r>
      <w:r>
        <w:rPr>
          <w:rFonts w:hint="eastAsia" w:ascii="仿宋" w:hAnsi="仿宋" w:eastAsia="仿宋" w:cs="仿宋"/>
          <w:sz w:val="24"/>
          <w:szCs w:val="24"/>
        </w:rPr>
        <w:t>：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{{w.dur}}个月</w:t>
      </w:r>
    </w:p>
    <w:p w14:paraId="5B4EFFBC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{% endfor %}</w:t>
      </w:r>
    </w:p>
    <w:p w14:paraId="7D66D239">
      <w:pPr>
        <w:rPr>
          <w:rFonts w:hint="eastAsia" w:ascii="仿宋" w:hAnsi="仿宋" w:eastAsia="仿宋" w:cs="仿宋"/>
          <w:sz w:val="24"/>
          <w:szCs w:val="24"/>
        </w:rPr>
      </w:pPr>
    </w:p>
    <w:p w14:paraId="114C5E72">
      <w:pPr>
        <w:rPr>
          <w:rFonts w:hint="eastAsia" w:ascii="仿宋" w:hAnsi="仿宋" w:eastAsia="仿宋" w:cs="仿宋"/>
          <w:sz w:val="24"/>
          <w:szCs w:val="24"/>
        </w:rPr>
      </w:pPr>
    </w:p>
    <w:p w14:paraId="0FA0ACBC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测试项目经历输出：</w:t>
      </w:r>
    </w:p>
    <w:p w14:paraId="3DD891E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FF1BF12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{% for prj in pe %}</w:t>
      </w:r>
    </w:p>
    <w:p w14:paraId="6ED51D0A">
      <w:pPr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- 项目名称：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{{</w:t>
      </w:r>
      <w:r>
        <w:rPr>
          <w:rFonts w:hint="eastAsia" w:ascii="仿宋" w:hAnsi="仿宋" w:eastAsia="仿宋" w:cs="仿宋"/>
          <w:sz w:val="24"/>
          <w:szCs w:val="24"/>
        </w:rPr>
        <w:t>prj.proj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}}</w:t>
      </w:r>
    </w:p>
    <w:p w14:paraId="18AFB8B0">
      <w:pPr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  角色：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{{</w:t>
      </w:r>
      <w:r>
        <w:rPr>
          <w:rFonts w:hint="eastAsia" w:ascii="仿宋" w:hAnsi="仿宋" w:eastAsia="仿宋" w:cs="仿宋"/>
          <w:sz w:val="24"/>
          <w:szCs w:val="24"/>
        </w:rPr>
        <w:t>prj.role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}}</w:t>
      </w:r>
    </w:p>
    <w:p w14:paraId="59BF8289">
      <w:pPr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  时间：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{{</w:t>
      </w:r>
      <w:r>
        <w:rPr>
          <w:rFonts w:hint="eastAsia" w:ascii="仿宋" w:hAnsi="仿宋" w:eastAsia="仿宋" w:cs="仿宋"/>
          <w:sz w:val="24"/>
          <w:szCs w:val="24"/>
        </w:rPr>
        <w:t>prj.start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}}</w:t>
      </w:r>
      <w:r>
        <w:rPr>
          <w:rFonts w:hint="eastAsia" w:ascii="仿宋" w:hAnsi="仿宋" w:eastAsia="仿宋" w:cs="仿宋"/>
          <w:sz w:val="24"/>
          <w:szCs w:val="24"/>
        </w:rPr>
        <w:t xml:space="preserve"> 至 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{{</w:t>
      </w:r>
      <w:r>
        <w:rPr>
          <w:rFonts w:hint="eastAsia" w:ascii="仿宋" w:hAnsi="仿宋" w:eastAsia="仿宋" w:cs="仿宋"/>
          <w:sz w:val="24"/>
          <w:szCs w:val="24"/>
        </w:rPr>
        <w:t>prj.end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}}</w:t>
      </w:r>
    </w:p>
    <w:p w14:paraId="2FE64F04">
      <w:pPr>
        <w:rPr>
          <w:rFonts w:hint="eastAsia" w:ascii="仿宋" w:hAnsi="仿宋" w:eastAsia="仿宋" w:cs="仿宋"/>
          <w:sz w:val="24"/>
          <w:szCs w:val="24"/>
          <w:lang w:eastAsia="zh-CN"/>
        </w:rPr>
      </w:pPr>
      <w:r>
        <w:rPr>
          <w:rFonts w:hint="eastAsia" w:ascii="仿宋" w:hAnsi="仿宋" w:eastAsia="仿宋" w:cs="仿宋"/>
          <w:sz w:val="24"/>
          <w:szCs w:val="24"/>
        </w:rPr>
        <w:t>  描述：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{{</w:t>
      </w:r>
      <w:r>
        <w:rPr>
          <w:rFonts w:hint="eastAsia" w:ascii="仿宋" w:hAnsi="仿宋" w:eastAsia="仿宋" w:cs="仿宋"/>
          <w:sz w:val="24"/>
          <w:szCs w:val="24"/>
        </w:rPr>
        <w:t>prj.desc</w:t>
      </w:r>
      <w:r>
        <w:rPr>
          <w:rFonts w:hint="eastAsia" w:ascii="仿宋" w:hAnsi="仿宋" w:eastAsia="仿宋" w:cs="仿宋"/>
          <w:sz w:val="24"/>
          <w:szCs w:val="24"/>
          <w:lang w:eastAsia="zh-CN"/>
        </w:rPr>
        <w:t>}}</w:t>
      </w:r>
    </w:p>
    <w:p w14:paraId="58741F7D">
      <w:pPr>
        <w:rPr>
          <w:rFonts w:hint="eastAsia" w:ascii="仿宋" w:hAnsi="仿宋" w:eastAsia="仿宋" w:cs="仿宋"/>
          <w:sz w:val="24"/>
          <w:szCs w:val="24"/>
          <w:lang w:eastAsia="zh-CN"/>
        </w:rPr>
      </w:pPr>
    </w:p>
    <w:p w14:paraId="52A398AD">
      <w:pPr>
        <w:rPr>
          <w:rFonts w:hint="default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</w:rPr>
        <w:t>{# 保留1位小数 #}</w:t>
      </w:r>
    </w:p>
    <w:p w14:paraId="11B331D3">
      <w:pPr>
        <w:rPr>
          <w:rFonts w:hint="default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  </w:t>
      </w:r>
      <w:r>
        <w:rPr>
          <w:rFonts w:hint="default" w:ascii="仿宋" w:hAnsi="仿宋" w:eastAsia="仿宋" w:cs="仿宋"/>
          <w:sz w:val="24"/>
          <w:szCs w:val="24"/>
        </w:rPr>
        <w:t>时长：{{ (prj.dur/12)|round(1) }}年</w:t>
      </w:r>
    </w:p>
    <w:p w14:paraId="254AD5FB">
      <w:pPr>
        <w:rPr>
          <w:rFonts w:hint="default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</w:rPr>
        <w:t>{# 只</w:t>
      </w:r>
      <w:bookmarkStart w:id="0" w:name="_GoBack"/>
      <w:bookmarkEnd w:id="0"/>
      <w:r>
        <w:rPr>
          <w:rFonts w:hint="default" w:ascii="仿宋" w:hAnsi="仿宋" w:eastAsia="仿宋" w:cs="仿宋"/>
          <w:sz w:val="24"/>
          <w:szCs w:val="24"/>
        </w:rPr>
        <w:t>保留整数（四舍五入） #}</w:t>
      </w:r>
    </w:p>
    <w:p w14:paraId="7DD57977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  </w:t>
      </w:r>
      <w:r>
        <w:rPr>
          <w:rFonts w:hint="default" w:ascii="仿宋" w:hAnsi="仿宋" w:eastAsia="仿宋" w:cs="仿宋"/>
          <w:sz w:val="24"/>
          <w:szCs w:val="24"/>
        </w:rPr>
        <w:t>时长：{{ (prj.dur/12)|round(0)|int }}年</w:t>
      </w:r>
    </w:p>
    <w:p w14:paraId="6E8C6188">
      <w:pPr>
        <w:rPr>
          <w:rFonts w:hint="default" w:ascii="仿宋" w:hAnsi="仿宋" w:eastAsia="仿宋" w:cs="仿宋"/>
          <w:sz w:val="24"/>
          <w:szCs w:val="24"/>
        </w:rPr>
      </w:pPr>
      <w:r>
        <w:rPr>
          <w:rFonts w:hint="default" w:ascii="仿宋" w:hAnsi="仿宋" w:eastAsia="仿宋" w:cs="仿宋"/>
          <w:sz w:val="24"/>
          <w:szCs w:val="24"/>
        </w:rPr>
        <w:t xml:space="preserve">{#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或</w:t>
      </w:r>
      <w:r>
        <w:rPr>
          <w:rFonts w:hint="default" w:ascii="仿宋" w:hAnsi="仿宋" w:eastAsia="仿宋" w:cs="仿宋"/>
          <w:sz w:val="24"/>
          <w:szCs w:val="24"/>
        </w:rPr>
        <w:t>向下取整（去掉小数部分） #}</w:t>
      </w:r>
    </w:p>
    <w:p w14:paraId="3036419F">
      <w:pPr>
        <w:rPr>
          <w:rFonts w:hint="default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 xml:space="preserve">  </w:t>
      </w:r>
      <w:r>
        <w:rPr>
          <w:rFonts w:hint="default" w:ascii="仿宋" w:hAnsi="仿宋" w:eastAsia="仿宋" w:cs="仿宋"/>
          <w:sz w:val="24"/>
          <w:szCs w:val="24"/>
        </w:rPr>
        <w:t>时长：{{ (prj.dur/12)|int }}年</w:t>
      </w:r>
    </w:p>
    <w:p w14:paraId="0ADA49BF">
      <w:pPr>
        <w:rPr>
          <w:rFonts w:hint="eastAsia" w:ascii="仿宋" w:hAnsi="仿宋" w:eastAsia="仿宋" w:cs="仿宋"/>
          <w:sz w:val="24"/>
          <w:szCs w:val="24"/>
        </w:rPr>
      </w:pPr>
    </w:p>
    <w:p w14:paraId="5C07C87B">
      <w:pPr>
        <w:rPr>
          <w:rFonts w:hint="eastAsia" w:ascii="仿宋" w:hAnsi="仿宋" w:eastAsia="仿宋" w:cs="仿宋"/>
          <w:sz w:val="24"/>
          <w:szCs w:val="24"/>
        </w:rPr>
      </w:pPr>
      <w:r>
        <w:rPr>
          <w:rFonts w:hint="eastAsia" w:ascii="仿宋" w:hAnsi="仿宋" w:eastAsia="仿宋" w:cs="仿宋"/>
          <w:sz w:val="24"/>
          <w:szCs w:val="24"/>
        </w:rPr>
        <w:t>{% endfor %}</w:t>
      </w:r>
    </w:p>
    <w:p w14:paraId="752616CE">
      <w:pPr>
        <w:rPr>
          <w:rFonts w:hint="eastAsia" w:ascii="仿宋" w:hAnsi="仿宋" w:eastAsia="仿宋" w:cs="仿宋"/>
          <w:sz w:val="24"/>
          <w:szCs w:val="24"/>
        </w:rPr>
      </w:pPr>
    </w:p>
    <w:p w14:paraId="73CC39A1">
      <w:pPr>
        <w:rPr>
          <w:rFonts w:hint="eastAsia" w:ascii="仿宋" w:hAnsi="仿宋" w:eastAsia="仿宋" w:cs="仿宋"/>
          <w:sz w:val="24"/>
          <w:szCs w:val="24"/>
        </w:rPr>
      </w:pPr>
    </w:p>
    <w:p w14:paraId="10559AA0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测试技能信息输出：</w:t>
      </w:r>
    </w:p>
    <w:p w14:paraId="0F512C2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26CB7ED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业务能力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：{{wa.skill}}</w:t>
      </w:r>
    </w:p>
    <w:p w14:paraId="5D3F6BA3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证书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：{{wa.cert}}</w:t>
      </w:r>
    </w:p>
    <w:p w14:paraId="6A5353B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培训经历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：{{wa.train}}</w:t>
      </w:r>
    </w:p>
    <w:p w14:paraId="454F08D6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技能标签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：{{wa.tags}}</w:t>
      </w:r>
    </w:p>
    <w:p w14:paraId="5D019DA4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367D60AC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Cs w:val="24"/>
          <w:lang w:val="en-US" w:eastAsia="zh-CN"/>
        </w:rPr>
        <w:t>{{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wa.train</w:t>
      </w:r>
      <w:r>
        <w:rPr>
          <w:rFonts w:hint="eastAsia" w:ascii="仿宋" w:hAnsi="仿宋" w:eastAsia="仿宋" w:cs="仿宋"/>
          <w:szCs w:val="24"/>
          <w:lang w:val="en-US" w:eastAsia="zh-CN"/>
        </w:rPr>
        <w:t>|replace(' ', '\n')}}</w:t>
      </w:r>
    </w:p>
    <w:p w14:paraId="0B22BA7C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89CF77D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045E97D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71010E4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7BA461E8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190D51F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测试附加信息输出：</w:t>
      </w:r>
    </w:p>
    <w:p w14:paraId="4C43B6EA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27282F5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一级部门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：{{ai.dept1}}</w:t>
      </w:r>
    </w:p>
    <w:p w14:paraId="24B3679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二级部门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：{{ai.dept2}}</w:t>
      </w:r>
    </w:p>
    <w:p w14:paraId="5947951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职位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：{{ai.pos}}</w:t>
      </w:r>
    </w:p>
    <w:p w14:paraId="1DC8B023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岗位类别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：{{ai.job}}</w:t>
      </w:r>
    </w:p>
    <w:p w14:paraId="6F5D8DBC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专业级别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：{{ai.level}}</w:t>
      </w:r>
    </w:p>
    <w:p w14:paraId="19E2B127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在职状态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：{{ai.status}}</w:t>
      </w:r>
    </w:p>
    <w:p w14:paraId="47EB5196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入职日期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：{{ai.entry}}</w:t>
      </w:r>
    </w:p>
    <w:p w14:paraId="0483801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首次入职日期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：{{ai.first}}</w:t>
      </w:r>
    </w:p>
    <w:p w14:paraId="57C114BE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司龄（取整）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：{{ai.years | float | round}}</w:t>
      </w:r>
    </w:p>
    <w:p w14:paraId="43658DAE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总工作年限（取整）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：{{ai.work | float | round}}</w:t>
      </w:r>
    </w:p>
    <w:p w14:paraId="735654E7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薪资发放公司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：{{ai.pay}}</w:t>
      </w:r>
    </w:p>
    <w:p w14:paraId="758FE61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Base地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：{{ai.loc}}</w:t>
      </w:r>
    </w:p>
    <w:p w14:paraId="4A51BDAD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性别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：{{ai.gender}}</w:t>
      </w:r>
    </w:p>
    <w:p w14:paraId="703CA6DA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出生日期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：{{ai.birth}}</w:t>
      </w:r>
    </w:p>
    <w:p w14:paraId="7DA070EA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年龄（取整）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：{{ai.age | float | round}}</w:t>
      </w:r>
    </w:p>
    <w:p w14:paraId="78346A31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政治面貌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：{{ai.pol}}</w:t>
      </w:r>
    </w:p>
    <w:p w14:paraId="55D1DFFD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身份证号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：{{ai.id}}</w:t>
      </w:r>
    </w:p>
    <w:p w14:paraId="6EA67B26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联系电话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：{{ai.phone}}</w:t>
      </w:r>
    </w:p>
    <w:p w14:paraId="5910BAE3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毕业时间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：{{ai.grad}}</w:t>
      </w:r>
    </w:p>
    <w:p w14:paraId="241DF3F7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毕业院校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：{{ai.school}}</w:t>
      </w:r>
    </w:p>
    <w:p w14:paraId="79E5125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最高学历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：{{ai.edu}}</w:t>
      </w:r>
    </w:p>
    <w:p w14:paraId="1B085863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专业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：{{ai.major}}</w:t>
      </w:r>
    </w:p>
    <w:p w14:paraId="1AA20C02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 xml:space="preserve">合同法人 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：{{ai.legal}}</w:t>
      </w:r>
    </w:p>
    <w:p w14:paraId="69302F67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F646BDD">
      <w:pP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b/>
          <w:bCs/>
          <w:sz w:val="24"/>
          <w:szCs w:val="24"/>
          <w:lang w:val="en-US" w:eastAsia="zh-CN"/>
        </w:rPr>
        <w:t>特殊信息输出测试：</w:t>
      </w:r>
    </w:p>
    <w:p w14:paraId="5C6ADC03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543AF59F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学位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：{{si.degree}}</w:t>
      </w:r>
    </w:p>
    <w:p w14:paraId="3462190A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参加工作日期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：{{si.workdt}}</w:t>
      </w:r>
    </w:p>
    <w:p w14:paraId="1E1AE3E9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学历信息</w:t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ab/>
      </w: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：</w:t>
      </w:r>
    </w:p>
    <w:p w14:paraId="216F68A8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1DF3AEA0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3A593DD">
      <w:p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普通写法: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5923DA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D2665A6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 set he = si.edu| selectattr("type", "equalto", "最高学历") | first %}</w:t>
            </w:r>
          </w:p>
          <w:p w14:paraId="3CAE8243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最高学历：</w:t>
            </w:r>
          </w:p>
          <w:p w14:paraId="141256BE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{{he.grad}} {# 毕业时间 #}</w:t>
            </w:r>
          </w:p>
          <w:p w14:paraId="62C96F1F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{{he.school}} {# 毕业学校 #}</w:t>
            </w:r>
          </w:p>
          <w:p w14:paraId="2897BBCB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{{he.major}} {# 专业 #}</w:t>
            </w:r>
          </w:p>
          <w:p w14:paraId="176F6170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====================================================================</w:t>
            </w:r>
          </w:p>
          <w:p w14:paraId="11639857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 set fe = si.edu| selectattr("type", "equalto", "第一学历") | first %}</w:t>
            </w:r>
          </w:p>
          <w:p w14:paraId="26525B93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第一学历：</w:t>
            </w:r>
          </w:p>
          <w:p w14:paraId="031F40E7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{{fe.grad}} {# 毕业时间 #}</w:t>
            </w:r>
          </w:p>
          <w:p w14:paraId="4D94E1AA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{{fe.school}} {# 毕业学校 #}</w:t>
            </w:r>
          </w:p>
          <w:p w14:paraId="683C21C5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{{fe.major}} {# 专业 #}</w:t>
            </w:r>
          </w:p>
        </w:tc>
      </w:tr>
    </w:tbl>
    <w:p w14:paraId="025E225D"/>
    <w:p w14:paraId="55C82888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B04C9F2">
      <w:p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按需取用的写法：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522"/>
      </w:tblGrid>
      <w:tr w14:paraId="7A5B0A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6C6E144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 set fe = si.edu | selectattr("type", "equalto", "第一学历") | first %}</w:t>
            </w:r>
          </w:p>
          <w:p w14:paraId="1E7979B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 if fe %}</w:t>
            </w:r>
          </w:p>
          <w:p w14:paraId="6ED60B25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第一学历：{{fe.grad}} 毕业于：{{fe.school}} 专业：{{fe.major}}</w:t>
            </w:r>
          </w:p>
          <w:p w14:paraId="00BC2F38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 endif %}</w:t>
            </w:r>
          </w:p>
        </w:tc>
      </w:tr>
      <w:tr w14:paraId="12DAE3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</w:tcPr>
          <w:p w14:paraId="34E3FBEC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 set he = si.edu | selectattr("type", "equalto", "最高学历") | first %}</w:t>
            </w:r>
          </w:p>
          <w:p w14:paraId="6E20F160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 if he %}</w:t>
            </w:r>
          </w:p>
          <w:p w14:paraId="5278CB07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最高学历：{{he.grad}} 毕业于：{{he.school}} 专业：{{he.major}}</w:t>
            </w:r>
          </w:p>
          <w:p w14:paraId="0E8D5F3B">
            <w:pPr>
              <w:jc w:val="left"/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 endif %}</w:t>
            </w:r>
          </w:p>
        </w:tc>
      </w:tr>
    </w:tbl>
    <w:p w14:paraId="7FE4F99E"/>
    <w:p w14:paraId="24623796"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按列分布的写法：</w:t>
      </w:r>
    </w:p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958"/>
        <w:gridCol w:w="2784"/>
        <w:gridCol w:w="2780"/>
      </w:tblGrid>
      <w:tr w14:paraId="49F0B2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3"/>
          </w:tcPr>
          <w:p w14:paraId="2C434DF8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{%tr set he = si.edu| selectattr("type", "equalto", "最高学历") | first %}</w:t>
            </w:r>
          </w:p>
        </w:tc>
      </w:tr>
      <w:tr w14:paraId="314BD99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958" w:type="dxa"/>
          </w:tcPr>
          <w:p w14:paraId="3B5B7E54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{{he.grad}}</w:t>
            </w:r>
          </w:p>
        </w:tc>
        <w:tc>
          <w:tcPr>
            <w:tcW w:w="2784" w:type="dxa"/>
          </w:tcPr>
          <w:p w14:paraId="78090935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{{he.school}}</w:t>
            </w:r>
          </w:p>
        </w:tc>
        <w:tc>
          <w:tcPr>
            <w:tcW w:w="2780" w:type="dxa"/>
          </w:tcPr>
          <w:p w14:paraId="59AC8899">
            <w:pPr>
              <w:rPr>
                <w:rFonts w:hint="eastAsia" w:ascii="仿宋" w:hAnsi="仿宋" w:eastAsia="仿宋" w:cs="仿宋"/>
                <w:sz w:val="24"/>
                <w:szCs w:val="24"/>
                <w:vertAlign w:val="baseline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{{he.major}}</w:t>
            </w:r>
          </w:p>
        </w:tc>
      </w:tr>
    </w:tbl>
    <w:p w14:paraId="3DE032FE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00D7D61A">
      <w:pPr>
        <w:rPr>
          <w:rFonts w:hint="default" w:ascii="仿宋" w:hAnsi="仿宋" w:eastAsia="仿宋" w:cs="仿宋"/>
          <w:sz w:val="24"/>
          <w:szCs w:val="24"/>
          <w:lang w:val="en-US" w:eastAsia="zh-CN"/>
        </w:rPr>
      </w:pPr>
      <w:r>
        <w:rPr>
          <w:rFonts w:hint="eastAsia" w:ascii="仿宋" w:hAnsi="仿宋" w:eastAsia="仿宋" w:cs="仿宋"/>
          <w:sz w:val="24"/>
          <w:szCs w:val="24"/>
          <w:lang w:val="en-US" w:eastAsia="zh-CN"/>
        </w:rPr>
        <w:t>循环获取学历的写法:</w:t>
      </w:r>
    </w:p>
    <w:p w14:paraId="48C45D08"/>
    <w:tbl>
      <w:tblPr>
        <w:tblStyle w:val="4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9"/>
        <w:gridCol w:w="1590"/>
        <w:gridCol w:w="1590"/>
        <w:gridCol w:w="1819"/>
        <w:gridCol w:w="1704"/>
      </w:tblGrid>
      <w:tr w14:paraId="0C1DCE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89" w:hRule="atLeast"/>
        </w:trPr>
        <w:tc>
          <w:tcPr>
            <w:tcW w:w="8522" w:type="dxa"/>
            <w:gridSpan w:val="5"/>
            <w:shd w:val="clear" w:color="auto" w:fill="auto"/>
            <w:vAlign w:val="top"/>
          </w:tcPr>
          <w:p w14:paraId="4B9BBC51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{%tr for edu in si.edu %}</w:t>
            </w:r>
          </w:p>
        </w:tc>
      </w:tr>
      <w:tr w14:paraId="360AB4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38" w:type="dxa"/>
            <w:shd w:val="clear" w:color="auto" w:fill="auto"/>
            <w:vAlign w:val="top"/>
          </w:tcPr>
          <w:p w14:paraId="2EF583E6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{{loop.index}}</w:t>
            </w:r>
          </w:p>
        </w:tc>
        <w:tc>
          <w:tcPr>
            <w:tcW w:w="1056" w:type="dxa"/>
            <w:shd w:val="clear" w:color="auto" w:fill="auto"/>
            <w:vAlign w:val="top"/>
          </w:tcPr>
          <w:p w14:paraId="18F5D08C">
            <w:pPr>
              <w:rPr>
                <w:rFonts w:hint="default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{{edu.type}}</w:t>
            </w:r>
          </w:p>
        </w:tc>
        <w:tc>
          <w:tcPr>
            <w:tcW w:w="1656" w:type="dxa"/>
            <w:shd w:val="clear" w:color="auto" w:fill="auto"/>
            <w:vAlign w:val="top"/>
          </w:tcPr>
          <w:p w14:paraId="52FB46C8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{{edu.grad}}</w:t>
            </w:r>
          </w:p>
        </w:tc>
        <w:tc>
          <w:tcPr>
            <w:tcW w:w="1896" w:type="dxa"/>
            <w:shd w:val="clear" w:color="auto" w:fill="auto"/>
            <w:vAlign w:val="top"/>
          </w:tcPr>
          <w:p w14:paraId="2073DFA8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{{edu.school}}</w:t>
            </w:r>
          </w:p>
        </w:tc>
        <w:tc>
          <w:tcPr>
            <w:tcW w:w="1776" w:type="dxa"/>
            <w:shd w:val="clear" w:color="auto" w:fill="auto"/>
            <w:vAlign w:val="top"/>
          </w:tcPr>
          <w:p w14:paraId="19352726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{{edu.major}}</w:t>
            </w:r>
          </w:p>
        </w:tc>
      </w:tr>
      <w:tr w14:paraId="6E8400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522" w:type="dxa"/>
            <w:gridSpan w:val="5"/>
            <w:shd w:val="clear" w:color="auto" w:fill="auto"/>
            <w:vAlign w:val="top"/>
          </w:tcPr>
          <w:p w14:paraId="7BF71EEF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{%tr if not loop.last %}|{% endif %}</w:t>
            </w:r>
          </w:p>
          <w:p w14:paraId="007FB0E7">
            <w:pP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</w:pPr>
            <w:r>
              <w:rPr>
                <w:rFonts w:hint="eastAsia" w:ascii="仿宋" w:hAnsi="仿宋" w:eastAsia="仿宋" w:cs="仿宋"/>
                <w:sz w:val="24"/>
                <w:szCs w:val="24"/>
                <w:lang w:val="en-US" w:eastAsia="zh-CN"/>
              </w:rPr>
              <w:t>{%tr endfor %}</w:t>
            </w:r>
          </w:p>
        </w:tc>
      </w:tr>
    </w:tbl>
    <w:p w14:paraId="416B518B">
      <w:pPr>
        <w:rPr>
          <w:rFonts w:hint="eastAsia" w:ascii="仿宋" w:hAnsi="仿宋" w:eastAsia="仿宋" w:cs="仿宋"/>
          <w:sz w:val="24"/>
          <w:szCs w:val="24"/>
          <w:lang w:val="en-US" w:eastAsia="zh-CN"/>
        </w:rPr>
      </w:pPr>
    </w:p>
    <w:p w14:paraId="4CDA0C23">
      <w:pPr>
        <w:rPr>
          <w:rFonts w:hint="default" w:ascii="仿宋" w:hAnsi="仿宋" w:eastAsia="仿宋" w:cs="仿宋"/>
          <w:sz w:val="24"/>
          <w:szCs w:val="24"/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1094D29"/>
    <w:rsid w:val="018362EB"/>
    <w:rsid w:val="02C8642A"/>
    <w:rsid w:val="03151325"/>
    <w:rsid w:val="05D47115"/>
    <w:rsid w:val="05E11832"/>
    <w:rsid w:val="06400F93"/>
    <w:rsid w:val="072D2F81"/>
    <w:rsid w:val="077346A2"/>
    <w:rsid w:val="09D04097"/>
    <w:rsid w:val="0B923CFA"/>
    <w:rsid w:val="0BE1258C"/>
    <w:rsid w:val="0CEE4F60"/>
    <w:rsid w:val="0E27050A"/>
    <w:rsid w:val="11B80169"/>
    <w:rsid w:val="120B3469"/>
    <w:rsid w:val="127D04BE"/>
    <w:rsid w:val="132A4818"/>
    <w:rsid w:val="1397551F"/>
    <w:rsid w:val="142E7D06"/>
    <w:rsid w:val="15406575"/>
    <w:rsid w:val="17173305"/>
    <w:rsid w:val="17A20016"/>
    <w:rsid w:val="17DF2075"/>
    <w:rsid w:val="17F35B20"/>
    <w:rsid w:val="17FE0021"/>
    <w:rsid w:val="1AC9700C"/>
    <w:rsid w:val="1C67088B"/>
    <w:rsid w:val="1DF60118"/>
    <w:rsid w:val="1F686DF4"/>
    <w:rsid w:val="20FD356C"/>
    <w:rsid w:val="229122F7"/>
    <w:rsid w:val="22DB5B2F"/>
    <w:rsid w:val="23D97F72"/>
    <w:rsid w:val="24E94533"/>
    <w:rsid w:val="2593449F"/>
    <w:rsid w:val="25E01565"/>
    <w:rsid w:val="274A6D49"/>
    <w:rsid w:val="291D1B03"/>
    <w:rsid w:val="2B08155F"/>
    <w:rsid w:val="30445D3D"/>
    <w:rsid w:val="32B048E2"/>
    <w:rsid w:val="33162A96"/>
    <w:rsid w:val="341D0C03"/>
    <w:rsid w:val="34D6783F"/>
    <w:rsid w:val="356E638F"/>
    <w:rsid w:val="36F35168"/>
    <w:rsid w:val="38E726E0"/>
    <w:rsid w:val="391B61D8"/>
    <w:rsid w:val="394E09B1"/>
    <w:rsid w:val="3A702D64"/>
    <w:rsid w:val="3BE90162"/>
    <w:rsid w:val="3CF02D4D"/>
    <w:rsid w:val="3EF61969"/>
    <w:rsid w:val="3F584337"/>
    <w:rsid w:val="3FDF2363"/>
    <w:rsid w:val="43394480"/>
    <w:rsid w:val="458A2D71"/>
    <w:rsid w:val="45F66658"/>
    <w:rsid w:val="47981429"/>
    <w:rsid w:val="47BC29CD"/>
    <w:rsid w:val="48A4239B"/>
    <w:rsid w:val="4A8204BA"/>
    <w:rsid w:val="4AE271AB"/>
    <w:rsid w:val="4C8A6C5B"/>
    <w:rsid w:val="4E434405"/>
    <w:rsid w:val="504A1A7A"/>
    <w:rsid w:val="51211799"/>
    <w:rsid w:val="52546BE0"/>
    <w:rsid w:val="52ED493F"/>
    <w:rsid w:val="53E87C79"/>
    <w:rsid w:val="540B32CF"/>
    <w:rsid w:val="54463F16"/>
    <w:rsid w:val="56496330"/>
    <w:rsid w:val="57EF1A7A"/>
    <w:rsid w:val="58286AF0"/>
    <w:rsid w:val="59C208D3"/>
    <w:rsid w:val="5A820063"/>
    <w:rsid w:val="5ABE3165"/>
    <w:rsid w:val="5C643EC4"/>
    <w:rsid w:val="5CCF6EA6"/>
    <w:rsid w:val="5CE40B61"/>
    <w:rsid w:val="5D4A0612"/>
    <w:rsid w:val="5F021772"/>
    <w:rsid w:val="615A7643"/>
    <w:rsid w:val="61C52A20"/>
    <w:rsid w:val="62B334AF"/>
    <w:rsid w:val="64EA5182"/>
    <w:rsid w:val="656E7B61"/>
    <w:rsid w:val="666E674C"/>
    <w:rsid w:val="67D1624A"/>
    <w:rsid w:val="68024591"/>
    <w:rsid w:val="689A2A1B"/>
    <w:rsid w:val="6BC95AF1"/>
    <w:rsid w:val="6C6677E4"/>
    <w:rsid w:val="70457711"/>
    <w:rsid w:val="71B7463E"/>
    <w:rsid w:val="71FB09CF"/>
    <w:rsid w:val="725850C3"/>
    <w:rsid w:val="74626AE3"/>
    <w:rsid w:val="74C922DD"/>
    <w:rsid w:val="75C37A55"/>
    <w:rsid w:val="790A693B"/>
    <w:rsid w:val="79E24222"/>
    <w:rsid w:val="7A097A01"/>
    <w:rsid w:val="7A0D476B"/>
    <w:rsid w:val="7DF47F5D"/>
    <w:rsid w:val="7F4B5EAA"/>
    <w:rsid w:val="7FB83A5B"/>
    <w:rsid w:val="7FDD7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449</Words>
  <Characters>1284</Characters>
  <Lines>0</Lines>
  <Paragraphs>0</Paragraphs>
  <TotalTime>1</TotalTime>
  <ScaleCrop>false</ScaleCrop>
  <LinksUpToDate>false</LinksUpToDate>
  <CharactersWithSpaces>1496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2025-11-13T06:48:00Z</dcterms:created>
  <dc:creator>15954</dc:creator>
  <cp:lastModifiedBy>王穆军</cp:lastModifiedBy>
  <dcterms:modified xsi:type="dcterms:W3CDTF">2025-12-05T06:41:48Z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eyJoZGlkIjoiNGM5Nzg1MGVjYzUwYTFhODhjODFlYTRmMGQ2YWIwMWMiLCJ1c2VySWQiOiI0MzU4MTEzMzMifQ==</vt:lpwstr>
  </property>
  <property fmtid="{D5CDD505-2E9C-101B-9397-08002B2CF9AE}" pid="4" name="ICV">
    <vt:lpwstr>DF5C588663F244D19FAAAF75CC5F04EF_12</vt:lpwstr>
  </property>
</Properties>
</file>