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Apriori and FP-Growth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环境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:windos系统下的eclipse中.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编写语言:java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Apriori算法思想:Apriori算法是常用的用于挖掘出数据关联规则的算法，它用来找出数据值中频繁出现的数据集合，找出这些集合的模式有助于我们做一些决策。　Apriori算法采用了迭代的方法，先搜索出候选1项集及对应的支持度，剪枝去掉低于支持度的1项集，得到频繁1项集。然后对剩下的频繁1项集进行连接，得到候选的频繁2项集，筛选去掉低于支持度的候选频繁2项集，得到真正的频繁二项集，以此类推，迭代下去，直到无法找到频繁k+1项集为止，对应的频繁k项集的集合即为算法的输出结果。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伪代码: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找出频繁 1 项集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L1 =find_frequent_1-itemsets(D);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For(k=2;Lk-1 !=null;k++){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产生候选，并剪枝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Ck =apriori_gen(Lk-1 );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 扫描 D 进行候选计数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For each 事务t  in D{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Ct =subset(Ck,t); // 得到 t 的子集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For each 候选 c 属于 Ct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c.count++;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//返回候选项集中不小于最小支持度的项集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Lk ={c 属于 Ck | c.count&gt;=min_sup}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Return L= 所有的频繁集；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第一步：连接（join）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Procedure apriori_gen (Lk-1 :frequent(k-1)-itemsets)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For each 项集 l1 属于 Lk-1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For each 项集 l2 属于 Lk-1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If( (l1 [1]=l2 [1])&amp;&amp;( l1 [2]=l2 [2])&amp;&amp; ……&amp;&amp; (l1 [k-2]=l2 [k-2])&amp;&amp;(l1 [k-1]&lt;l2 [k-1]) )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then{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c = l1 连接 l2    // 产生候选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//若k-1项集中已经存在子集c则进行剪枝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if has_infrequent_subset(c, Lk-1 ) then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delete c; // 删除非频繁候选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else add c to Ck;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}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Return Ck;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剪枝（prune） 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Procedure has_infrequent_sub (c:candidate k-itemset; Lk-1 :frequent(k-1)-itemsets)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For each (k-1)-subset s of c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If s 不属于 Lk-1 then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Return true;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Return false;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预处理: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数据1: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672840" cy="1097280"/>
            <wp:effectExtent l="0" t="0" r="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C1                          支持度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啤酒           4           4/5        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尿布           4           4/5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婴儿爽身粉      2           2/5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面包            1           1/5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雨伞            1           1/5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牛奶            2           2/5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洗衣粉          1           1/5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可乐            1           1/5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支持度 大于或等于40%</w:t>
      </w:r>
    </w:p>
    <w:p>
      <w:pPr>
        <w:spacing w:line="360" w:lineRule="auto"/>
        <w:ind w:firstLine="210" w:firstLineChars="10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L1                       支持度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啤酒            4           4/5        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尿布            4           4/5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婴儿爽身粉      2           2/5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牛奶            2           2/5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C2                              支持度            L2                 支持度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啤酒,尿布            3           3/5              啤酒,尿布             3/5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啤酒,婴儿爽身粉      1           1/5              啤酒,牛奶              2/5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啤酒,牛奶            2           2/5              尿布,婴儿爽身粉        2/5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尿布,婴儿爽身粉      2           2/5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婴儿爽身粉,牛奶      1           1/5  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数据2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01540" cy="31546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实验结果 </w:t>
      </w:r>
    </w:p>
    <w:p>
      <w:pPr>
        <w:spacing w:line="360" w:lineRule="auto"/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950720" cy="1028700"/>
            <wp:effectExtent l="0" t="0" r="0" b="7620"/>
            <wp:docPr id="4" name="图片 4" descr="捕获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    </w:t>
      </w:r>
      <w:r>
        <w:drawing>
          <wp:inline distT="0" distB="0" distL="114300" distR="114300">
            <wp:extent cx="1607820" cy="23164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重要代码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hasInfrequentSubset(String </w:t>
      </w:r>
      <w:r>
        <w:rPr>
          <w:rFonts w:hint="eastAsia" w:ascii="Consolas" w:hAnsi="Consolas" w:eastAsia="Consolas"/>
          <w:color w:val="6A3E3E"/>
          <w:sz w:val="20"/>
        </w:rPr>
        <w:t>candidateString</w:t>
      </w:r>
      <w:r>
        <w:rPr>
          <w:rFonts w:hint="eastAsia" w:ascii="Consolas" w:hAnsi="Consolas" w:eastAsia="Consolas"/>
          <w:color w:val="000000"/>
          <w:sz w:val="20"/>
        </w:rPr>
        <w:t xml:space="preserve">, Map&lt;String, Integer&gt; </w:t>
      </w:r>
      <w:r>
        <w:rPr>
          <w:rFonts w:hint="eastAsia" w:ascii="Consolas" w:hAnsi="Consolas" w:eastAsia="Consolas"/>
          <w:color w:val="6A3E3E"/>
          <w:sz w:val="20"/>
        </w:rPr>
        <w:t>setMap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String[] 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candidateString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//找出候选集所有的子集，并判断每个子集是否属于频繁子集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 ++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subString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;++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subString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setMap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subString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Map&lt;String,Integer&gt; aprioriGen(Map&lt;String, Integer&gt; </w:t>
      </w:r>
      <w:r>
        <w:rPr>
          <w:rFonts w:hint="eastAsia" w:ascii="Consolas" w:hAnsi="Consolas" w:eastAsia="Consolas"/>
          <w:color w:val="6A3E3E"/>
          <w:sz w:val="20"/>
        </w:rPr>
        <w:t>setMap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//此处传入的参数就是上面返回的频繁项集。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Integer&gt;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对每个商品取集合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Set&lt;String&gt; </w:t>
      </w:r>
      <w:r>
        <w:rPr>
          <w:rFonts w:hint="eastAsia" w:ascii="Consolas" w:hAnsi="Consolas" w:eastAsia="Consolas"/>
          <w:color w:val="6A3E3E"/>
          <w:sz w:val="20"/>
        </w:rPr>
        <w:t>candidateSet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setMap</w:t>
      </w:r>
      <w:r>
        <w:rPr>
          <w:rFonts w:hint="eastAsia" w:ascii="Consolas" w:hAnsi="Consolas" w:eastAsia="Consolas"/>
          <w:color w:val="000000"/>
          <w:sz w:val="20"/>
        </w:rPr>
        <w:t>.keySet();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//单独考虑每个商品的支持度，如果合格，就可以进行拼接。否则丢掉。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candidateSet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String[] 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s1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s1string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s1string</w:t>
      </w:r>
      <w:r>
        <w:rPr>
          <w:rFonts w:hint="eastAsia" w:ascii="Consolas" w:hAnsi="Consolas" w:eastAsia="Consolas"/>
          <w:color w:val="000000"/>
          <w:sz w:val="20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 xml:space="preserve"> :  </w:t>
      </w:r>
      <w:r>
        <w:rPr>
          <w:rFonts w:hint="eastAsia" w:ascii="Consolas" w:hAnsi="Consolas" w:eastAsia="Consolas"/>
          <w:color w:val="6A3E3E"/>
          <w:sz w:val="20"/>
        </w:rPr>
        <w:t>candidateSet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//此处也是默认商品序号是有序的。这样先判定前</w:t>
      </w:r>
      <w:r>
        <w:rPr>
          <w:rFonts w:hint="eastAsia" w:ascii="Consolas" w:hAnsi="Consolas" w:eastAsia="Consolas"/>
          <w:color w:val="3F7F5F"/>
          <w:sz w:val="20"/>
          <w:u w:val="single"/>
        </w:rPr>
        <w:t>len</w:t>
      </w:r>
      <w:r>
        <w:rPr>
          <w:rFonts w:hint="eastAsia" w:ascii="Consolas" w:hAnsi="Consolas" w:eastAsia="Consolas"/>
          <w:color w:val="3F7F5F"/>
          <w:sz w:val="20"/>
        </w:rPr>
        <w:t>-1项是否相等。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//如果前面相等，第</w:t>
      </w:r>
      <w:r>
        <w:rPr>
          <w:rFonts w:hint="eastAsia" w:ascii="Consolas" w:hAnsi="Consolas" w:eastAsia="Consolas"/>
          <w:color w:val="3F7F5F"/>
          <w:sz w:val="20"/>
          <w:u w:val="single"/>
        </w:rPr>
        <w:t>len</w:t>
      </w:r>
      <w:r>
        <w:rPr>
          <w:rFonts w:hint="eastAsia" w:ascii="Consolas" w:hAnsi="Consolas" w:eastAsia="Consolas"/>
          <w:color w:val="3F7F5F"/>
          <w:sz w:val="20"/>
        </w:rPr>
        <w:t>项不相等，那么就可以拼接成</w:t>
      </w:r>
      <w:r>
        <w:rPr>
          <w:rFonts w:hint="eastAsia" w:ascii="Consolas" w:hAnsi="Consolas" w:eastAsia="Consolas"/>
          <w:color w:val="3F7F5F"/>
          <w:sz w:val="20"/>
          <w:u w:val="single"/>
        </w:rPr>
        <w:t>len</w:t>
      </w:r>
      <w:r>
        <w:rPr>
          <w:rFonts w:hint="eastAsia" w:ascii="Consolas" w:hAnsi="Consolas" w:eastAsia="Consolas"/>
          <w:color w:val="3F7F5F"/>
          <w:sz w:val="20"/>
        </w:rPr>
        <w:t>+1长度的候选集了。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String[] 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s2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 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-1;++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].compareTo(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 != 0)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strings1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-1].compareTo(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-1])&lt;0)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3F7F5F"/>
          <w:sz w:val="20"/>
        </w:rPr>
        <w:t>//连接步：产生候选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String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s1string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strings2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-1]+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(hasInfrequentSubset(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setMap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0"/>
        </w:rPr>
        <w:t>//剪枝步：删除非频繁的候选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Map&lt;String, Integer&gt; apriori(ArrayList&lt;String&gt; </w:t>
      </w:r>
      <w:r>
        <w:rPr>
          <w:rFonts w:hint="eastAsia" w:ascii="Consolas" w:hAnsi="Consolas" w:eastAsia="Consolas"/>
          <w:color w:val="6A3E3E"/>
          <w:sz w:val="20"/>
        </w:rPr>
        <w:t>dataList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Integer&gt; 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.putAll(find1_FrequentSet(</w:t>
      </w:r>
      <w:r>
        <w:rPr>
          <w:rFonts w:hint="eastAsia" w:ascii="Consolas" w:hAnsi="Consolas" w:eastAsia="Consolas"/>
          <w:color w:val="6A3E3E"/>
          <w:sz w:val="20"/>
        </w:rPr>
        <w:t>dataList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Integer&gt; </w:t>
      </w:r>
      <w:r>
        <w:rPr>
          <w:rFonts w:hint="eastAsia" w:ascii="Consolas" w:hAnsi="Consolas" w:eastAsia="Consolas"/>
          <w:color w:val="6A3E3E"/>
          <w:sz w:val="20"/>
        </w:rPr>
        <w:t>frequentSetMap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 Integer&gt;();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frequentSetMap</w:t>
      </w:r>
      <w:r>
        <w:rPr>
          <w:rFonts w:hint="eastAsia" w:ascii="Consolas" w:hAnsi="Consolas" w:eastAsia="Consolas"/>
          <w:color w:val="000000"/>
          <w:sz w:val="20"/>
        </w:rPr>
        <w:t>.putAll(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Into the loop choose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.size() &gt; 0){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Map&lt;String, Integer&gt;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 xml:space="preserve"> = aprioriGen(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//得到的就是候选集 candidateSetMap ，当然我们只要key部分即可啦！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Set&lt;String&gt; </w:t>
      </w:r>
      <w:r>
        <w:rPr>
          <w:rFonts w:hint="eastAsia" w:ascii="Consolas" w:hAnsi="Consolas" w:eastAsia="Consolas"/>
          <w:color w:val="6A3E3E"/>
          <w:sz w:val="20"/>
        </w:rPr>
        <w:t>candidateKeySet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.keySet();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//扫描D，进行计数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dataList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 xml:space="preserve"> :  </w:t>
      </w:r>
      <w:r>
        <w:rPr>
          <w:rFonts w:hint="eastAsia" w:ascii="Consolas" w:hAnsi="Consolas" w:eastAsia="Consolas"/>
          <w:color w:val="6A3E3E"/>
          <w:sz w:val="20"/>
        </w:rPr>
        <w:t>candidateKeySet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String[] 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strings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0"/>
        </w:rPr>
        <w:t>//意味着在Data，也就是在初始的购物记录中查找当前的频繁项集中的某一条。寻找string如果不成功，则返回-1；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0"/>
        </w:rPr>
        <w:t xml:space="preserve">// indexOf(Object o)方法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3F7F5F"/>
          <w:sz w:val="20"/>
        </w:rPr>
        <w:t>// 功能：查找某个元素在ArrayList中第一次出现的位置。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.indexOf(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b/>
          <w:i/>
          <w:color w:val="0000C0"/>
          <w:sz w:val="20"/>
        </w:rPr>
        <w:t>GAP</w:t>
      </w:r>
      <w:r>
        <w:rPr>
          <w:rFonts w:hint="eastAsia" w:ascii="Consolas" w:hAnsi="Consolas" w:eastAsia="Consolas"/>
          <w:color w:val="000000"/>
          <w:sz w:val="20"/>
        </w:rPr>
        <w:t>)==-1)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</w:rPr>
        <w:t>//如果查找成功，那么就可以丢到正式的候选集中了。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>)+1);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//从候选集中找到符合支持度的频繁项集，stepFrequentSetMap顾名思义就是每一次找到的新的频繁集。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//所以在置入新的频繁集之前，都要先把上次的清空掉。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.clear();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(String 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candidateKeySet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Integer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candidateSetMap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&gt;=</w:t>
      </w:r>
      <w:r>
        <w:rPr>
          <w:rFonts w:hint="eastAsia" w:ascii="Consolas" w:hAnsi="Consolas" w:eastAsia="Consolas"/>
          <w:b/>
          <w:i/>
          <w:color w:val="0000C0"/>
          <w:sz w:val="20"/>
        </w:rPr>
        <w:t>SUPPORT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candidate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puaAll的作用是把一个Map的所有元素置入并且去重。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合并所有频繁集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frequentSetMap</w:t>
      </w:r>
      <w:r>
        <w:rPr>
          <w:rFonts w:hint="eastAsia" w:ascii="Consolas" w:hAnsi="Consolas" w:eastAsia="Consolas"/>
          <w:color w:val="000000"/>
          <w:sz w:val="20"/>
        </w:rPr>
        <w:t>.putAll(</w:t>
      </w:r>
      <w:r>
        <w:rPr>
          <w:rFonts w:hint="eastAsia" w:ascii="Consolas" w:hAnsi="Consolas" w:eastAsia="Consolas"/>
          <w:color w:val="6A3E3E"/>
          <w:sz w:val="20"/>
        </w:rPr>
        <w:t>setpFrequentSetMap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//While循环结束的条件是新的频繁项集的大小为0.也就是必须要完全空了才出来。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//这时候已经确保了frequentSetMap包含有所有的频繁项集了。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frequentSetMap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line="240" w:lineRule="auto"/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360" w:lineRule="auto"/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line="360" w:lineRule="auto"/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FP growth 算法思想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P树时一种输入数据的压缩表示，它通过逐个读入事务，并把事务映射到FP树中的一条路径来构造，由于不同的事务可能会有若干个相同的项，因此它们的路径可能部分重叠。路径相互重叠越多，使用FP树结构获得的压缩效果越好，如果FP树足够小，能够存放在内存中，就可以直接从这个内存中的结构提取频繁项集，而不必重复地扫描存放在硬盘上的数据。FP-growth是一种以自底向上方式探索树，由FP树产生频繁项集的算法，给定上面构建的FP树，算法首先查找以e结尾的频繁项集，接下来是b,c,d，最后是a，由于每一个事务都映射到FP树中的一条路径，因为通过仅考察包含特定节点（例如e）的路径，就可以发现以e结尾的频繁项集，使用与节点e相关联的指针，可以快速访问这些路径，下图显示了所提取的路径，后面详细解释如何处理这些路径，以得到频繁项集。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伪代码: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输入:事务集合 List&lt;List&lt;String&gt;&gt; transactions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输出:频繁模式集合及相应的频数 Map&lt;List&lt;String&gt;,Integer&gt; FrequentPattens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初始化 PostModel=[],CPB=transactions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void FPGrowth(List&lt;List&lt;String&gt;&gt; CPB,List&lt;String&gt; PostModel){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 if CPB为空：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     return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      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 统计CPB中每一个项目的计数，把计数小于最小支持数minSuport的删除掉，对于CPB中的每一条事务按项目计数降序排列。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 由CPB构建FP-Tree，FP-Tree中包含了表头项headers，每一个header都指向了一个链表HeaderLinkList，链表中的每个元素都是FP-Tree上的一个节点，且节点名称与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instrText xml:space="preserve">INCLUDEPICTURE \d "C:\\Users\\ADMINI~1\\AppData\\Local\\Temp\\%W@GJ$ACOF(TYDYECOKVDYB.png" \* MERGEFORMATINET </w:instrTex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90500" cy="142875"/>
            <wp:effectExtent l="0" t="0" r="7620" b="9525"/>
            <wp:docPr id="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header.name 相同。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br w:type="textWrapping"/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   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for header in headers: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newPostModel=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INCLUDEPICTURE \d "C:\\Users\\ADMINI~1\\AppData\\Local\\Temp\\%W@GJ$ACOF(TYDYECOKVDYB.png" \* MERGEFORMATINET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90500" cy="142875"/>
            <wp:effectExtent l="0" t="0" r="7620" b="9525"/>
            <wp:docPr id="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header.name+PostModel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把&lt;newPostModel, header.count&gt;加到FrequentPattens中。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newCPB=[]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for TreeNode in HeaderLinkList: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    得到从FP-Tree的根节点到TreeNode的全路径path，把path作为一个事务添加到newCPB中，要重复添加TreeNode.count次。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FPGrowth(newCPB,newPostModel)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procedure FP_growth(Tree, a)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if Tree 含单个路径P then{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 for 路径P中结点的每个组合（记作b）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 产生模式b U a，其支持度support = b 中结点的最小支持度；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 else {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      for each a i 在Tree的头部(按照支持度由低到高顺序进行描){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产生一个模式b = a i U a，其支持度support = a i .support；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 构造b的条件模式基，然后构造b的条件FP-树Treeb；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  if Treeb 不为空 then                          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调用 FP_growth (Treeb, b)；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}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预处理: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数据1</w:t>
      </w:r>
    </w:p>
    <w:tbl>
      <w:tblPr>
        <w:tblStyle w:val="4"/>
        <w:tblW w:w="4420" w:type="dxa"/>
        <w:tblCellSpacing w:w="0" w:type="dxa"/>
        <w:tblInd w:w="3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340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ascii="Tahoma" w:hAnsi="Tahoma" w:eastAsia="Tahoma" w:cs="Tahoma"/>
                <w:b/>
                <w:color w:val="D2611C"/>
                <w:sz w:val="36"/>
                <w:szCs w:val="36"/>
              </w:rPr>
              <w:t>TID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F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b/>
                <w:color w:val="D2611C"/>
                <w:sz w:val="36"/>
                <w:szCs w:val="36"/>
              </w:rPr>
              <w:t>Items Bought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100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a, b, c, d, e, f, g, 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200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a, f, 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300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b, d, e, f, j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400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a, b, d, i, 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500</w:t>
            </w:r>
          </w:p>
        </w:tc>
        <w:tc>
          <w:tcPr>
            <w:tcW w:w="34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CCFFCC"/>
            <w:tcMar>
              <w:top w:w="74" w:type="dxa"/>
              <w:left w:w="142" w:type="dxa"/>
              <w:bottom w:w="74" w:type="dxa"/>
              <w:right w:w="142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uto"/>
            </w:pPr>
            <w:r>
              <w:rPr>
                <w:rFonts w:hint="default" w:ascii="Tahoma" w:hAnsi="Tahoma" w:eastAsia="Tahoma" w:cs="Tahoma"/>
                <w:color w:val="000000"/>
                <w:sz w:val="36"/>
                <w:szCs w:val="36"/>
              </w:rPr>
              <w:t>a, b, e, g</w:t>
            </w:r>
          </w:p>
        </w:tc>
      </w:tr>
    </w:tbl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Minsuport = 3          重新排序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 4                     a,b,d,e,f,g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 4                     a,f,g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 3                     b,d,e,f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 3                     a,b,d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 3                     a,b,e,g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 3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数据2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牛奶,鸡蛋,面包,薯片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鸡蛋,爆米花,薯片,啤酒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鸡蛋,面包,薯片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牛奶,鸡蛋,面包,爆米花,薯片,啤酒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牛奶,面包,啤酒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鸡蛋,面包,啤酒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牛奶,面包,薯片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牛奶,鸡蛋,面包,黄油,薯片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牛奶,鸡蛋,黄油,薯片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minsuport = 3 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薯片:7    鸡蛋:7    面包:7    牛奶:6    啤酒:4 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重新排序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薯片,鸡蛋,面包,牛奶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薯片,鸡蛋,面包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薯片,鸡蛋,面包,牛奶,啤酒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面包,牛奶,啤酒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鸡蛋,面包,啤酒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薯片,面包,牛奶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薯片,鸡蛋,面包,牛奶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薯片,鸡蛋,牛奶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实验结果: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158105" cy="2095500"/>
            <wp:effectExtent l="0" t="0" r="8255" b="7620"/>
            <wp:docPr id="9" name="图片 9" descr="saa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aasa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171700" cy="2705100"/>
            <wp:effectExtent l="0" t="0" r="7620" b="7620"/>
            <wp:docPr id="7" name="图片 7" descr="捕获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a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856230" cy="3009900"/>
            <wp:effectExtent l="0" t="0" r="8890" b="7620"/>
            <wp:docPr id="8" name="图片 8" descr="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a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主要代码:</w:t>
      </w:r>
      <w:bookmarkStart w:id="0" w:name="_GoBack"/>
      <w:bookmarkEnd w:id="0"/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FPGrowth(List&lt;List&lt;String&gt;&gt; </w:t>
      </w:r>
      <w:r>
        <w:rPr>
          <w:rFonts w:hint="eastAsia" w:ascii="Consolas" w:hAnsi="Consolas" w:eastAsia="Consolas"/>
          <w:color w:val="6A3E3E"/>
          <w:sz w:val="20"/>
        </w:rPr>
        <w:t>cpb</w:t>
      </w:r>
      <w:r>
        <w:rPr>
          <w:rFonts w:hint="eastAsia" w:ascii="Consolas" w:hAnsi="Consolas" w:eastAsia="Consolas"/>
          <w:color w:val="000000"/>
          <w:sz w:val="20"/>
        </w:rPr>
        <w:t xml:space="preserve">, LinkedList&lt;String&gt; 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Integer&gt; </w:t>
      </w:r>
      <w:r>
        <w:rPr>
          <w:rFonts w:hint="eastAsia" w:ascii="Consolas" w:hAnsi="Consolas" w:eastAsia="Consolas"/>
          <w:color w:val="6A3E3E"/>
          <w:sz w:val="20"/>
        </w:rPr>
        <w:t>freqMap</w:t>
      </w:r>
      <w:r>
        <w:rPr>
          <w:rFonts w:hint="eastAsia" w:ascii="Consolas" w:hAnsi="Consolas" w:eastAsia="Consolas"/>
          <w:color w:val="000000"/>
          <w:sz w:val="20"/>
        </w:rPr>
        <w:t xml:space="preserve"> = getFrequency(</w:t>
      </w:r>
      <w:r>
        <w:rPr>
          <w:rFonts w:hint="eastAsia" w:ascii="Consolas" w:hAnsi="Consolas" w:eastAsia="Consolas"/>
          <w:color w:val="6A3E3E"/>
          <w:sz w:val="20"/>
        </w:rPr>
        <w:t>cpb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Map&lt;String, TreeNode&gt;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HashMap&lt;String, TreeNode&gt;();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(Entry&lt;String, Integer&gt;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freqMap</w:t>
      </w:r>
      <w:r>
        <w:rPr>
          <w:rFonts w:hint="eastAsia" w:ascii="Consolas" w:hAnsi="Consolas" w:eastAsia="Consolas"/>
          <w:color w:val="000000"/>
          <w:sz w:val="20"/>
        </w:rPr>
        <w:t>.entrySet())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>.getKey();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>.getValue();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//每一次递归时都有可能出现一部分模式的频数低于阈值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&gt;= </w:t>
      </w:r>
      <w:r>
        <w:rPr>
          <w:rFonts w:hint="eastAsia" w:ascii="Consolas" w:hAnsi="Consolas" w:eastAsia="Consolas"/>
          <w:color w:val="0000C0"/>
          <w:sz w:val="20"/>
        </w:rPr>
        <w:t>minSuport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TreeNode 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TreeNode(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>.setCount(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TreeNode </w:t>
      </w:r>
      <w:r>
        <w:rPr>
          <w:rFonts w:hint="eastAsia" w:ascii="Consolas" w:hAnsi="Consolas" w:eastAsia="Consolas"/>
          <w:color w:val="6A3E3E"/>
          <w:sz w:val="20"/>
        </w:rPr>
        <w:t>treeRoot</w:t>
      </w:r>
      <w:r>
        <w:rPr>
          <w:rFonts w:hint="eastAsia" w:ascii="Consolas" w:hAnsi="Consolas" w:eastAsia="Consolas"/>
          <w:color w:val="000000"/>
          <w:sz w:val="20"/>
        </w:rPr>
        <w:t xml:space="preserve"> = buildSubTree(</w:t>
      </w:r>
      <w:r>
        <w:rPr>
          <w:rFonts w:hint="eastAsia" w:ascii="Consolas" w:hAnsi="Consolas" w:eastAsia="Consolas"/>
          <w:color w:val="6A3E3E"/>
          <w:sz w:val="20"/>
        </w:rPr>
        <w:t>cpb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freqMap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//如果只剩下虚根节点，则递归结束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treeRoot</w:t>
      </w:r>
      <w:r>
        <w:rPr>
          <w:rFonts w:hint="eastAsia" w:ascii="Consolas" w:hAnsi="Consolas" w:eastAsia="Consolas"/>
          <w:color w:val="000000"/>
          <w:sz w:val="20"/>
        </w:rPr>
        <w:t xml:space="preserve">.getChildren()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|| (</w:t>
      </w:r>
      <w:r>
        <w:rPr>
          <w:rFonts w:hint="eastAsia" w:ascii="Consolas" w:hAnsi="Consolas" w:eastAsia="Consolas"/>
          <w:color w:val="6A3E3E"/>
          <w:sz w:val="20"/>
        </w:rPr>
        <w:t>treeRoot</w:t>
      </w:r>
      <w:r>
        <w:rPr>
          <w:rFonts w:hint="eastAsia" w:ascii="Consolas" w:hAnsi="Consolas" w:eastAsia="Consolas"/>
          <w:color w:val="000000"/>
          <w:sz w:val="20"/>
        </w:rPr>
        <w:t>.getChildren().size() == 0))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//如果树是单枝的，则直接把“路径的各种组合+后缀模式”添加到频繁模式集中。这个技巧是可选的，即跳过此步进入下一轮递归也可以得到正确的结果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(isSingleBranch(</w:t>
      </w:r>
      <w:r>
        <w:rPr>
          <w:rFonts w:hint="eastAsia" w:ascii="Consolas" w:hAnsi="Consolas" w:eastAsia="Consolas"/>
          <w:color w:val="6A3E3E"/>
          <w:sz w:val="20"/>
        </w:rPr>
        <w:t>treeRoot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LinkedList&lt;TreeNode&gt;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LinkedList&lt;TreeNode&gt;();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TreeNode </w:t>
      </w:r>
      <w:r>
        <w:rPr>
          <w:rFonts w:hint="eastAsia" w:ascii="Consolas" w:hAnsi="Consolas" w:eastAsia="Consolas"/>
          <w:color w:val="6A3E3E"/>
          <w:sz w:val="20"/>
        </w:rPr>
        <w:t>currNode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treeRoot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currNode</w:t>
      </w:r>
      <w:r>
        <w:rPr>
          <w:rFonts w:hint="eastAsia" w:ascii="Consolas" w:hAnsi="Consolas" w:eastAsia="Consolas"/>
          <w:color w:val="000000"/>
          <w:sz w:val="20"/>
        </w:rPr>
        <w:t xml:space="preserve">.getChildren()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currNode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currNode</w:t>
      </w:r>
      <w:r>
        <w:rPr>
          <w:rFonts w:hint="eastAsia" w:ascii="Consolas" w:hAnsi="Consolas" w:eastAsia="Consolas"/>
          <w:color w:val="000000"/>
          <w:sz w:val="20"/>
        </w:rPr>
        <w:t>.getChildren().get(0);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currNode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//调用combine时path不宜过长，否则会OutOfMemory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.size() &lt;= 20)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List&lt;List&lt;TreeNode&gt;&gt; </w:t>
      </w:r>
      <w:r>
        <w:rPr>
          <w:rFonts w:hint="eastAsia" w:ascii="Consolas" w:hAnsi="Consolas" w:eastAsia="Consolas"/>
          <w:color w:val="6A3E3E"/>
          <w:sz w:val="20"/>
        </w:rPr>
        <w:t>results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ArrayList&lt;List&lt;TreeNode&gt;&gt;();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combine(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results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(List&lt;TreeNode&gt;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results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List&lt;String&gt;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(TreeNode 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>.getName());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node</w:t>
      </w:r>
      <w:r>
        <w:rPr>
          <w:rFonts w:hint="eastAsia" w:ascii="Consolas" w:hAnsi="Consolas" w:eastAsia="Consolas"/>
          <w:color w:val="000000"/>
          <w:sz w:val="20"/>
        </w:rPr>
        <w:t>.getCount();</w:t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cnt</w:t>
      </w:r>
      <w:r>
        <w:rPr>
          <w:rFonts w:hint="eastAsia" w:ascii="Consolas" w:hAnsi="Consolas" w:eastAsia="Consolas"/>
          <w:color w:val="3F7F5F"/>
          <w:sz w:val="20"/>
        </w:rPr>
        <w:t>最FPTree叶节点的计数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.addAll(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00C0"/>
          <w:sz w:val="20"/>
        </w:rPr>
        <w:t>frequentMap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"length of path is too long: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.size());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(TreeNode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.values())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List&lt;String&gt;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ArrayList&lt;String&gt;();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.getName());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.addAll(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//表头项+后缀模式  构成一条频繁模式（频繁模式内部也是按照F1排序的），频繁度为表头项的计数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frequentMap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.getCount());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//新的后缀模式：表头项+上一次的后缀模式（注意保持顺序，始终按F1的顺序排列）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LinkedList&lt;String&gt; </w:t>
      </w:r>
      <w:r>
        <w:rPr>
          <w:rFonts w:hint="eastAsia" w:ascii="Consolas" w:hAnsi="Consolas" w:eastAsia="Consolas"/>
          <w:color w:val="6A3E3E"/>
          <w:sz w:val="20"/>
        </w:rPr>
        <w:t>newPostPattern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LinkedList&lt;String&gt;();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newPostPattern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.getName());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newPostPattern</w:t>
      </w:r>
      <w:r>
        <w:rPr>
          <w:rFonts w:hint="eastAsia" w:ascii="Consolas" w:hAnsi="Consolas" w:eastAsia="Consolas"/>
          <w:color w:val="000000"/>
          <w:sz w:val="20"/>
        </w:rPr>
        <w:t>.addAll(</w:t>
      </w:r>
      <w:r>
        <w:rPr>
          <w:rFonts w:hint="eastAsia" w:ascii="Consolas" w:hAnsi="Consolas" w:eastAsia="Consolas"/>
          <w:color w:val="6A3E3E"/>
          <w:sz w:val="20"/>
        </w:rPr>
        <w:t>postModel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//新的条件模式基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List&lt;List&lt;String&gt;&gt; </w:t>
      </w:r>
      <w:r>
        <w:rPr>
          <w:rFonts w:hint="eastAsia" w:ascii="Consolas" w:hAnsi="Consolas" w:eastAsia="Consolas"/>
          <w:color w:val="6A3E3E"/>
          <w:sz w:val="20"/>
        </w:rPr>
        <w:t>newCPB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LinkedList&lt;List&lt;String&gt;&gt;();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TreeNode </w:t>
      </w:r>
      <w:r>
        <w:rPr>
          <w:rFonts w:hint="eastAsia" w:ascii="Consolas" w:hAnsi="Consolas" w:eastAsia="Consolas"/>
          <w:color w:val="6A3E3E"/>
          <w:sz w:val="20"/>
        </w:rPr>
        <w:t>nextNode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nextNode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nextNode</w:t>
      </w:r>
      <w:r>
        <w:rPr>
          <w:rFonts w:hint="eastAsia" w:ascii="Consolas" w:hAnsi="Consolas" w:eastAsia="Consolas"/>
          <w:color w:val="000000"/>
          <w:sz w:val="20"/>
        </w:rPr>
        <w:t xml:space="preserve">.getNextHomonym())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nextNode</w:t>
      </w:r>
      <w:r>
        <w:rPr>
          <w:rFonts w:hint="eastAsia" w:ascii="Consolas" w:hAnsi="Consolas" w:eastAsia="Consolas"/>
          <w:color w:val="000000"/>
          <w:sz w:val="20"/>
        </w:rPr>
        <w:t>.getCount();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//获得从虚根节点（不包括虚根节点）到当前节点（不包括当前节点）的路径，即一条条件模式基。注意保持顺序：你节点在前，子节点在后，即始终保持频率高的在前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LinkedList&lt;String&gt;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LinkedList&lt;String&gt;();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TreeNode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nextNode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.getParent()).getName()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3F7F5F"/>
          <w:sz w:val="20"/>
        </w:rPr>
        <w:t>//虚根节点的name为null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.push(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.getName());</w:t>
      </w:r>
      <w:r>
        <w:rPr>
          <w:rFonts w:hint="eastAsia" w:ascii="Consolas" w:hAnsi="Consolas" w:eastAsia="Consolas"/>
          <w:color w:val="3F7F5F"/>
          <w:sz w:val="20"/>
        </w:rPr>
        <w:t>//往表头插入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//事务要重复添加counter次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-- &gt; 0)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newCPB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FPGrowth(</w:t>
      </w:r>
      <w:r>
        <w:rPr>
          <w:rFonts w:hint="eastAsia" w:ascii="Consolas" w:hAnsi="Consolas" w:eastAsia="Consolas"/>
          <w:color w:val="6A3E3E"/>
          <w:sz w:val="20"/>
        </w:rPr>
        <w:t>newCPB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newPostPattern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TreeNode buildSubTree(List&lt;List&lt;String&gt;&gt; </w:t>
      </w:r>
      <w:r>
        <w:rPr>
          <w:rFonts w:hint="eastAsia" w:ascii="Consolas" w:hAnsi="Consolas" w:eastAsia="Consolas"/>
          <w:color w:val="6A3E3E"/>
          <w:sz w:val="20"/>
        </w:rPr>
        <w:t>transRecords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Map&lt;String, Integer&gt; </w:t>
      </w:r>
      <w:r>
        <w:rPr>
          <w:rFonts w:hint="eastAsia" w:ascii="Consolas" w:hAnsi="Consolas" w:eastAsia="Consolas"/>
          <w:color w:val="6A3E3E"/>
          <w:sz w:val="20"/>
        </w:rPr>
        <w:t>freqMap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Map&lt;String, TreeNode&gt;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TreeNode </w:t>
      </w:r>
      <w:r>
        <w:rPr>
          <w:rFonts w:hint="eastAsia" w:ascii="Consolas" w:hAnsi="Consolas" w:eastAsia="Consolas"/>
          <w:color w:val="6A3E3E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TreeNode();</w:t>
      </w:r>
      <w:r>
        <w:rPr>
          <w:rFonts w:hint="eastAsia" w:ascii="Consolas" w:hAnsi="Consolas" w:eastAsia="Consolas"/>
          <w:color w:val="3F7F5F"/>
          <w:sz w:val="20"/>
        </w:rPr>
        <w:t>//虚根节点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(List&lt;String&gt; </w:t>
      </w:r>
      <w:r>
        <w:rPr>
          <w:rFonts w:hint="eastAsia" w:ascii="Consolas" w:hAnsi="Consolas" w:eastAsia="Consolas"/>
          <w:color w:val="6A3E3E"/>
          <w:sz w:val="20"/>
        </w:rPr>
        <w:t>transRecord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transRecords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LinkedList&lt;String&gt;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LinkedList&lt;String&gt;(</w:t>
      </w:r>
      <w:r>
        <w:rPr>
          <w:rFonts w:hint="eastAsia" w:ascii="Consolas" w:hAnsi="Consolas" w:eastAsia="Consolas"/>
          <w:color w:val="6A3E3E"/>
          <w:sz w:val="20"/>
        </w:rPr>
        <w:t>transRecord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TreeNode </w:t>
      </w:r>
      <w:r>
        <w:rPr>
          <w:rFonts w:hint="eastAsia" w:ascii="Consolas" w:hAnsi="Consolas" w:eastAsia="Consolas"/>
          <w:color w:val="6A3E3E"/>
          <w:sz w:val="20"/>
        </w:rPr>
        <w:t>subTreeRoot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TreeNode </w:t>
      </w:r>
      <w:r>
        <w:rPr>
          <w:rFonts w:hint="eastAsia" w:ascii="Consolas" w:hAnsi="Consolas" w:eastAsia="Consolas"/>
          <w:color w:val="6A3E3E"/>
          <w:sz w:val="20"/>
        </w:rPr>
        <w:t>tmpRoot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.getChildren()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//延已有的分支，令各节点计数加1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.isEmpty()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&amp;&amp; (</w:t>
      </w:r>
      <w:r>
        <w:rPr>
          <w:rFonts w:hint="eastAsia" w:ascii="Consolas" w:hAnsi="Consolas" w:eastAsia="Consolas"/>
          <w:color w:val="6A3E3E"/>
          <w:sz w:val="20"/>
        </w:rPr>
        <w:t>tmpRoot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subTreeRoot</w:t>
      </w:r>
      <w:r>
        <w:rPr>
          <w:rFonts w:hint="eastAsia" w:ascii="Consolas" w:hAnsi="Consolas" w:eastAsia="Consolas"/>
          <w:color w:val="000000"/>
          <w:sz w:val="20"/>
        </w:rPr>
        <w:t>.findChild(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.peek()))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tmpRoot</w:t>
      </w:r>
      <w:r>
        <w:rPr>
          <w:rFonts w:hint="eastAsia" w:ascii="Consolas" w:hAnsi="Consolas" w:eastAsia="Consolas"/>
          <w:color w:val="000000"/>
          <w:sz w:val="20"/>
        </w:rPr>
        <w:t>.countIncrement(1);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subTreeRoot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tmpRoot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.poll();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//长出新的节点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addNodes(</w:t>
      </w:r>
      <w:r>
        <w:rPr>
          <w:rFonts w:hint="eastAsia" w:ascii="Consolas" w:hAnsi="Consolas" w:eastAsia="Consolas"/>
          <w:color w:val="6A3E3E"/>
          <w:sz w:val="20"/>
        </w:rPr>
        <w:t>subTreeRoot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addNodes(TreeNode </w:t>
      </w:r>
      <w:r>
        <w:rPr>
          <w:rFonts w:hint="eastAsia" w:ascii="Consolas" w:hAnsi="Consolas" w:eastAsia="Consolas"/>
          <w:color w:val="6A3E3E"/>
          <w:sz w:val="20"/>
        </w:rPr>
        <w:t>ancestor</w:t>
      </w:r>
      <w:r>
        <w:rPr>
          <w:rFonts w:hint="eastAsia" w:ascii="Consolas" w:hAnsi="Consolas" w:eastAsia="Consolas"/>
          <w:color w:val="000000"/>
          <w:sz w:val="20"/>
        </w:rPr>
        <w:t xml:space="preserve">, LinkedList&lt;String&gt;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Map&lt;String, TreeNode&gt;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.isEmpty())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 xml:space="preserve"> = (String)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>.poll();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单个项的出现频数必须大于最小支持数，否则不允许插入FP树。达到最小支持度的项都在headers中。每一次递归根据条件模式基本建立新的FPTree时，把要把频数低于minSuport的排除在外，这也正是FPTree比穷举法快的真正原因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.containsKey(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TreeNode 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TreeNode(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.setCount(1);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.setParent(</w:t>
      </w:r>
      <w:r>
        <w:rPr>
          <w:rFonts w:hint="eastAsia" w:ascii="Consolas" w:hAnsi="Consolas" w:eastAsia="Consolas"/>
          <w:color w:val="6A3E3E"/>
          <w:sz w:val="20"/>
        </w:rPr>
        <w:t>ancestor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ancestor</w:t>
      </w:r>
      <w:r>
        <w:rPr>
          <w:rFonts w:hint="eastAsia" w:ascii="Consolas" w:hAnsi="Consolas" w:eastAsia="Consolas"/>
          <w:color w:val="000000"/>
          <w:sz w:val="20"/>
        </w:rPr>
        <w:t>.addChild(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TreeNode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item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TreeNode </w:t>
      </w:r>
      <w:r>
        <w:rPr>
          <w:rFonts w:hint="eastAsia" w:ascii="Consolas" w:hAnsi="Consolas" w:eastAsia="Consolas"/>
          <w:color w:val="6A3E3E"/>
          <w:sz w:val="20"/>
        </w:rPr>
        <w:t>tail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.getTail();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tail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tail</w:t>
      </w:r>
      <w:r>
        <w:rPr>
          <w:rFonts w:hint="eastAsia" w:ascii="Consolas" w:hAnsi="Consolas" w:eastAsia="Consolas"/>
          <w:color w:val="000000"/>
          <w:sz w:val="20"/>
        </w:rPr>
        <w:t>.setNextHomonym(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.setNextHomonym(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header</w:t>
      </w:r>
      <w:r>
        <w:rPr>
          <w:rFonts w:hint="eastAsia" w:ascii="Consolas" w:hAnsi="Consolas" w:eastAsia="Consolas"/>
          <w:color w:val="000000"/>
          <w:sz w:val="20"/>
        </w:rPr>
        <w:t>.setTail(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addNodes(</w:t>
      </w:r>
      <w:r>
        <w:rPr>
          <w:rFonts w:hint="eastAsia" w:ascii="Consolas" w:hAnsi="Consolas" w:eastAsia="Consolas"/>
          <w:color w:val="6A3E3E"/>
          <w:sz w:val="20"/>
        </w:rPr>
        <w:t>leafnode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record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List&lt;StrongAssociationRule&gt; getAssociateRule()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assert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totalSize</w:t>
      </w:r>
      <w:r>
        <w:rPr>
          <w:rFonts w:hint="eastAsia" w:ascii="Consolas" w:hAnsi="Consolas" w:eastAsia="Consolas"/>
          <w:color w:val="000000"/>
          <w:sz w:val="20"/>
        </w:rPr>
        <w:t xml:space="preserve"> &gt; 0;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List&lt;StrongAssociationRule&gt; </w:t>
      </w:r>
      <w:r>
        <w:rPr>
          <w:rFonts w:hint="eastAsia" w:ascii="Consolas" w:hAnsi="Consolas" w:eastAsia="Consolas"/>
          <w:color w:val="6A3E3E"/>
          <w:sz w:val="20"/>
        </w:rPr>
        <w:t>rect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ArrayList&lt;StrongAssociationRule&gt;();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//遍历所有频繁模式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(Entry&lt;List&lt;String&gt;, Integer&gt;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0000C0"/>
          <w:sz w:val="20"/>
        </w:rPr>
        <w:t>frequentMap</w:t>
      </w:r>
      <w:r>
        <w:rPr>
          <w:rFonts w:hint="eastAsia" w:ascii="Consolas" w:hAnsi="Consolas" w:eastAsia="Consolas"/>
          <w:color w:val="000000"/>
          <w:sz w:val="20"/>
        </w:rPr>
        <w:t>.entrySet())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List&lt;String&gt; </w:t>
      </w:r>
      <w:r>
        <w:rPr>
          <w:rFonts w:hint="eastAsia" w:ascii="Consolas" w:hAnsi="Consolas" w:eastAsia="Consolas"/>
          <w:color w:val="6A3E3E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>.getKey();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>.getValue();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//一条频繁模式可以生成很多关联规则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List&lt;StrongAssociationRule&gt; </w:t>
      </w:r>
      <w:r>
        <w:rPr>
          <w:rFonts w:hint="eastAsia" w:ascii="Consolas" w:hAnsi="Consolas" w:eastAsia="Consolas"/>
          <w:color w:val="6A3E3E"/>
          <w:sz w:val="20"/>
        </w:rPr>
        <w:t>rules</w:t>
      </w:r>
      <w:r>
        <w:rPr>
          <w:rFonts w:hint="eastAsia" w:ascii="Consolas" w:hAnsi="Consolas" w:eastAsia="Consolas"/>
          <w:color w:val="000000"/>
          <w:sz w:val="20"/>
        </w:rPr>
        <w:t xml:space="preserve"> = getRules(</w:t>
      </w:r>
      <w:r>
        <w:rPr>
          <w:rFonts w:hint="eastAsia" w:ascii="Consolas" w:hAnsi="Consolas" w:eastAsia="Consolas"/>
          <w:color w:val="6A3E3E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//计算每一条关联规则的支持度和置信度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(StrongAssociationRule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rules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frequentMap</w:t>
      </w:r>
      <w:r>
        <w:rPr>
          <w:rFonts w:hint="eastAsia" w:ascii="Consolas" w:hAnsi="Consolas" w:eastAsia="Consolas"/>
          <w:color w:val="000000"/>
          <w:sz w:val="20"/>
        </w:rPr>
        <w:t>.containsKey(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condition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frequentMap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condition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confidence</w:t>
      </w:r>
      <w:r>
        <w:rPr>
          <w:rFonts w:hint="eastAsia" w:ascii="Consolas" w:hAnsi="Consolas" w:eastAsia="Consolas"/>
          <w:color w:val="000000"/>
          <w:sz w:val="20"/>
        </w:rPr>
        <w:t xml:space="preserve"> = 1.0 * </w:t>
      </w:r>
      <w:r>
        <w:rPr>
          <w:rFonts w:hint="eastAsia" w:ascii="Consolas" w:hAnsi="Consolas" w:eastAsia="Consolas"/>
          <w:color w:val="6A3E3E"/>
          <w:sz w:val="20"/>
        </w:rPr>
        <w:t>count1</w:t>
      </w:r>
      <w:r>
        <w:rPr>
          <w:rFonts w:hint="eastAsia" w:ascii="Consolas" w:hAnsi="Consolas" w:eastAsia="Consolas"/>
          <w:color w:val="000000"/>
          <w:sz w:val="20"/>
        </w:rPr>
        <w:t xml:space="preserve"> / </w:t>
      </w:r>
      <w:r>
        <w:rPr>
          <w:rFonts w:hint="eastAsia" w:ascii="Consolas" w:hAnsi="Consolas" w:eastAsia="Consolas"/>
          <w:color w:val="6A3E3E"/>
          <w:sz w:val="20"/>
        </w:rPr>
        <w:t>count2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confidence</w:t>
      </w:r>
      <w:r>
        <w:rPr>
          <w:rFonts w:hint="eastAsia" w:ascii="Consolas" w:hAnsi="Consolas" w:eastAsia="Consolas"/>
          <w:color w:val="000000"/>
          <w:sz w:val="20"/>
        </w:rPr>
        <w:t xml:space="preserve"> &gt;=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confident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support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count1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confidence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confidence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</w:rPr>
        <w:t>rect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rule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condition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is not a frequent pattern, however "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+ </w:t>
      </w:r>
      <w:r>
        <w:rPr>
          <w:rFonts w:hint="eastAsia" w:ascii="Consolas" w:hAnsi="Consolas" w:eastAsia="Consolas"/>
          <w:color w:val="6A3E3E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is a frequent pattern"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rect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line="240" w:lineRule="auto"/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360" w:lineRule="auto"/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总结:apriori算法与FP-growth 算法分析事物间的频繁项集来分析事物间的关联关系.就编码难度来说apriori算法会简单很多,但apriori算法多次扫描交易数据库，每次利用候选频繁集产生频繁集；而FP-growth则利用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"https://www.baidu.com/s?wd=%E6%A0%91%E5%BD%A2%E7%BB%93%E6%9E%84&amp;tn=SE_PcZhidaonwhc_ngpagmjz&amp;rsv_dl=gh_pc_zhidao" \t "https://zhidao.baidu.com/question/_blank"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树形结构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无需产生候选频繁集而是直接得到频繁集，大大减少扫描交易数据库的次数，从而提高了算法的效率。实验中面对较大问题应该是fp树结构的构建,包括节点的组成以及相互间的联系.通过查询资料和参考网友的分享才基本掌握树的生成过程.挖掘fptree的时候一开始也没有思路,然后通过手动演算挖掘各项频繁项集的过程才有了编码思路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07A35"/>
    <w:rsid w:val="033A7356"/>
    <w:rsid w:val="0D8E0311"/>
    <w:rsid w:val="13D801B4"/>
    <w:rsid w:val="23440804"/>
    <w:rsid w:val="23A27E5C"/>
    <w:rsid w:val="289F2072"/>
    <w:rsid w:val="2B2F6749"/>
    <w:rsid w:val="411852D8"/>
    <w:rsid w:val="4D8F7C30"/>
    <w:rsid w:val="528A158E"/>
    <w:rsid w:val="74F53D37"/>
    <w:rsid w:val="7629249D"/>
    <w:rsid w:val="764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2019-05-11T12:48:00Z</dcterms:created>
  <dc:creator>喜欢的少年是你</dc:creator>
  <cp:lastModifiedBy>喜欢的少年是你</cp:lastModifiedBy>
  <dcterms:modified xsi:type="dcterms:W3CDTF">2019-05-23T08:45:45Z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