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1776" w14:textId="5B14A24F" w:rsidR="006A7940" w:rsidRPr="006A7940" w:rsidRDefault="006A7940" w:rsidP="006A7940">
      <w:pPr>
        <w:rPr>
          <w:lang w:val="en-US"/>
        </w:rPr>
      </w:pPr>
      <w:r w:rsidRPr="006A7940">
        <w:rPr>
          <w:lang w:val="en-US"/>
        </w:rPr>
        <w:t>Authors: Prof. Yaniv Mama</w:t>
      </w:r>
      <w:r>
        <w:rPr>
          <w:lang w:val="en-US"/>
        </w:rPr>
        <w:t xml:space="preserve">, </w:t>
      </w:r>
      <w:r w:rsidRPr="006A7940">
        <w:rPr>
          <w:lang w:val="en-US"/>
        </w:rPr>
        <w:t>Dr. Kiril Kiriyevsky</w:t>
      </w:r>
    </w:p>
    <w:p w14:paraId="6DA323EA" w14:textId="02FD3C4D" w:rsidR="006A7940" w:rsidRPr="006A7940" w:rsidRDefault="006A7940" w:rsidP="006A7940">
      <w:pPr>
        <w:rPr>
          <w:b/>
          <w:bCs/>
        </w:rPr>
      </w:pPr>
      <w:r w:rsidRPr="006A7940">
        <w:rPr>
          <w:b/>
          <w:bCs/>
        </w:rPr>
        <w:t>Title</w:t>
      </w:r>
    </w:p>
    <w:p w14:paraId="26A5C1EB" w14:textId="77777777" w:rsidR="006A7940" w:rsidRDefault="006A7940" w:rsidP="006A7940">
      <w:pPr>
        <w:rPr>
          <w:b/>
          <w:bCs/>
          <w:lang w:val="en-US"/>
        </w:rPr>
      </w:pPr>
      <w:r w:rsidRPr="006A7940">
        <w:rPr>
          <w:b/>
          <w:bCs/>
        </w:rPr>
        <w:t>Predicting Maximum Odor Intensity of Fragrance Molecules from Molecular Structure Using Machine Learning</w:t>
      </w:r>
    </w:p>
    <w:p w14:paraId="2B933A1B" w14:textId="77777777" w:rsidR="006A7940" w:rsidRPr="006A7940" w:rsidRDefault="006A7940" w:rsidP="006A7940">
      <w:pPr>
        <w:rPr>
          <w:b/>
          <w:bCs/>
        </w:rPr>
      </w:pPr>
      <w:r w:rsidRPr="006A7940">
        <w:rPr>
          <w:b/>
          <w:bCs/>
        </w:rPr>
        <w:t>Abstract</w:t>
      </w:r>
    </w:p>
    <w:p w14:paraId="4D205AC3" w14:textId="0E6340BB" w:rsidR="00F673BA" w:rsidRPr="00724652" w:rsidRDefault="00F673BA" w:rsidP="00724652">
      <w:pPr>
        <w:rPr>
          <w:lang w:val="en-US"/>
        </w:rPr>
      </w:pPr>
      <w:r w:rsidRPr="00F673BA">
        <w:t>Odor intensity is a fundamental psychophysical attribute that influences fragrance formulation, ingredient selection, and product performance. However, obtaining reliable intensity measurements requires extensive sensory testing by trained evaluators.</w:t>
      </w:r>
      <w:r w:rsidR="00724652">
        <w:rPr>
          <w:lang w:val="en-US"/>
        </w:rPr>
        <w:t xml:space="preserve"> </w:t>
      </w:r>
      <w:r w:rsidR="00724652" w:rsidRPr="00724652">
        <w:t>Our work investigates whether the maximum perceived odor intensity of fragrance molecules can be predicted directly from molecular structure and physicochemical properties.</w:t>
      </w:r>
    </w:p>
    <w:p w14:paraId="49EC1E06" w14:textId="215175C9" w:rsidR="00D42614" w:rsidRPr="00D42614" w:rsidRDefault="00D42614" w:rsidP="00F673BA">
      <w:pPr>
        <w:rPr>
          <w:lang w:val="en-US"/>
        </w:rPr>
      </w:pPr>
      <w:r w:rsidRPr="00D42614">
        <w:t xml:space="preserve">We used the dose–response dataset published by Wakayama et al. (2019), which contains psychophysical measurements of odor intensity for several hundred perfumery materials. Molecular descriptors were obtained from the Dragon and RDKit cheminformatics platforms and supplemented with physicochemical properties, including vapor pressure. After preprocessing and feature selection, machine-learning models were trained to predict the maximum odor intensity parameter (Imax). </w:t>
      </w:r>
      <w:r w:rsidR="00F673BA" w:rsidRPr="00F673BA">
        <w:t>Our current best-performing model uses XGBoost regression with feature selection and cross-validation. As this work is ongoing, we are currently evaluating additional molecular representations and ensemble learning approaches to further improve predictive accuracy and model interpretability.</w:t>
      </w:r>
    </w:p>
    <w:p w14:paraId="34C9D7EF" w14:textId="243D994F" w:rsidR="006A7940" w:rsidRPr="006A7940" w:rsidRDefault="00724652" w:rsidP="00724652">
      <w:r w:rsidRPr="00724652">
        <w:t xml:space="preserve">The </w:t>
      </w:r>
      <w:r>
        <w:rPr>
          <w:lang w:val="en-US"/>
        </w:rPr>
        <w:t xml:space="preserve">current </w:t>
      </w:r>
      <w:r w:rsidRPr="00724652">
        <w:t>best-performing model achieved a mean absolute error (MAE) of approximately 7.5 LMS units under five-fold cross-validation.</w:t>
      </w:r>
      <w:r>
        <w:rPr>
          <w:lang w:val="en-US"/>
        </w:rPr>
        <w:t xml:space="preserve"> </w:t>
      </w:r>
      <w:r w:rsidRPr="00724652">
        <w:t>This performance is comparable to the variability observed between human evaluators in sensory experiments, suggesting that a substantial portion of odor intensity variance can be explained from molecular properties alone.</w:t>
      </w:r>
      <w:r>
        <w:rPr>
          <w:lang w:val="en-US"/>
        </w:rPr>
        <w:t xml:space="preserve"> </w:t>
      </w:r>
      <w:r w:rsidR="006A7940" w:rsidRPr="006A7940">
        <w:t>Analysis of feature importance indicated that descriptors related to three-dimensional molecular shape, topology, size, and electronic structure were among the strongest predictors, whereas commonly used physicochemical properties such as lipophilicity showed relatively limited importance.</w:t>
      </w:r>
    </w:p>
    <w:p w14:paraId="3E6DABE3" w14:textId="7C58C7E0" w:rsidR="006A7940" w:rsidRPr="006A7940" w:rsidRDefault="006A7940" w:rsidP="00724652">
      <w:r w:rsidRPr="006A7940">
        <w:t xml:space="preserve">These findings demonstrate the potential of machine-learning approaches to predict psychophysical odor intensity directly from molecular structure. </w:t>
      </w:r>
      <w:r w:rsidR="00724652" w:rsidRPr="00724652">
        <w:t>Such models may support fragrance design, ingredient screening, and the discovery of novel odorants, while also providing insight into the molecular determinants of odor intensity perception.</w:t>
      </w:r>
    </w:p>
    <w:p w14:paraId="106808EC" w14:textId="77777777" w:rsidR="006A7940" w:rsidRPr="006A7940" w:rsidRDefault="006A7940" w:rsidP="006A7940">
      <w:pPr>
        <w:rPr>
          <w:b/>
          <w:bCs/>
        </w:rPr>
      </w:pPr>
      <w:r w:rsidRPr="006A7940">
        <w:rPr>
          <w:b/>
          <w:bCs/>
        </w:rPr>
        <w:t>Keywords: odor intensity, psychophysics, olfaction, machine learning, XGBoost, molecular descriptors, fragrance materials, sensory prediction.</w:t>
      </w:r>
    </w:p>
    <w:p w14:paraId="31FA7698" w14:textId="77777777" w:rsidR="006A7940" w:rsidRPr="006A7940" w:rsidRDefault="006A7940" w:rsidP="006A7940">
      <w:pPr>
        <w:rPr>
          <w:b/>
          <w:bCs/>
        </w:rPr>
      </w:pPr>
    </w:p>
    <w:p w14:paraId="708BC10D" w14:textId="77777777" w:rsidR="006A7940" w:rsidRPr="006A7940" w:rsidRDefault="006A7940" w:rsidP="006A7940">
      <w:pPr>
        <w:rPr>
          <w:lang w:val="en-US"/>
        </w:rPr>
      </w:pPr>
    </w:p>
    <w:p w14:paraId="55D527EC" w14:textId="77777777" w:rsidR="006A7940" w:rsidRDefault="006A7940"/>
    <w:sectPr w:rsidR="006A79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40"/>
    <w:rsid w:val="00056E56"/>
    <w:rsid w:val="00220F1D"/>
    <w:rsid w:val="006A7940"/>
    <w:rsid w:val="00724652"/>
    <w:rsid w:val="00AA4A99"/>
    <w:rsid w:val="00D42614"/>
    <w:rsid w:val="00F673B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EEBD"/>
  <w15:chartTrackingRefBased/>
  <w15:docId w15:val="{0D24298A-F829-4A18-8F3A-176EFC63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940"/>
    <w:rPr>
      <w:rFonts w:eastAsiaTheme="majorEastAsia" w:cstheme="majorBidi"/>
      <w:color w:val="272727" w:themeColor="text1" w:themeTint="D8"/>
    </w:rPr>
  </w:style>
  <w:style w:type="paragraph" w:styleId="Title">
    <w:name w:val="Title"/>
    <w:basedOn w:val="Normal"/>
    <w:next w:val="Normal"/>
    <w:link w:val="TitleChar"/>
    <w:uiPriority w:val="10"/>
    <w:qFormat/>
    <w:rsid w:val="006A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940"/>
    <w:pPr>
      <w:spacing w:before="160"/>
      <w:jc w:val="center"/>
    </w:pPr>
    <w:rPr>
      <w:i/>
      <w:iCs/>
      <w:color w:val="404040" w:themeColor="text1" w:themeTint="BF"/>
    </w:rPr>
  </w:style>
  <w:style w:type="character" w:customStyle="1" w:styleId="QuoteChar">
    <w:name w:val="Quote Char"/>
    <w:basedOn w:val="DefaultParagraphFont"/>
    <w:link w:val="Quote"/>
    <w:uiPriority w:val="29"/>
    <w:rsid w:val="006A7940"/>
    <w:rPr>
      <w:i/>
      <w:iCs/>
      <w:color w:val="404040" w:themeColor="text1" w:themeTint="BF"/>
    </w:rPr>
  </w:style>
  <w:style w:type="paragraph" w:styleId="ListParagraph">
    <w:name w:val="List Paragraph"/>
    <w:basedOn w:val="Normal"/>
    <w:uiPriority w:val="34"/>
    <w:qFormat/>
    <w:rsid w:val="006A7940"/>
    <w:pPr>
      <w:ind w:left="720"/>
      <w:contextualSpacing/>
    </w:pPr>
  </w:style>
  <w:style w:type="character" w:styleId="IntenseEmphasis">
    <w:name w:val="Intense Emphasis"/>
    <w:basedOn w:val="DefaultParagraphFont"/>
    <w:uiPriority w:val="21"/>
    <w:qFormat/>
    <w:rsid w:val="006A7940"/>
    <w:rPr>
      <w:i/>
      <w:iCs/>
      <w:color w:val="0F4761" w:themeColor="accent1" w:themeShade="BF"/>
    </w:rPr>
  </w:style>
  <w:style w:type="paragraph" w:styleId="IntenseQuote">
    <w:name w:val="Intense Quote"/>
    <w:basedOn w:val="Normal"/>
    <w:next w:val="Normal"/>
    <w:link w:val="IntenseQuoteChar"/>
    <w:uiPriority w:val="30"/>
    <w:qFormat/>
    <w:rsid w:val="006A7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940"/>
    <w:rPr>
      <w:i/>
      <w:iCs/>
      <w:color w:val="0F4761" w:themeColor="accent1" w:themeShade="BF"/>
    </w:rPr>
  </w:style>
  <w:style w:type="character" w:styleId="IntenseReference">
    <w:name w:val="Intense Reference"/>
    <w:basedOn w:val="DefaultParagraphFont"/>
    <w:uiPriority w:val="32"/>
    <w:qFormat/>
    <w:rsid w:val="006A7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Kiriyevsky</dc:creator>
  <cp:keywords/>
  <dc:description/>
  <cp:lastModifiedBy>Kiril Kiriyevsky</cp:lastModifiedBy>
  <cp:revision>5</cp:revision>
  <dcterms:created xsi:type="dcterms:W3CDTF">2026-06-24T04:55:00Z</dcterms:created>
  <dcterms:modified xsi:type="dcterms:W3CDTF">2026-06-24T05:23:00Z</dcterms:modified>
</cp:coreProperties>
</file>