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27C" w:rsidRDefault="004F15C0">
      <w:hyperlink r:id="rId4" w:history="1">
        <w:r>
          <w:rPr>
            <w:rStyle w:val="Hyperkobling"/>
          </w:rPr>
          <w:t>https://scrimba.com/p/pwwrGUn/c8rp8EUK</w:t>
        </w:r>
      </w:hyperlink>
    </w:p>
    <w:p w:rsidR="004F15C0" w:rsidRDefault="004F15C0">
      <w:hyperlink r:id="rId5" w:history="1">
        <w:r>
          <w:rPr>
            <w:rStyle w:val="Hyperkobling"/>
          </w:rPr>
          <w:t>https://scrimba.com/p/p7wzeHV/c9BLWRse</w:t>
        </w:r>
      </w:hyperlink>
      <w:bookmarkStart w:id="0" w:name="_GoBack"/>
      <w:bookmarkEnd w:id="0"/>
    </w:p>
    <w:sectPr w:rsidR="004F15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5C0"/>
    <w:rsid w:val="004F15C0"/>
    <w:rsid w:val="0099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36A4BA-5C5C-42E9-8098-4177F231D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semiHidden/>
    <w:unhideWhenUsed/>
    <w:rsid w:val="004F15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crimba.com/p/p7wzeHV/c9BLWRse" TargetMode="External"/><Relationship Id="rId4" Type="http://schemas.openxmlformats.org/officeDocument/2006/relationships/hyperlink" Target="https://scrimba.com/p/pwwrGUn/c8rp8EUK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159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FREDERICQUE THEOSOPHE</dc:creator>
  <cp:keywords/>
  <dc:description/>
  <cp:lastModifiedBy>FREDERICQUE THEOSOPHE</cp:lastModifiedBy>
  <cp:revision>1</cp:revision>
  <dcterms:created xsi:type="dcterms:W3CDTF">2019-12-05T09:24:00Z</dcterms:created>
  <dcterms:modified xsi:type="dcterms:W3CDTF">2019-12-05T09:26:00Z</dcterms:modified>
</cp:coreProperties>
</file>