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48BE" w14:textId="77777777" w:rsidR="002B41BF" w:rsidRDefault="007A0529" w:rsidP="007A0529">
      <w:pPr>
        <w:pStyle w:val="1"/>
      </w:pPr>
      <w:r>
        <w:rPr>
          <w:rFonts w:hint="eastAsia"/>
        </w:rPr>
        <w:t>一、</w:t>
      </w:r>
      <w:r w:rsidR="002F1C52">
        <w:rPr>
          <w:rFonts w:hint="eastAsia"/>
        </w:rPr>
        <w:t>问题</w:t>
      </w:r>
    </w:p>
    <w:p w14:paraId="108F6DAE" w14:textId="77777777" w:rsidR="002F1C52" w:rsidRDefault="007A0529" w:rsidP="007A052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“问题”的基本定义</w:t>
      </w:r>
    </w:p>
    <w:p w14:paraId="696F58B7" w14:textId="77777777" w:rsidR="002F1C52" w:rsidRDefault="002F1C52">
      <w:r w:rsidRPr="000679CF">
        <w:rPr>
          <w:rFonts w:hint="eastAsia"/>
          <w:b/>
        </w:rPr>
        <w:t>问题开启</w:t>
      </w:r>
      <w:r w:rsidR="001D244B">
        <w:rPr>
          <w:rFonts w:hint="eastAsia"/>
          <w:b/>
        </w:rPr>
        <w:t>：</w:t>
      </w:r>
      <w:r>
        <w:rPr>
          <w:rFonts w:hint="eastAsia"/>
        </w:rPr>
        <w:t>考研生</w:t>
      </w:r>
      <w:proofErr w:type="gramStart"/>
      <w:r>
        <w:rPr>
          <w:rFonts w:hint="eastAsia"/>
        </w:rPr>
        <w:t>向研究</w:t>
      </w:r>
      <w:proofErr w:type="gramEnd"/>
      <w:r>
        <w:rPr>
          <w:rFonts w:hint="eastAsia"/>
        </w:rPr>
        <w:t>生发起提问，问题开启，</w:t>
      </w:r>
      <w:r w:rsidRPr="001D244B">
        <w:rPr>
          <w:rFonts w:hint="eastAsia"/>
          <w:color w:val="FF0000"/>
        </w:rPr>
        <w:t>扣除考研生答谢费</w:t>
      </w:r>
    </w:p>
    <w:p w14:paraId="6FAB60A2" w14:textId="77777777" w:rsidR="002F1C52" w:rsidRDefault="002F1C52">
      <w:r w:rsidRPr="000679CF">
        <w:rPr>
          <w:rFonts w:hint="eastAsia"/>
          <w:b/>
        </w:rPr>
        <w:t>问题未回复</w:t>
      </w:r>
      <w:r w:rsidR="001D244B">
        <w:rPr>
          <w:rFonts w:hint="eastAsia"/>
          <w:b/>
        </w:rPr>
        <w:t>：</w:t>
      </w:r>
      <w:r>
        <w:rPr>
          <w:rFonts w:hint="eastAsia"/>
        </w:rPr>
        <w:t>考研生向研究生发起</w:t>
      </w:r>
      <w:r w:rsidR="000679CF">
        <w:rPr>
          <w:rFonts w:hint="eastAsia"/>
        </w:rPr>
        <w:t>首</w:t>
      </w:r>
      <w:r>
        <w:rPr>
          <w:rFonts w:hint="eastAsia"/>
        </w:rPr>
        <w:t>问</w:t>
      </w:r>
      <w:r w:rsidR="000679CF">
        <w:rPr>
          <w:rFonts w:hint="eastAsia"/>
        </w:rPr>
        <w:t>（或追问）</w:t>
      </w:r>
      <w:r>
        <w:rPr>
          <w:rFonts w:hint="eastAsia"/>
        </w:rPr>
        <w:t>，研究生尚未回复时，标记为</w:t>
      </w:r>
      <w:r w:rsidR="000679CF">
        <w:rPr>
          <w:rFonts w:hint="eastAsia"/>
        </w:rPr>
        <w:t>“未回复”</w:t>
      </w:r>
    </w:p>
    <w:p w14:paraId="1CA7263B" w14:textId="77777777" w:rsidR="002F1C52" w:rsidRDefault="002F1C52">
      <w:r w:rsidRPr="000679CF">
        <w:rPr>
          <w:rFonts w:hint="eastAsia"/>
          <w:b/>
        </w:rPr>
        <w:t>问题已回复</w:t>
      </w:r>
      <w:r w:rsidR="001D244B">
        <w:rPr>
          <w:rFonts w:hint="eastAsia"/>
          <w:b/>
        </w:rPr>
        <w:t>：</w:t>
      </w:r>
      <w:r>
        <w:rPr>
          <w:rFonts w:hint="eastAsia"/>
        </w:rPr>
        <w:t>研究生回复考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生的</w:t>
      </w:r>
      <w:r w:rsidR="000679CF">
        <w:rPr>
          <w:rFonts w:hint="eastAsia"/>
        </w:rPr>
        <w:t>首问（或追问）</w:t>
      </w:r>
      <w:r>
        <w:rPr>
          <w:rFonts w:hint="eastAsia"/>
        </w:rPr>
        <w:t>，那么这个问题</w:t>
      </w:r>
      <w:r w:rsidR="000679CF">
        <w:rPr>
          <w:rFonts w:hint="eastAsia"/>
        </w:rPr>
        <w:t>的状态就</w:t>
      </w:r>
      <w:r>
        <w:rPr>
          <w:rFonts w:hint="eastAsia"/>
        </w:rPr>
        <w:t>就</w:t>
      </w:r>
      <w:r w:rsidR="000679CF">
        <w:rPr>
          <w:rFonts w:hint="eastAsia"/>
        </w:rPr>
        <w:t>标记为“已回复”</w:t>
      </w:r>
    </w:p>
    <w:p w14:paraId="5372772E" w14:textId="77777777" w:rsidR="002F1C52" w:rsidRDefault="002F1C52">
      <w:r w:rsidRPr="000679CF">
        <w:rPr>
          <w:rFonts w:hint="eastAsia"/>
          <w:b/>
        </w:rPr>
        <w:t>问题</w:t>
      </w:r>
      <w:r w:rsidR="00FD1782">
        <w:rPr>
          <w:rFonts w:hint="eastAsia"/>
          <w:b/>
        </w:rPr>
        <w:t>已解决</w:t>
      </w:r>
      <w:r w:rsidR="001D244B">
        <w:rPr>
          <w:rFonts w:hint="eastAsia"/>
          <w:b/>
        </w:rPr>
        <w:t>：</w:t>
      </w:r>
      <w:r w:rsidR="000679CF">
        <w:rPr>
          <w:rFonts w:hint="eastAsia"/>
        </w:rPr>
        <w:t>研究生主动点击</w:t>
      </w:r>
      <w:r w:rsidR="00D5415F">
        <w:rPr>
          <w:rFonts w:hint="eastAsia"/>
        </w:rPr>
        <w:t>“已解决”</w:t>
      </w:r>
      <w:r w:rsidR="000679CF">
        <w:rPr>
          <w:rFonts w:hint="eastAsia"/>
        </w:rPr>
        <w:t>按钮，关闭问题，</w:t>
      </w:r>
      <w:r w:rsidR="000679CF" w:rsidRPr="001D244B">
        <w:rPr>
          <w:rFonts w:hint="eastAsia"/>
          <w:color w:val="FF0000"/>
        </w:rPr>
        <w:t>答谢费打入研究生账户</w:t>
      </w:r>
    </w:p>
    <w:p w14:paraId="69530011" w14:textId="77777777" w:rsidR="002F1C52" w:rsidRDefault="002F1C52">
      <w:r w:rsidRPr="000679CF">
        <w:rPr>
          <w:rFonts w:hint="eastAsia"/>
          <w:b/>
        </w:rPr>
        <w:t>问题</w:t>
      </w:r>
      <w:r w:rsidR="002E632B">
        <w:rPr>
          <w:rFonts w:hint="eastAsia"/>
          <w:b/>
        </w:rPr>
        <w:t>已</w:t>
      </w:r>
      <w:r w:rsidRPr="000679CF">
        <w:rPr>
          <w:rFonts w:hint="eastAsia"/>
          <w:b/>
        </w:rPr>
        <w:t>失效</w:t>
      </w:r>
      <w:r w:rsidR="001D244B">
        <w:rPr>
          <w:rFonts w:hint="eastAsia"/>
          <w:b/>
        </w:rPr>
        <w:t>：</w:t>
      </w:r>
      <w:r w:rsidR="000679CF">
        <w:rPr>
          <w:rFonts w:hint="eastAsia"/>
        </w:rPr>
        <w:t>研究生认为考研生的问题无法回答时可以点击“拒绝回答”按钮，此时问题失效，</w:t>
      </w:r>
      <w:r w:rsidR="000679CF" w:rsidRPr="001D244B">
        <w:rPr>
          <w:rFonts w:hint="eastAsia"/>
          <w:color w:val="FF0000"/>
        </w:rPr>
        <w:t>答谢费将退还到考研生账户</w:t>
      </w:r>
    </w:p>
    <w:p w14:paraId="30367CA5" w14:textId="77777777" w:rsidR="007A0529" w:rsidRDefault="007A0529"/>
    <w:p w14:paraId="35589212" w14:textId="77777777" w:rsidR="007A0529" w:rsidRDefault="007A0529" w:rsidP="007A052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问题</w:t>
      </w:r>
      <w:r w:rsidR="0065353E">
        <w:rPr>
          <w:rFonts w:hint="eastAsia"/>
        </w:rPr>
        <w:t>详情页</w:t>
      </w:r>
      <w:r>
        <w:rPr>
          <w:rFonts w:hint="eastAsia"/>
        </w:rPr>
        <w:t>所包含的信息</w:t>
      </w:r>
    </w:p>
    <w:p w14:paraId="21E884FF" w14:textId="77777777" w:rsidR="00D5415F" w:rsidRDefault="00D5415F">
      <w:pPr>
        <w:rPr>
          <w:b/>
        </w:rPr>
      </w:pPr>
      <w:r>
        <w:rPr>
          <w:rFonts w:hint="eastAsia"/>
          <w:b/>
        </w:rPr>
        <w:t>页面标题：</w:t>
      </w:r>
      <w:r w:rsidRPr="00D5415F">
        <w:rPr>
          <w:rFonts w:hint="eastAsia"/>
        </w:rPr>
        <w:t>考研生X</w:t>
      </w:r>
      <w:r w:rsidRPr="00D5415F">
        <w:t>X</w:t>
      </w:r>
      <w:r w:rsidRPr="00D5415F">
        <w:rPr>
          <w:rFonts w:hint="eastAsia"/>
        </w:rPr>
        <w:t>向研究生X</w:t>
      </w:r>
      <w:r w:rsidRPr="00D5415F">
        <w:t>X</w:t>
      </w:r>
      <w:r w:rsidRPr="00D5415F">
        <w:rPr>
          <w:rFonts w:hint="eastAsia"/>
        </w:rPr>
        <w:t>提问</w:t>
      </w:r>
    </w:p>
    <w:p w14:paraId="7042F6E9" w14:textId="77777777" w:rsidR="007A0529" w:rsidRDefault="007A0529">
      <w:r w:rsidRPr="007A0529">
        <w:rPr>
          <w:rFonts w:hint="eastAsia"/>
          <w:b/>
        </w:rPr>
        <w:t>提问者（考研生）个人信息：</w:t>
      </w:r>
      <w:r>
        <w:rPr>
          <w:rFonts w:hint="eastAsia"/>
        </w:rPr>
        <w:t>头像、昵称、学校、专业</w:t>
      </w:r>
    </w:p>
    <w:p w14:paraId="54074566" w14:textId="77777777" w:rsidR="007A0529" w:rsidRDefault="007A0529">
      <w:r w:rsidRPr="007A0529">
        <w:rPr>
          <w:rFonts w:hint="eastAsia"/>
          <w:b/>
        </w:rPr>
        <w:t>回复者（研究生）个人信息：</w:t>
      </w:r>
      <w:r>
        <w:rPr>
          <w:rFonts w:hint="eastAsia"/>
        </w:rPr>
        <w:t>头像、昵称、学校、专业</w:t>
      </w:r>
    </w:p>
    <w:p w14:paraId="35FE4487" w14:textId="77777777" w:rsidR="007A0529" w:rsidRDefault="007A0529">
      <w:r w:rsidRPr="007A0529">
        <w:rPr>
          <w:rFonts w:hint="eastAsia"/>
          <w:b/>
        </w:rPr>
        <w:t>问题提问内容：</w:t>
      </w:r>
      <w:r>
        <w:rPr>
          <w:rFonts w:hint="eastAsia"/>
        </w:rPr>
        <w:t>文本+图片</w:t>
      </w:r>
    </w:p>
    <w:p w14:paraId="7697CD26" w14:textId="77777777" w:rsidR="007A0529" w:rsidRDefault="007A0529">
      <w:r w:rsidRPr="007A0529">
        <w:rPr>
          <w:rFonts w:hint="eastAsia"/>
          <w:b/>
        </w:rPr>
        <w:t>问题回复内容：</w:t>
      </w:r>
      <w:r>
        <w:rPr>
          <w:rFonts w:hint="eastAsia"/>
        </w:rPr>
        <w:t>文本+图片</w:t>
      </w:r>
    </w:p>
    <w:p w14:paraId="38A63067" w14:textId="77777777" w:rsidR="007A0529" w:rsidRDefault="007A0529">
      <w:r w:rsidRPr="007A0529">
        <w:rPr>
          <w:rFonts w:hint="eastAsia"/>
          <w:b/>
        </w:rPr>
        <w:t>问题的状态：</w:t>
      </w:r>
      <w:r>
        <w:rPr>
          <w:rFonts w:hint="eastAsia"/>
        </w:rPr>
        <w:t>“未回复”“已回复”“</w:t>
      </w:r>
      <w:r w:rsidR="00A8457B">
        <w:rPr>
          <w:rFonts w:hint="eastAsia"/>
        </w:rPr>
        <w:t>已解决</w:t>
      </w:r>
      <w:r>
        <w:rPr>
          <w:rFonts w:hint="eastAsia"/>
        </w:rPr>
        <w:t>”“</w:t>
      </w:r>
      <w:r w:rsidR="00A8457B">
        <w:rPr>
          <w:rFonts w:hint="eastAsia"/>
        </w:rPr>
        <w:t>已</w:t>
      </w:r>
      <w:r>
        <w:rPr>
          <w:rFonts w:hint="eastAsia"/>
        </w:rPr>
        <w:t>失效”</w:t>
      </w:r>
    </w:p>
    <w:p w14:paraId="5A9BB429" w14:textId="77777777" w:rsidR="007A0529" w:rsidRDefault="007A0529">
      <w:r w:rsidRPr="007A0529">
        <w:rPr>
          <w:rFonts w:hint="eastAsia"/>
          <w:b/>
        </w:rPr>
        <w:t>问题的答谢费：</w:t>
      </w:r>
      <w:r>
        <w:rPr>
          <w:rFonts w:hint="eastAsia"/>
        </w:rPr>
        <w:t>答谢费金额</w:t>
      </w:r>
    </w:p>
    <w:p w14:paraId="225B7372" w14:textId="77777777" w:rsidR="007A0529" w:rsidRPr="007A0529" w:rsidRDefault="007A0529">
      <w:pPr>
        <w:rPr>
          <w:b/>
        </w:rPr>
      </w:pPr>
      <w:r w:rsidRPr="007A0529">
        <w:rPr>
          <w:rFonts w:hint="eastAsia"/>
          <w:b/>
        </w:rPr>
        <w:t>问题的每条提问时间</w:t>
      </w:r>
    </w:p>
    <w:p w14:paraId="29689B21" w14:textId="77777777" w:rsidR="007A0529" w:rsidRPr="007A0529" w:rsidRDefault="007A0529">
      <w:pPr>
        <w:rPr>
          <w:b/>
        </w:rPr>
      </w:pPr>
      <w:r w:rsidRPr="007A0529">
        <w:rPr>
          <w:rFonts w:hint="eastAsia"/>
          <w:b/>
        </w:rPr>
        <w:t>问题的每条回复时间</w:t>
      </w:r>
    </w:p>
    <w:p w14:paraId="2D141C1A" w14:textId="77777777" w:rsidR="007A0529" w:rsidRDefault="007A0529">
      <w:r w:rsidRPr="007A0529">
        <w:rPr>
          <w:rFonts w:hint="eastAsia"/>
          <w:b/>
        </w:rPr>
        <w:t>问题的评价：</w:t>
      </w:r>
      <w:r>
        <w:rPr>
          <w:rFonts w:hint="eastAsia"/>
        </w:rPr>
        <w:t>满意度数值</w:t>
      </w:r>
    </w:p>
    <w:p w14:paraId="7786E67C" w14:textId="77777777" w:rsidR="007A0529" w:rsidRDefault="007A0529">
      <w:r>
        <w:rPr>
          <w:rFonts w:hint="eastAsia"/>
        </w:rPr>
        <w:t>----------------------------------------</w:t>
      </w:r>
    </w:p>
    <w:p w14:paraId="0D452979" w14:textId="77777777" w:rsidR="007A0529" w:rsidRPr="007A0529" w:rsidRDefault="001D244B">
      <w:pPr>
        <w:rPr>
          <w:b/>
        </w:rPr>
      </w:pPr>
      <w:r>
        <w:rPr>
          <w:rFonts w:hint="eastAsia"/>
          <w:b/>
        </w:rPr>
        <w:t>将来</w:t>
      </w:r>
      <w:r w:rsidR="007A0529" w:rsidRPr="007A0529">
        <w:rPr>
          <w:rFonts w:hint="eastAsia"/>
          <w:b/>
        </w:rPr>
        <w:t>可能扩展的信息：</w:t>
      </w:r>
    </w:p>
    <w:p w14:paraId="3154B557" w14:textId="77777777" w:rsidR="007A0529" w:rsidRDefault="007A0529">
      <w:r w:rsidRPr="007A0529">
        <w:rPr>
          <w:rFonts w:hint="eastAsia"/>
          <w:b/>
        </w:rPr>
        <w:t>问题的赞赏：</w:t>
      </w:r>
      <w:r>
        <w:rPr>
          <w:rFonts w:hint="eastAsia"/>
        </w:rPr>
        <w:t>赞赏人的信息/赞赏金额</w:t>
      </w:r>
      <w:r>
        <w:t>/</w:t>
      </w:r>
      <w:r>
        <w:rPr>
          <w:rFonts w:hint="eastAsia"/>
        </w:rPr>
        <w:t>赞赏时间</w:t>
      </w:r>
    </w:p>
    <w:p w14:paraId="19BD8ECB" w14:textId="77777777" w:rsidR="001D244B" w:rsidRDefault="001D244B">
      <w:r w:rsidRPr="001D244B">
        <w:rPr>
          <w:rFonts w:hint="eastAsia"/>
          <w:b/>
        </w:rPr>
        <w:t>问题响应时间：</w:t>
      </w:r>
      <w:r>
        <w:rPr>
          <w:rFonts w:hint="eastAsia"/>
        </w:rPr>
        <w:t>问题开启后直到首次被回复所间隔的时间</w:t>
      </w:r>
    </w:p>
    <w:p w14:paraId="181BC077" w14:textId="77777777" w:rsidR="001D244B" w:rsidRDefault="001D244B">
      <w:r w:rsidRPr="001D244B">
        <w:rPr>
          <w:rFonts w:hint="eastAsia"/>
          <w:b/>
        </w:rPr>
        <w:t>问题持续的时间：</w:t>
      </w:r>
      <w:r>
        <w:rPr>
          <w:rFonts w:hint="eastAsia"/>
        </w:rPr>
        <w:t>问题从开启到关闭持续的时间</w:t>
      </w:r>
    </w:p>
    <w:p w14:paraId="7BB349FA" w14:textId="77777777" w:rsidR="005A3D06" w:rsidRDefault="005A3D06"/>
    <w:p w14:paraId="2829F73B" w14:textId="77777777" w:rsidR="005A3D06" w:rsidRDefault="005A3D06" w:rsidP="005A3D06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问题与人的关系</w:t>
      </w:r>
    </w:p>
    <w:p w14:paraId="6CFE4C33" w14:textId="77777777" w:rsidR="005A3D06" w:rsidRDefault="005A3D06" w:rsidP="005A3D06">
      <w:r>
        <w:rPr>
          <w:rFonts w:hint="eastAsia"/>
        </w:rPr>
        <w:t>问题具有唯一性，问题通过唯一id进行标识，问题id与用户id具有绑定关系，一个用户建立一张数据表，考研生数据表中记录考研生提问的问题id，研究生数据表中记录研究生回复的问题id。查找顺序为用户id→问题id→问题详情</w:t>
      </w:r>
    </w:p>
    <w:p w14:paraId="72BE4273" w14:textId="77777777" w:rsidR="00142660" w:rsidRDefault="00142660" w:rsidP="00142660">
      <w:pPr>
        <w:pStyle w:val="2"/>
      </w:pPr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界面交互设计</w:t>
      </w:r>
    </w:p>
    <w:p w14:paraId="080834C9" w14:textId="77777777" w:rsidR="00142660" w:rsidRDefault="00142660" w:rsidP="00C81537">
      <w:pPr>
        <w:pStyle w:val="3"/>
      </w:pPr>
      <w:r>
        <w:rPr>
          <w:rFonts w:hint="eastAsia"/>
        </w:rPr>
        <w:t>考研生端：</w:t>
      </w:r>
    </w:p>
    <w:p w14:paraId="3DDDB200" w14:textId="77777777" w:rsidR="004954AA" w:rsidRDefault="004954AA" w:rsidP="00142660">
      <w:r>
        <w:rPr>
          <w:rFonts w:hint="eastAsia"/>
        </w:rPr>
        <w:t>当问题的状态为“未</w:t>
      </w:r>
      <w:r w:rsidR="00C81537">
        <w:rPr>
          <w:rFonts w:hint="eastAsia"/>
        </w:rPr>
        <w:t>回</w:t>
      </w:r>
      <w:r>
        <w:rPr>
          <w:rFonts w:hint="eastAsia"/>
        </w:rPr>
        <w:t>复”时，</w:t>
      </w:r>
      <w:r w:rsidR="00C81537">
        <w:rPr>
          <w:rFonts w:hint="eastAsia"/>
        </w:rPr>
        <w:t>考研生不可以继续提问，此时</w:t>
      </w:r>
      <w:r>
        <w:rPr>
          <w:rFonts w:hint="eastAsia"/>
        </w:rPr>
        <w:t>考研生的问题</w:t>
      </w:r>
      <w:proofErr w:type="gramStart"/>
      <w:r w:rsidR="00C81537">
        <w:rPr>
          <w:rFonts w:hint="eastAsia"/>
        </w:rPr>
        <w:t>详情页</w:t>
      </w:r>
      <w:r>
        <w:rPr>
          <w:rFonts w:hint="eastAsia"/>
        </w:rPr>
        <w:t>不展示</w:t>
      </w:r>
      <w:proofErr w:type="gramEnd"/>
      <w:r w:rsidR="00C81537">
        <w:rPr>
          <w:rFonts w:hint="eastAsia"/>
        </w:rPr>
        <w:t>输入框。当问题的状态为“已回复”时，考研</w:t>
      </w:r>
      <w:proofErr w:type="gramStart"/>
      <w:r w:rsidR="00C81537">
        <w:rPr>
          <w:rFonts w:hint="eastAsia"/>
        </w:rPr>
        <w:t>生可以</w:t>
      </w:r>
      <w:proofErr w:type="gramEnd"/>
      <w:r w:rsidR="00C81537">
        <w:rPr>
          <w:rFonts w:hint="eastAsia"/>
        </w:rPr>
        <w:t>继续提问，此时考研生的问题详情</w:t>
      </w:r>
      <w:proofErr w:type="gramStart"/>
      <w:r w:rsidR="00C81537">
        <w:rPr>
          <w:rFonts w:hint="eastAsia"/>
        </w:rPr>
        <w:t>页展</w:t>
      </w:r>
      <w:proofErr w:type="gramEnd"/>
      <w:r w:rsidR="00C81537">
        <w:rPr>
          <w:rFonts w:hint="eastAsia"/>
        </w:rPr>
        <w:t>示输入框。</w:t>
      </w:r>
      <w:r w:rsidR="00E24F50">
        <w:rPr>
          <w:rFonts w:hint="eastAsia"/>
        </w:rPr>
        <w:t>当问题的状态为“关闭”时，问题底部展示“评价”和“赞赏”的入口，考研</w:t>
      </w:r>
      <w:proofErr w:type="gramStart"/>
      <w:r w:rsidR="00E24F50">
        <w:rPr>
          <w:rFonts w:hint="eastAsia"/>
        </w:rPr>
        <w:t>生可以</w:t>
      </w:r>
      <w:proofErr w:type="gramEnd"/>
      <w:r w:rsidR="00E24F50">
        <w:rPr>
          <w:rFonts w:hint="eastAsia"/>
        </w:rPr>
        <w:t>进行评价或者赞赏，完成操作后，“评价”的信息和“赞赏”的信息将会展示在底部。</w:t>
      </w:r>
    </w:p>
    <w:p w14:paraId="7D027F91" w14:textId="77777777" w:rsidR="00142660" w:rsidRDefault="00142660" w:rsidP="00142660">
      <w:r>
        <w:rPr>
          <w:noProof/>
        </w:rPr>
        <w:drawing>
          <wp:inline distT="0" distB="0" distL="0" distR="0" wp14:anchorId="1E322A20" wp14:editId="0586DE54">
            <wp:extent cx="5274310" cy="2985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826" w14:textId="77777777" w:rsidR="004954AA" w:rsidRDefault="004954AA" w:rsidP="00142660">
      <w:r>
        <w:rPr>
          <w:noProof/>
        </w:rPr>
        <w:drawing>
          <wp:inline distT="0" distB="0" distL="0" distR="0" wp14:anchorId="220BE1AF" wp14:editId="3CDDADA6">
            <wp:extent cx="3435790" cy="298325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969" cy="29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37FD" w14:textId="77777777" w:rsidR="00C81537" w:rsidRDefault="00C81537" w:rsidP="00C81537">
      <w:pPr>
        <w:pStyle w:val="3"/>
      </w:pPr>
      <w:r>
        <w:rPr>
          <w:rFonts w:hint="eastAsia"/>
        </w:rPr>
        <w:lastRenderedPageBreak/>
        <w:t>研究生端：</w:t>
      </w:r>
    </w:p>
    <w:p w14:paraId="4073CB1D" w14:textId="77777777" w:rsidR="008C273C" w:rsidRDefault="008C273C" w:rsidP="008C273C">
      <w:r>
        <w:rPr>
          <w:rFonts w:hint="eastAsia"/>
        </w:rPr>
        <w:t>研究生端的问题详情页默认展示三个按钮</w:t>
      </w:r>
    </w:p>
    <w:p w14:paraId="3543E816" w14:textId="77777777" w:rsidR="008C273C" w:rsidRDefault="008C273C" w:rsidP="008C273C">
      <w:r w:rsidRPr="008C273C">
        <w:rPr>
          <w:rFonts w:hint="eastAsia"/>
          <w:b/>
        </w:rPr>
        <w:t>“问题已解决”按钮：</w:t>
      </w:r>
      <w:r>
        <w:rPr>
          <w:rFonts w:hint="eastAsia"/>
        </w:rPr>
        <w:t>点击此按钮后，问题状态标识为“关闭”，此问题不能再继续回复，答谢费打入研究生账户</w:t>
      </w:r>
    </w:p>
    <w:p w14:paraId="092B5196" w14:textId="77777777" w:rsidR="008C273C" w:rsidRDefault="008C273C" w:rsidP="008C273C">
      <w:r w:rsidRPr="008C273C">
        <w:rPr>
          <w:rFonts w:hint="eastAsia"/>
          <w:b/>
        </w:rPr>
        <w:t>“拒绝回复”按钮：</w:t>
      </w:r>
      <w:r>
        <w:rPr>
          <w:rFonts w:hint="eastAsia"/>
        </w:rPr>
        <w:t>点击此按钮后，问题状态标识为“失效”，此问题不能再继续回复，答谢费退还到考研生账户</w:t>
      </w:r>
    </w:p>
    <w:p w14:paraId="5DE5A6CE" w14:textId="77777777" w:rsidR="008C273C" w:rsidRDefault="008C273C" w:rsidP="008C273C">
      <w:r w:rsidRPr="008C273C">
        <w:rPr>
          <w:rFonts w:hint="eastAsia"/>
          <w:b/>
        </w:rPr>
        <w:t>“回复”按钮：</w:t>
      </w:r>
      <w:r>
        <w:rPr>
          <w:rFonts w:hint="eastAsia"/>
        </w:rPr>
        <w:t>点击此按钮后，展示输入框，可以输入内容后回复，回复完成后重新展示三个按钮</w:t>
      </w:r>
    </w:p>
    <w:p w14:paraId="4E3D1955" w14:textId="77777777" w:rsidR="008C273C" w:rsidRPr="008C273C" w:rsidRDefault="008C273C" w:rsidP="008C273C">
      <w:r>
        <w:rPr>
          <w:rFonts w:hint="eastAsia"/>
        </w:rPr>
        <w:t>问题关闭后，考研</w:t>
      </w:r>
      <w:proofErr w:type="gramStart"/>
      <w:r>
        <w:rPr>
          <w:rFonts w:hint="eastAsia"/>
        </w:rPr>
        <w:t>生可以</w:t>
      </w:r>
      <w:proofErr w:type="gramEnd"/>
      <w:r>
        <w:rPr>
          <w:rFonts w:hint="eastAsia"/>
        </w:rPr>
        <w:t>对该问题进行评价或者赞赏，赞赏的信息展示在底部，评价的信息不展示</w:t>
      </w:r>
    </w:p>
    <w:p w14:paraId="1901AC52" w14:textId="77777777" w:rsidR="00C81537" w:rsidRDefault="00C81537" w:rsidP="00C81537"/>
    <w:p w14:paraId="703C827A" w14:textId="77777777" w:rsidR="008C273C" w:rsidRDefault="008C273C" w:rsidP="00C81537">
      <w:r>
        <w:rPr>
          <w:noProof/>
        </w:rPr>
        <w:drawing>
          <wp:inline distT="0" distB="0" distL="0" distR="0" wp14:anchorId="1F5B8030" wp14:editId="145184D6">
            <wp:extent cx="5274310" cy="2967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777" w14:textId="77777777" w:rsidR="001D20E2" w:rsidRDefault="001D20E2" w:rsidP="00C81537"/>
    <w:p w14:paraId="6467D7E4" w14:textId="77777777" w:rsidR="001D20E2" w:rsidRPr="0039053A" w:rsidRDefault="001D20E2" w:rsidP="007C6800">
      <w:pPr>
        <w:pStyle w:val="1"/>
        <w:rPr>
          <w:color w:val="D0CECE" w:themeColor="background2" w:themeShade="E6"/>
        </w:rPr>
      </w:pPr>
      <w:r w:rsidRPr="0039053A">
        <w:rPr>
          <w:rFonts w:hint="eastAsia"/>
          <w:color w:val="D0CECE" w:themeColor="background2" w:themeShade="E6"/>
        </w:rPr>
        <w:t>经验</w:t>
      </w:r>
      <w:bookmarkStart w:id="0" w:name="_GoBack"/>
      <w:bookmarkEnd w:id="0"/>
    </w:p>
    <w:p w14:paraId="7ED222BC" w14:textId="77777777" w:rsidR="006225A0" w:rsidRPr="0039053A" w:rsidRDefault="002B0487" w:rsidP="00C81537">
      <w:pPr>
        <w:rPr>
          <w:color w:val="D0CECE" w:themeColor="background2" w:themeShade="E6"/>
        </w:rPr>
      </w:pPr>
      <w:r w:rsidRPr="0039053A">
        <w:rPr>
          <w:rFonts w:hint="eastAsia"/>
          <w:color w:val="D0CECE" w:themeColor="background2" w:themeShade="E6"/>
        </w:rPr>
        <w:t>经验是指研究生发表的自己总结的比较全面和系统的考研复习经验。</w:t>
      </w:r>
    </w:p>
    <w:p w14:paraId="5E8B8F7D" w14:textId="77777777" w:rsidR="002B0487" w:rsidRPr="0039053A" w:rsidRDefault="002B0487" w:rsidP="00C81537">
      <w:pPr>
        <w:rPr>
          <w:color w:val="D0CECE" w:themeColor="background2" w:themeShade="E6"/>
        </w:rPr>
      </w:pPr>
      <w:r w:rsidRPr="0039053A">
        <w:rPr>
          <w:rFonts w:hint="eastAsia"/>
          <w:color w:val="D0CECE" w:themeColor="background2" w:themeShade="E6"/>
        </w:rPr>
        <w:t>经验的发表通过P</w:t>
      </w:r>
      <w:r w:rsidRPr="0039053A">
        <w:rPr>
          <w:color w:val="D0CECE" w:themeColor="background2" w:themeShade="E6"/>
        </w:rPr>
        <w:t>C</w:t>
      </w:r>
      <w:r w:rsidRPr="0039053A">
        <w:rPr>
          <w:rFonts w:hint="eastAsia"/>
          <w:color w:val="D0CECE" w:themeColor="background2" w:themeShade="E6"/>
        </w:rPr>
        <w:t>电脑来完成编辑，研究生需要登录经验编辑系统</w:t>
      </w:r>
      <w:r w:rsidR="007C6800" w:rsidRPr="0039053A">
        <w:rPr>
          <w:rFonts w:hint="eastAsia"/>
          <w:color w:val="D0CECE" w:themeColor="background2" w:themeShade="E6"/>
        </w:rPr>
        <w:t>ky</w:t>
      </w:r>
      <w:r w:rsidRPr="0039053A">
        <w:rPr>
          <w:color w:val="D0CECE" w:themeColor="background2" w:themeShade="E6"/>
        </w:rPr>
        <w:t>.</w:t>
      </w:r>
      <w:r w:rsidRPr="0039053A">
        <w:rPr>
          <w:rFonts w:hint="eastAsia"/>
          <w:color w:val="D0CECE" w:themeColor="background2" w:themeShade="E6"/>
        </w:rPr>
        <w:t>wenqianbei.</w:t>
      </w:r>
      <w:r w:rsidRPr="0039053A">
        <w:rPr>
          <w:color w:val="D0CECE" w:themeColor="background2" w:themeShade="E6"/>
        </w:rPr>
        <w:t>com</w:t>
      </w:r>
      <w:r w:rsidRPr="0039053A">
        <w:rPr>
          <w:rFonts w:hint="eastAsia"/>
          <w:color w:val="D0CECE" w:themeColor="background2" w:themeShade="E6"/>
        </w:rPr>
        <w:t>，整个撰写的过程类似于编辑</w:t>
      </w:r>
      <w:proofErr w:type="gramStart"/>
      <w:r w:rsidRPr="0039053A">
        <w:rPr>
          <w:rFonts w:hint="eastAsia"/>
          <w:color w:val="D0CECE" w:themeColor="background2" w:themeShade="E6"/>
        </w:rPr>
        <w:t>微信公众号文章</w:t>
      </w:r>
      <w:proofErr w:type="gramEnd"/>
      <w:r w:rsidRPr="0039053A">
        <w:rPr>
          <w:rFonts w:hint="eastAsia"/>
          <w:color w:val="D0CECE" w:themeColor="background2" w:themeShade="E6"/>
        </w:rPr>
        <w:t>或者是知乎专栏</w:t>
      </w:r>
    </w:p>
    <w:p w14:paraId="2B0C9EBB" w14:textId="77777777" w:rsidR="007C6800" w:rsidRPr="0039053A" w:rsidRDefault="007C6800" w:rsidP="00C81537">
      <w:pPr>
        <w:rPr>
          <w:color w:val="D0CECE" w:themeColor="background2" w:themeShade="E6"/>
        </w:rPr>
      </w:pPr>
      <w:r w:rsidRPr="0039053A">
        <w:rPr>
          <w:rFonts w:hint="eastAsia"/>
          <w:color w:val="D0CECE" w:themeColor="background2" w:themeShade="E6"/>
        </w:rPr>
        <w:t>经验分为两种：“文字版经验”和“视频版经验”</w:t>
      </w:r>
    </w:p>
    <w:sectPr w:rsidR="007C6800" w:rsidRPr="0039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B88F6" w14:textId="77777777" w:rsidR="00670501" w:rsidRDefault="00670501" w:rsidP="007A39C5">
      <w:r>
        <w:separator/>
      </w:r>
    </w:p>
  </w:endnote>
  <w:endnote w:type="continuationSeparator" w:id="0">
    <w:p w14:paraId="38F603BF" w14:textId="77777777" w:rsidR="00670501" w:rsidRDefault="00670501" w:rsidP="007A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5F3DD" w14:textId="77777777" w:rsidR="00670501" w:rsidRDefault="00670501" w:rsidP="007A39C5">
      <w:r>
        <w:separator/>
      </w:r>
    </w:p>
  </w:footnote>
  <w:footnote w:type="continuationSeparator" w:id="0">
    <w:p w14:paraId="5A91F237" w14:textId="77777777" w:rsidR="00670501" w:rsidRDefault="00670501" w:rsidP="007A3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52"/>
    <w:rsid w:val="000679CF"/>
    <w:rsid w:val="00142660"/>
    <w:rsid w:val="001D20E2"/>
    <w:rsid w:val="001D244B"/>
    <w:rsid w:val="002B0487"/>
    <w:rsid w:val="002B41BF"/>
    <w:rsid w:val="002E632B"/>
    <w:rsid w:val="002F1C52"/>
    <w:rsid w:val="0039053A"/>
    <w:rsid w:val="003D78A7"/>
    <w:rsid w:val="003F0558"/>
    <w:rsid w:val="004954AA"/>
    <w:rsid w:val="00527CD6"/>
    <w:rsid w:val="005A3D06"/>
    <w:rsid w:val="00615D7B"/>
    <w:rsid w:val="006225A0"/>
    <w:rsid w:val="0065353E"/>
    <w:rsid w:val="00670501"/>
    <w:rsid w:val="007A0529"/>
    <w:rsid w:val="007A39C5"/>
    <w:rsid w:val="007C05E4"/>
    <w:rsid w:val="007C6800"/>
    <w:rsid w:val="008C273C"/>
    <w:rsid w:val="00A8457B"/>
    <w:rsid w:val="00B4015C"/>
    <w:rsid w:val="00C81537"/>
    <w:rsid w:val="00D5415F"/>
    <w:rsid w:val="00E24F50"/>
    <w:rsid w:val="00EF6EDF"/>
    <w:rsid w:val="00FD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E9012"/>
  <w15:chartTrackingRefBased/>
  <w15:docId w15:val="{8A410A36-AAFA-4D01-AD39-6776EFC9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52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3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5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52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37"/>
    <w:rPr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A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lee</dc:creator>
  <cp:keywords/>
  <dc:description/>
  <cp:lastModifiedBy>YITI</cp:lastModifiedBy>
  <cp:revision>5</cp:revision>
  <cp:lastPrinted>2018-06-07T12:22:00Z</cp:lastPrinted>
  <dcterms:created xsi:type="dcterms:W3CDTF">2018-06-04T15:31:00Z</dcterms:created>
  <dcterms:modified xsi:type="dcterms:W3CDTF">2018-06-07T12:22:00Z</dcterms:modified>
</cp:coreProperties>
</file>