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109EF" w14:textId="1AB0B033" w:rsidR="001E74BE" w:rsidRDefault="00D312D2" w:rsidP="001E74BE">
      <w:pPr>
        <w:rPr>
          <w:rFonts w:ascii="Times New Roman" w:hAnsi="Times New Roman" w:cs="Times New Roman"/>
          <w:b/>
          <w:sz w:val="36"/>
        </w:rPr>
      </w:pPr>
      <w:r w:rsidRPr="001E74BE">
        <w:rPr>
          <w:rFonts w:ascii="Times New Roman" w:hAnsi="Times New Roman" w:cs="Times New Roman"/>
          <w:b/>
          <w:sz w:val="36"/>
        </w:rPr>
        <w:t>Описание бизнес-функции для сервиса туроператоров</w:t>
      </w:r>
    </w:p>
    <w:p w14:paraId="07645AE4" w14:textId="77777777" w:rsidR="009723B4" w:rsidRDefault="009723B4" w:rsidP="001E74BE">
      <w:pPr>
        <w:rPr>
          <w:rFonts w:ascii="Times New Roman" w:hAnsi="Times New Roman" w:cs="Times New Roman"/>
          <w:b/>
          <w:sz w:val="36"/>
        </w:rPr>
      </w:pPr>
    </w:p>
    <w:sdt>
      <w:sdtPr>
        <w:id w:val="1741595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95F13" w14:textId="3C17E60B" w:rsidR="00311114" w:rsidRPr="009723B4" w:rsidRDefault="00311114" w:rsidP="001E74BE">
          <w:pPr>
            <w:rPr>
              <w:rFonts w:ascii="Times New Roman" w:hAnsi="Times New Roman" w:cs="Times New Roman"/>
              <w:b/>
              <w:sz w:val="48"/>
            </w:rPr>
          </w:pPr>
          <w:r w:rsidRPr="009723B4">
            <w:rPr>
              <w:rFonts w:ascii="Times New Roman" w:hAnsi="Times New Roman" w:cs="Times New Roman"/>
              <w:b/>
              <w:sz w:val="32"/>
            </w:rPr>
            <w:t>Оглавление</w:t>
          </w:r>
        </w:p>
        <w:p w14:paraId="178496D5" w14:textId="4A482D3A" w:rsidR="009723B4" w:rsidRPr="009723B4" w:rsidRDefault="003111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723B4">
            <w:rPr>
              <w:sz w:val="24"/>
            </w:rPr>
            <w:fldChar w:fldCharType="begin"/>
          </w:r>
          <w:r w:rsidRPr="009723B4">
            <w:rPr>
              <w:sz w:val="24"/>
            </w:rPr>
            <w:instrText xml:space="preserve"> TOC \o "1-3" \h \z \u </w:instrText>
          </w:r>
          <w:r w:rsidRPr="009723B4">
            <w:rPr>
              <w:sz w:val="24"/>
            </w:rPr>
            <w:fldChar w:fldCharType="separate"/>
          </w:r>
          <w:hyperlink w:anchor="_Toc233299582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Краткое описание функции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_Toc233299582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49B203A" w14:textId="518BC886" w:rsidR="009723B4" w:rsidRPr="009723B4" w:rsidRDefault="001066B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3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Общая информация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_Toc233299583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E302969" w14:textId="4E4E55E6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4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Аудитория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_Toc233299584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78B180E6" w14:textId="3AC8330E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5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Решаемая задача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_Toc233299585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4CAAFD00" w14:textId="2A63FF22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6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Бизнес-требования и их приоритеты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_Toc233299586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3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6B8D62B" w14:textId="7362F77A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7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Глоссарий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_Toc233299587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3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0BFD226A" w14:textId="089F6713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8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Критерии качества на входе (DoR)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_Toc233299588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091DFA7A" w14:textId="0A5A85D2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9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Критерии приемки (AC)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_Toc233299589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E1ED61D" w14:textId="3A034F8E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0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Ограничения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_Toc233299590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6008EE6D" w14:textId="75E5104F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1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Концепция решения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_Toc233299591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1AFA7E9" w14:textId="41A851F9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2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Функциональные требования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_Toc233299592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AC96717" w14:textId="2C152C38" w:rsidR="009723B4" w:rsidRP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3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Use Cases (Сценарии использования)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_Toc233299593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7B84C833" w14:textId="267AA408" w:rsidR="009723B4" w:rsidRDefault="001066B7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4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Нефункциональные требования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_Toc233299594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9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6BE92BFC" w14:textId="455636E4" w:rsidR="00311114" w:rsidRPr="001E74BE" w:rsidRDefault="00311114" w:rsidP="001E74BE">
          <w:pPr>
            <w:rPr>
              <w:b/>
              <w:bCs/>
            </w:rPr>
          </w:pPr>
          <w:r w:rsidRPr="009723B4">
            <w:rPr>
              <w:b/>
              <w:bCs/>
              <w:sz w:val="24"/>
            </w:rPr>
            <w:fldChar w:fldCharType="end"/>
          </w:r>
        </w:p>
      </w:sdtContent>
    </w:sdt>
    <w:p w14:paraId="301E2C6F" w14:textId="77777777" w:rsidR="001E74BE" w:rsidRDefault="001E74B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14C260FD" w14:textId="6C7A6FC1" w:rsidR="002E72AF" w:rsidRPr="002E72AF" w:rsidRDefault="002E72AF" w:rsidP="002E72AF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bookmarkStart w:id="0" w:name="_Toc233299582"/>
      <w:r w:rsidRPr="002E72AF">
        <w:rPr>
          <w:rFonts w:ascii="Times New Roman" w:hAnsi="Times New Roman" w:cs="Times New Roman"/>
          <w:b/>
          <w:color w:val="auto"/>
        </w:rPr>
        <w:lastRenderedPageBreak/>
        <w:t>Краткое описание функции</w:t>
      </w:r>
      <w:bookmarkEnd w:id="0"/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768"/>
      </w:tblGrid>
      <w:tr w:rsidR="00AE0716" w:rsidRPr="00AE0716" w14:paraId="7115377B" w14:textId="77777777" w:rsidTr="00AE07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362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Поле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0096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AE0716" w:rsidRPr="00AE0716" w14:paraId="3DC78B11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6457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Проект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C44C9" w14:textId="66677DAC" w:rsidR="00AE0716" w:rsidRPr="00A85556" w:rsidRDefault="00937181" w:rsidP="00AE071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AE0716" w:rsidRPr="00A85556">
              <w:rPr>
                <w:rFonts w:ascii="Times New Roman" w:hAnsi="Times New Roman" w:cs="Times New Roman"/>
                <w:sz w:val="24"/>
              </w:rPr>
              <w:t>латформа для туроператоров «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Trip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Tour</w:t>
            </w:r>
            <w:proofErr w:type="spellEnd"/>
            <w:r w:rsidR="00AE0716" w:rsidRPr="00A85556">
              <w:rPr>
                <w:rFonts w:ascii="Times New Roman" w:hAnsi="Times New Roman" w:cs="Times New Roman"/>
                <w:sz w:val="24"/>
              </w:rPr>
              <w:t>»</w:t>
            </w:r>
          </w:p>
        </w:tc>
      </w:tr>
      <w:tr w:rsidR="00AE0716" w:rsidRPr="00AE0716" w14:paraId="0402307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DFEC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Автор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24EB" w14:textId="7C7F61E4" w:rsidR="00AE0716" w:rsidRPr="00937181" w:rsidRDefault="00937181" w:rsidP="0093718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Куликова Д.Р.</w:t>
            </w:r>
          </w:p>
        </w:tc>
      </w:tr>
      <w:tr w:rsidR="00AE0716" w:rsidRPr="00AE0716" w14:paraId="39832412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86E3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Статус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ADDE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Черновик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Draft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2607F59F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9B48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Тип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03B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Бизнес-функция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Epic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0B43859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69773" w14:textId="15E0A911" w:rsidR="00AE0716" w:rsidRPr="00A85556" w:rsidRDefault="00AE0716" w:rsidP="00AE0716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Назначение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E394" w14:textId="33CD5C18" w:rsidR="00AE0716" w:rsidRPr="00A85556" w:rsidRDefault="00937181" w:rsidP="00AE0716">
            <w:pPr>
              <w:rPr>
                <w:rFonts w:ascii="Times New Roman" w:hAnsi="Times New Roman" w:cs="Times New Roman"/>
                <w:sz w:val="24"/>
              </w:rPr>
            </w:pPr>
            <w:r w:rsidRPr="00937181">
              <w:rPr>
                <w:rFonts w:ascii="Times New Roman" w:hAnsi="Times New Roman" w:cs="Times New Roman"/>
                <w:sz w:val="24"/>
              </w:rPr>
              <w:t>Сократить время подбора авиабилетов на 35%, минимизировать риск продажи в минус и повысить средний чек за счет автоматического кросс-сейла дополнительных услуг (багаж, питание, страховка) на этапе бронирования.</w:t>
            </w:r>
          </w:p>
        </w:tc>
      </w:tr>
      <w:tr w:rsidR="00AE0716" w:rsidRPr="00937181" w14:paraId="19E1EF7D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25F4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Связанные артефакты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DB68" w14:textId="5EE79684" w:rsidR="00AE0716" w:rsidRPr="00937181" w:rsidRDefault="00937181" w:rsidP="00AE0716">
            <w:pPr>
              <w:rPr>
                <w:rFonts w:ascii="Times New Roman" w:hAnsi="Times New Roman" w:cs="Times New Roman"/>
                <w:sz w:val="24"/>
              </w:rPr>
            </w:pPr>
            <w:r w:rsidRPr="00937181">
              <w:rPr>
                <w:rFonts w:ascii="Times New Roman" w:hAnsi="Times New Roman" w:cs="Times New Roman"/>
                <w:sz w:val="24"/>
              </w:rPr>
              <w:t xml:space="preserve">BRD «Личный кабинет», BRD «Финансовый модуль», API-спецификация GDS-Adapters-v3, </w:t>
            </w:r>
            <w:proofErr w:type="spellStart"/>
            <w:r w:rsidRPr="00937181">
              <w:rPr>
                <w:rFonts w:ascii="Times New Roman" w:hAnsi="Times New Roman" w:cs="Times New Roman"/>
                <w:sz w:val="24"/>
              </w:rPr>
              <w:t>User</w:t>
            </w:r>
            <w:proofErr w:type="spellEnd"/>
            <w:r w:rsidRPr="0093718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37181">
              <w:rPr>
                <w:rFonts w:ascii="Times New Roman" w:hAnsi="Times New Roman" w:cs="Times New Roman"/>
                <w:sz w:val="24"/>
              </w:rPr>
              <w:t>Story</w:t>
            </w:r>
            <w:proofErr w:type="spellEnd"/>
            <w:r w:rsidRPr="00937181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937181">
              <w:rPr>
                <w:rFonts w:ascii="Times New Roman" w:hAnsi="Times New Roman" w:cs="Times New Roman"/>
                <w:sz w:val="24"/>
              </w:rPr>
              <w:t>Map</w:t>
            </w:r>
            <w:proofErr w:type="spellEnd"/>
            <w:r w:rsidRPr="00937181">
              <w:rPr>
                <w:rFonts w:ascii="Times New Roman" w:hAnsi="Times New Roman" w:cs="Times New Roman"/>
                <w:sz w:val="24"/>
              </w:rPr>
              <w:t xml:space="preserve"> «Транспорт»</w:t>
            </w:r>
          </w:p>
        </w:tc>
      </w:tr>
    </w:tbl>
    <w:p w14:paraId="79545C7F" w14:textId="799F3455" w:rsidR="00AE0716" w:rsidRPr="002E72AF" w:rsidRDefault="009723B4" w:rsidP="00D312D2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bookmarkStart w:id="1" w:name="_Toc233299583"/>
      <w:r w:rsidRPr="00937181">
        <w:rPr>
          <w:rFonts w:ascii="Times New Roman" w:hAnsi="Times New Roman" w:cs="Times New Roman"/>
          <w:b/>
          <w:color w:val="auto"/>
        </w:rPr>
        <w:br/>
      </w:r>
      <w:r w:rsidR="00AE0716" w:rsidRPr="002E72AF">
        <w:rPr>
          <w:rFonts w:ascii="Times New Roman" w:hAnsi="Times New Roman" w:cs="Times New Roman"/>
          <w:b/>
          <w:color w:val="auto"/>
        </w:rPr>
        <w:t>Общая информация</w:t>
      </w:r>
      <w:bookmarkEnd w:id="1"/>
    </w:p>
    <w:p w14:paraId="346D7C0F" w14:textId="7777777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2" w:name="_Toc233299584"/>
      <w:r w:rsidRPr="002E72AF">
        <w:rPr>
          <w:rFonts w:ascii="Times New Roman" w:hAnsi="Times New Roman" w:cs="Times New Roman"/>
          <w:b/>
          <w:color w:val="auto"/>
          <w:sz w:val="28"/>
        </w:rPr>
        <w:t>Аудитория</w:t>
      </w:r>
      <w:bookmarkEnd w:id="2"/>
    </w:p>
    <w:p w14:paraId="6304D786" w14:textId="77777777" w:rsidR="00574CD5" w:rsidRPr="00574CD5" w:rsidRDefault="00574CD5" w:rsidP="00574CD5">
      <w:pPr>
        <w:pStyle w:val="2"/>
        <w:numPr>
          <w:ilvl w:val="0"/>
          <w:numId w:val="15"/>
        </w:numPr>
        <w:spacing w:after="240"/>
        <w:rPr>
          <w:rFonts w:ascii="Times New Roman" w:eastAsiaTheme="minorHAnsi" w:hAnsi="Times New Roman" w:cs="Times New Roman"/>
          <w:bCs/>
          <w:color w:val="auto"/>
          <w:sz w:val="24"/>
          <w:szCs w:val="22"/>
        </w:rPr>
      </w:pPr>
      <w:r w:rsidRPr="00574CD5">
        <w:rPr>
          <w:rFonts w:ascii="Times New Roman" w:eastAsiaTheme="minorHAnsi" w:hAnsi="Times New Roman" w:cs="Times New Roman"/>
          <w:bCs/>
          <w:color w:val="auto"/>
          <w:sz w:val="24"/>
          <w:szCs w:val="22"/>
        </w:rPr>
        <w:t>Основная: Менеджеры по бронированию туроператора, специалисты отдела продаж авиабилетов.</w:t>
      </w:r>
    </w:p>
    <w:p w14:paraId="4BCD0938" w14:textId="77777777" w:rsidR="00574CD5" w:rsidRPr="00574CD5" w:rsidRDefault="00574CD5" w:rsidP="00574CD5">
      <w:pPr>
        <w:pStyle w:val="2"/>
        <w:numPr>
          <w:ilvl w:val="0"/>
          <w:numId w:val="15"/>
        </w:numPr>
        <w:spacing w:after="240"/>
        <w:rPr>
          <w:rFonts w:ascii="Times New Roman" w:eastAsiaTheme="minorHAnsi" w:hAnsi="Times New Roman" w:cs="Times New Roman"/>
          <w:bCs/>
          <w:color w:val="auto"/>
          <w:sz w:val="24"/>
          <w:szCs w:val="22"/>
        </w:rPr>
      </w:pPr>
      <w:r w:rsidRPr="00574CD5">
        <w:rPr>
          <w:rFonts w:ascii="Times New Roman" w:eastAsiaTheme="minorHAnsi" w:hAnsi="Times New Roman" w:cs="Times New Roman"/>
          <w:bCs/>
          <w:color w:val="auto"/>
          <w:sz w:val="24"/>
          <w:szCs w:val="22"/>
        </w:rPr>
        <w:t>Вторичная: Финансовый директор (контроль маржинальности и курсов валют), руководитель отдела продаж (статистика по GDS-провайдерам и наценкам).</w:t>
      </w:r>
    </w:p>
    <w:p w14:paraId="30A4FA82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072A91F8" w14:textId="34475C1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3" w:name="_Toc233299585"/>
      <w:r w:rsidRPr="002E72AF">
        <w:rPr>
          <w:rFonts w:ascii="Times New Roman" w:hAnsi="Times New Roman" w:cs="Times New Roman"/>
          <w:b/>
          <w:color w:val="auto"/>
          <w:sz w:val="28"/>
        </w:rPr>
        <w:t>Решаемая задача</w:t>
      </w:r>
      <w:bookmarkEnd w:id="3"/>
    </w:p>
    <w:p w14:paraId="43E0275E" w14:textId="6468BD30" w:rsidR="002E72AF" w:rsidRDefault="00574CD5" w:rsidP="002E72AF">
      <w:pPr>
        <w:pStyle w:val="2"/>
        <w:spacing w:after="240"/>
        <w:rPr>
          <w:rFonts w:ascii="Times New Roman" w:eastAsiaTheme="minorHAnsi" w:hAnsi="Times New Roman" w:cs="Times New Roman"/>
          <w:color w:val="auto"/>
          <w:sz w:val="24"/>
          <w:szCs w:val="22"/>
        </w:rPr>
      </w:pPr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>Туроператоры работают с несколькими GDS-провайдерами (</w:t>
      </w:r>
      <w:proofErr w:type="spellStart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>Sirena</w:t>
      </w:r>
      <w:proofErr w:type="spellEnd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 xml:space="preserve">, </w:t>
      </w:r>
      <w:proofErr w:type="spellStart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>Amadeus</w:t>
      </w:r>
      <w:proofErr w:type="spellEnd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 xml:space="preserve">, </w:t>
      </w:r>
      <w:proofErr w:type="spellStart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>Sabre</w:t>
      </w:r>
      <w:proofErr w:type="spellEnd"/>
      <w:r w:rsidRPr="00574CD5">
        <w:rPr>
          <w:rFonts w:ascii="Times New Roman" w:eastAsiaTheme="minorHAnsi" w:hAnsi="Times New Roman" w:cs="Times New Roman"/>
          <w:color w:val="auto"/>
          <w:sz w:val="24"/>
          <w:szCs w:val="22"/>
        </w:rPr>
        <w:t>) и пулами прямых контрактов с авиакомпаниями. Менеджер вынужден вручную сравнивать тарифы в разных системах, пересчитывать курс валют, «на глаз» закладывать наценку и помнить о специальных корпоративных скидках. Это приводит к ошибкам в ценообразовании, продажам ниже нетто-стоимости и потере времени. Наша задача — создать единое окно поиска с автоматическим расчетом финальной B2C-цены, подсветкой наиболее маржинальных вариантов и защитой от «убыточных» продаж.</w:t>
      </w:r>
    </w:p>
    <w:p w14:paraId="212ED339" w14:textId="77777777" w:rsidR="00574CD5" w:rsidRPr="00574CD5" w:rsidRDefault="00574CD5" w:rsidP="00574CD5"/>
    <w:p w14:paraId="20A927A7" w14:textId="442B1562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4" w:name="_Toc233299586"/>
      <w:r w:rsidRPr="002E72AF">
        <w:rPr>
          <w:rFonts w:ascii="Times New Roman" w:hAnsi="Times New Roman" w:cs="Times New Roman"/>
          <w:b/>
          <w:color w:val="auto"/>
          <w:sz w:val="28"/>
        </w:rPr>
        <w:lastRenderedPageBreak/>
        <w:t>Бизнес-требования и их приоритеты</w:t>
      </w:r>
      <w:bookmarkEnd w:id="4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1770"/>
        <w:gridCol w:w="2943"/>
        <w:gridCol w:w="2899"/>
        <w:gridCol w:w="1207"/>
      </w:tblGrid>
      <w:tr w:rsidR="00574CD5" w:rsidRPr="00574CD5" w14:paraId="0F8AECCB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A882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6DF11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As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 [роль]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87C46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want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44EE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that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342E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</w:tr>
      <w:tr w:rsidR="00574CD5" w:rsidRPr="00574CD5" w14:paraId="51A841CF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ADCC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548AA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 по бронированию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17155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Видеть единую выдачу рейсов из всех подключенных GDS и прямых контрактов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59FF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переключаться между окнами разных систем и не сравнивать цены вручную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D6E1F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  <w:tr w:rsidR="00574CD5" w:rsidRPr="00574CD5" w14:paraId="158D1941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1840E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3EF77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69506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Видеть финальную цену для клиента (B2C) с учетом наценки ТО, курса валюты и такс в рублях сразу в выдаче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FFD7E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Называть клиенту точную стоимость без дополнительных расчетов на калькуляторе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C9D58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  <w:tr w:rsidR="00574CD5" w:rsidRPr="00574CD5" w14:paraId="78659BBE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E95B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3B701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Финансовый директор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04315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Устанавливать правила наценки глобально (на всех менеджеров) и правила «защиты от минуса»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A4C6D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Исключить человеческий фактор и продажу билетов ниже себестоимости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2DC9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  <w:tr w:rsidR="00574CD5" w:rsidRPr="00574CD5" w14:paraId="79961BEC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4B0C5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E735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CDC75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Получать уведомление, если выбранный тариф «хуже» по условиям обмена/возврата, но дороже аналога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218E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Консультировать клиента о рисках невозвратных тарифов и избегать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постпродажных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конфликтов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2D3D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Should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  <w:tr w:rsidR="00574CD5" w:rsidRPr="00574CD5" w14:paraId="4427FB28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A22C0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3D687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9A40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 один клик добавлять к билету багаж, страховку и питание из мастер-каталога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допуслуг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76A9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Увеличивать средний чек и комиссию без сложных манипуляций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174B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  <w:tr w:rsidR="00574CD5" w:rsidRPr="00574CD5" w14:paraId="4A57F4D2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B037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BR-06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11FEA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отдела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1F726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Видеть аналитику по доле продаж каждого GDS-провайдера и маржинальности направлений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34DE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Перераспределять квоты и договариваться об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improved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комиссиях с поставщиками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0CD12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Could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have</w:t>
            </w:r>
            <w:proofErr w:type="spellEnd"/>
          </w:p>
        </w:tc>
      </w:tr>
    </w:tbl>
    <w:p w14:paraId="56335714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473483E5" w14:textId="0953280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5" w:name="_Toc233299587"/>
      <w:r w:rsidRPr="002E72AF">
        <w:rPr>
          <w:rFonts w:ascii="Times New Roman" w:hAnsi="Times New Roman" w:cs="Times New Roman"/>
          <w:b/>
          <w:color w:val="auto"/>
          <w:sz w:val="28"/>
        </w:rPr>
        <w:t>Глоссарий</w:t>
      </w:r>
      <w:bookmarkEnd w:id="5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7053"/>
      </w:tblGrid>
      <w:tr w:rsidR="00574CD5" w:rsidRPr="00574CD5" w14:paraId="3276317F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C6C3E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1571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574CD5" w:rsidRPr="00574CD5" w14:paraId="5F7113DE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5947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GDS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Global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Distribution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System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2CEC47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Глобальная система дистрибуции авиабилетов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Sirena-Travel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Amadeus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Sabre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 предоставляющая доступ к тарифам авиакомпаний.</w:t>
            </w:r>
          </w:p>
        </w:tc>
      </w:tr>
      <w:tr w:rsidR="00574CD5" w:rsidRPr="00574CD5" w14:paraId="42B20592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40EB5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Нетто-тариф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Fare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84EE2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билета, которую туроператор платит GDS-провайдеру или авиакомпании по прямому контракту без учета собственной наценки.</w:t>
            </w:r>
          </w:p>
        </w:tc>
      </w:tr>
      <w:tr w:rsidR="00574CD5" w:rsidRPr="00574CD5" w14:paraId="3504FB38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C87F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Таксы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Taxes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YQ/YR)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498F2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сборы, включенные в стоимость билета (аэропортовые сборы, топливный сбор, сборы за безопасность).</w:t>
            </w:r>
          </w:p>
        </w:tc>
      </w:tr>
      <w:tr w:rsidR="00574CD5" w:rsidRPr="00574CD5" w14:paraId="2F5B192C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67474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Маршрутная квитанция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4E4934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Электронный документ, подтверждающий покупку билета и содержащий детали перелета (номер рейса, даты, код бронирования PNR).</w:t>
            </w:r>
          </w:p>
        </w:tc>
      </w:tr>
      <w:tr w:rsidR="00574CD5" w:rsidRPr="00574CD5" w14:paraId="4BCEE771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1792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PNR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Passenger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Record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F2F5D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код бронирования пассажира в GDS, содержащий все данные о маршруте и контактную информацию.</w:t>
            </w:r>
          </w:p>
        </w:tc>
      </w:tr>
      <w:tr w:rsidR="00574CD5" w:rsidRPr="00574CD5" w14:paraId="4EDF295F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1B0D1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Защита от минуса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3928C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Алгоритмический запрет на продажу билета ниже нетто-стоимости, учитывающий курс валюты и минимально допустимую наценку.</w:t>
            </w:r>
          </w:p>
        </w:tc>
      </w:tr>
      <w:tr w:rsidR="00574CD5" w:rsidRPr="00574CD5" w14:paraId="33F237EB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306BD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Прямой контракт (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Direct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Connect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6669B6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Прямое соглашение между туроператором и авиакомпанией, позволяющее получать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спецтарифы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обход стандартных GDS-пулов.</w:t>
            </w:r>
          </w:p>
        </w:tc>
      </w:tr>
      <w:tr w:rsidR="00574CD5" w:rsidRPr="00574CD5" w14:paraId="33D8792E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8132D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Мастер-каталог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допуслуг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3E4994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Единый справочник дополнительных услуг (багаж, выбор места, питание, страховка), унифицированный для всех поставщиков.</w:t>
            </w:r>
          </w:p>
        </w:tc>
      </w:tr>
      <w:tr w:rsidR="00574CD5" w:rsidRPr="00574CD5" w14:paraId="00FD8981" w14:textId="77777777" w:rsidTr="00574CD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DAB6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Календарь низких цен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94A7FE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Визуальный элемент интерфейса, показывающий минимальную стоимость билета на каждый день месяца для выбранного направления.</w:t>
            </w:r>
          </w:p>
        </w:tc>
      </w:tr>
    </w:tbl>
    <w:p w14:paraId="0574630F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425DC06E" w14:textId="7BD71603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6" w:name="_Toc233299588"/>
      <w:r w:rsidRPr="002E72AF">
        <w:rPr>
          <w:rFonts w:ascii="Times New Roman" w:hAnsi="Times New Roman" w:cs="Times New Roman"/>
          <w:b/>
          <w:color w:val="auto"/>
          <w:sz w:val="28"/>
        </w:rPr>
        <w:t>Критерии качества на входе (</w:t>
      </w:r>
      <w:proofErr w:type="spellStart"/>
      <w:r w:rsidRPr="002E72AF">
        <w:rPr>
          <w:rFonts w:ascii="Times New Roman" w:hAnsi="Times New Roman" w:cs="Times New Roman"/>
          <w:b/>
          <w:color w:val="auto"/>
          <w:sz w:val="28"/>
        </w:rPr>
        <w:t>DoR</w:t>
      </w:r>
      <w:proofErr w:type="spellEnd"/>
      <w:r w:rsidRPr="002E72AF">
        <w:rPr>
          <w:rFonts w:ascii="Times New Roman" w:hAnsi="Times New Roman" w:cs="Times New Roman"/>
          <w:b/>
          <w:color w:val="auto"/>
          <w:sz w:val="28"/>
        </w:rPr>
        <w:t>)</w:t>
      </w:r>
      <w:bookmarkEnd w:id="6"/>
    </w:p>
    <w:p w14:paraId="1577061D" w14:textId="77777777" w:rsidR="00574CD5" w:rsidRPr="00574CD5" w:rsidRDefault="00574CD5" w:rsidP="00574CD5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574CD5">
        <w:rPr>
          <w:rFonts w:ascii="Times New Roman" w:hAnsi="Times New Roman" w:cs="Times New Roman"/>
          <w:bCs/>
          <w:sz w:val="24"/>
          <w:szCs w:val="24"/>
        </w:rPr>
        <w:t>Заключены договоры и настроены API-интеграции минимум с 2 GDS (</w:t>
      </w:r>
      <w:proofErr w:type="spellStart"/>
      <w:r w:rsidRPr="00574CD5">
        <w:rPr>
          <w:rFonts w:ascii="Times New Roman" w:hAnsi="Times New Roman" w:cs="Times New Roman"/>
          <w:bCs/>
          <w:sz w:val="24"/>
          <w:szCs w:val="24"/>
        </w:rPr>
        <w:t>Sirena</w:t>
      </w:r>
      <w:proofErr w:type="spellEnd"/>
      <w:r w:rsidRPr="00574CD5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574CD5">
        <w:rPr>
          <w:rFonts w:ascii="Times New Roman" w:hAnsi="Times New Roman" w:cs="Times New Roman"/>
          <w:bCs/>
          <w:sz w:val="24"/>
          <w:szCs w:val="24"/>
        </w:rPr>
        <w:t>Amadeus</w:t>
      </w:r>
      <w:proofErr w:type="spellEnd"/>
      <w:r w:rsidRPr="00574CD5">
        <w:rPr>
          <w:rFonts w:ascii="Times New Roman" w:hAnsi="Times New Roman" w:cs="Times New Roman"/>
          <w:bCs/>
          <w:sz w:val="24"/>
          <w:szCs w:val="24"/>
        </w:rPr>
        <w:t>).</w:t>
      </w:r>
    </w:p>
    <w:p w14:paraId="1232439B" w14:textId="77777777" w:rsidR="00574CD5" w:rsidRPr="00574CD5" w:rsidRDefault="00574CD5" w:rsidP="00574CD5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574CD5">
        <w:rPr>
          <w:rFonts w:ascii="Times New Roman" w:hAnsi="Times New Roman" w:cs="Times New Roman"/>
          <w:bCs/>
          <w:sz w:val="24"/>
          <w:szCs w:val="24"/>
        </w:rPr>
        <w:t>Согласована и загружена в систему матрица корпоративных наценок (по направлениям, по типу тарифа, по GDS).</w:t>
      </w:r>
    </w:p>
    <w:p w14:paraId="2D584636" w14:textId="77777777" w:rsidR="00574CD5" w:rsidRPr="00574CD5" w:rsidRDefault="00574CD5" w:rsidP="00574CD5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574CD5">
        <w:rPr>
          <w:rFonts w:ascii="Times New Roman" w:hAnsi="Times New Roman" w:cs="Times New Roman"/>
          <w:bCs/>
          <w:sz w:val="24"/>
          <w:szCs w:val="24"/>
        </w:rPr>
        <w:t>Разработан алгоритм унификации тарифных правил из разных GDS в единый читаемый формат на русском языке.</w:t>
      </w:r>
    </w:p>
    <w:p w14:paraId="2E8A423C" w14:textId="77777777" w:rsidR="00574CD5" w:rsidRPr="00574CD5" w:rsidRDefault="00574CD5" w:rsidP="00574CD5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574CD5">
        <w:rPr>
          <w:rFonts w:ascii="Times New Roman" w:hAnsi="Times New Roman" w:cs="Times New Roman"/>
          <w:bCs/>
          <w:sz w:val="24"/>
          <w:szCs w:val="24"/>
        </w:rPr>
        <w:t xml:space="preserve">Макеты интерфейса утверждены для </w:t>
      </w:r>
      <w:proofErr w:type="spellStart"/>
      <w:r w:rsidRPr="00574CD5">
        <w:rPr>
          <w:rFonts w:ascii="Times New Roman" w:hAnsi="Times New Roman" w:cs="Times New Roman"/>
          <w:bCs/>
          <w:sz w:val="24"/>
          <w:szCs w:val="24"/>
        </w:rPr>
        <w:t>Desktop</w:t>
      </w:r>
      <w:proofErr w:type="spellEnd"/>
      <w:r w:rsidRPr="00574CD5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574CD5">
        <w:rPr>
          <w:rFonts w:ascii="Times New Roman" w:hAnsi="Times New Roman" w:cs="Times New Roman"/>
          <w:bCs/>
          <w:sz w:val="24"/>
          <w:szCs w:val="24"/>
        </w:rPr>
        <w:t>Tablet</w:t>
      </w:r>
      <w:proofErr w:type="spellEnd"/>
      <w:r w:rsidRPr="00574CD5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1BCF9E" w14:textId="77777777" w:rsidR="00574CD5" w:rsidRPr="00574CD5" w:rsidRDefault="00574CD5" w:rsidP="00574CD5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574CD5">
        <w:rPr>
          <w:rFonts w:ascii="Times New Roman" w:hAnsi="Times New Roman" w:cs="Times New Roman"/>
          <w:bCs/>
          <w:sz w:val="24"/>
          <w:szCs w:val="24"/>
        </w:rPr>
        <w:t>Сервис «Курсы валют» готов к интеграции (обновление не реже 1 раза в час).</w:t>
      </w:r>
    </w:p>
    <w:p w14:paraId="3B9B2868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098A92EB" w14:textId="6881C7D4" w:rsid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7" w:name="_Toc233299589"/>
      <w:r w:rsidRPr="002E72AF">
        <w:rPr>
          <w:rFonts w:ascii="Times New Roman" w:hAnsi="Times New Roman" w:cs="Times New Roman"/>
          <w:b/>
          <w:color w:val="auto"/>
          <w:sz w:val="28"/>
        </w:rPr>
        <w:t>Критерии приемки (AC)</w:t>
      </w:r>
      <w:bookmarkEnd w:id="7"/>
    </w:p>
    <w:p w14:paraId="11E3F60C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Скорость:</w:t>
      </w:r>
      <w:r w:rsidRPr="00574CD5">
        <w:rPr>
          <w:rFonts w:ascii="Times New Roman" w:hAnsi="Times New Roman" w:cs="Times New Roman"/>
          <w:sz w:val="24"/>
          <w:szCs w:val="24"/>
        </w:rPr>
        <w:t> Результаты поиска отображаются не более чем за 3 секунды при 5 одновременных запросах к разным GDS.</w:t>
      </w:r>
    </w:p>
    <w:p w14:paraId="7162E16E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Точность:</w:t>
      </w:r>
      <w:r w:rsidRPr="00574CD5">
        <w:rPr>
          <w:rFonts w:ascii="Times New Roman" w:hAnsi="Times New Roman" w:cs="Times New Roman"/>
          <w:sz w:val="24"/>
          <w:szCs w:val="24"/>
        </w:rPr>
        <w:t> Цена в выдаче (в рублях) отличается от цены на этапе выпуска билета не более чем на 0.5% (допуск на колебание курса в моменте).</w:t>
      </w:r>
    </w:p>
    <w:p w14:paraId="796F2634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Полнота:</w:t>
      </w:r>
      <w:r w:rsidRPr="00574CD5">
        <w:rPr>
          <w:rFonts w:ascii="Times New Roman" w:hAnsi="Times New Roman" w:cs="Times New Roman"/>
          <w:sz w:val="24"/>
          <w:szCs w:val="24"/>
        </w:rPr>
        <w:t> В выдаче присутствуют рейсы минимум от 2 GDS-провайдеров и все активные прямые контракты для направления.</w:t>
      </w:r>
    </w:p>
    <w:p w14:paraId="381992CD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Защита:</w:t>
      </w:r>
      <w:r w:rsidRPr="00574CD5">
        <w:rPr>
          <w:rFonts w:ascii="Times New Roman" w:hAnsi="Times New Roman" w:cs="Times New Roman"/>
          <w:sz w:val="24"/>
          <w:szCs w:val="24"/>
        </w:rPr>
        <w:t> Система физически блокирует кнопку «Продать», если финальная цена ниже нетто-стоимости (если правило «Защита от минуса» активно).</w:t>
      </w:r>
    </w:p>
    <w:p w14:paraId="48218A54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Унификация:</w:t>
      </w:r>
      <w:r w:rsidRPr="00574CD5">
        <w:rPr>
          <w:rFonts w:ascii="Times New Roman" w:hAnsi="Times New Roman" w:cs="Times New Roman"/>
          <w:sz w:val="24"/>
          <w:szCs w:val="24"/>
        </w:rPr>
        <w:t> Правила обмена/возврата отображаются на русском языке в едином шаблоне, независимо от GDS-источника.</w:t>
      </w:r>
    </w:p>
    <w:p w14:paraId="49C499C6" w14:textId="77777777" w:rsidR="00574CD5" w:rsidRPr="00574CD5" w:rsidRDefault="00574CD5" w:rsidP="00574CD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74CD5">
        <w:rPr>
          <w:rFonts w:ascii="Times New Roman" w:hAnsi="Times New Roman" w:cs="Times New Roman"/>
          <w:b/>
          <w:bCs/>
          <w:sz w:val="24"/>
          <w:szCs w:val="24"/>
        </w:rPr>
        <w:t>Кросс-сейл:</w:t>
      </w:r>
      <w:r w:rsidRPr="00574CD5">
        <w:rPr>
          <w:rFonts w:ascii="Times New Roman" w:hAnsi="Times New Roman" w:cs="Times New Roman"/>
          <w:sz w:val="24"/>
          <w:szCs w:val="24"/>
        </w:rPr>
        <w:t xml:space="preserve"> При добавлении багажа на этапе бронирования цена в корзине пересчитывается мгновенно </w:t>
      </w:r>
      <w:proofErr w:type="gramStart"/>
      <w:r w:rsidRPr="00574CD5">
        <w:rPr>
          <w:rFonts w:ascii="Times New Roman" w:hAnsi="Times New Roman" w:cs="Times New Roman"/>
          <w:sz w:val="24"/>
          <w:szCs w:val="24"/>
        </w:rPr>
        <w:t>(&lt; 1</w:t>
      </w:r>
      <w:proofErr w:type="gramEnd"/>
      <w:r w:rsidRPr="00574CD5">
        <w:rPr>
          <w:rFonts w:ascii="Times New Roman" w:hAnsi="Times New Roman" w:cs="Times New Roman"/>
          <w:sz w:val="24"/>
          <w:szCs w:val="24"/>
        </w:rPr>
        <w:t xml:space="preserve"> сек).</w:t>
      </w:r>
    </w:p>
    <w:p w14:paraId="55DBF0AC" w14:textId="77777777" w:rsidR="00574CD5" w:rsidRPr="00574CD5" w:rsidRDefault="00574CD5" w:rsidP="00574CD5"/>
    <w:p w14:paraId="5B40B720" w14:textId="0E37B0E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8" w:name="_Toc233299590"/>
      <w:r w:rsidRPr="002E72AF">
        <w:rPr>
          <w:rFonts w:ascii="Times New Roman" w:hAnsi="Times New Roman" w:cs="Times New Roman"/>
          <w:b/>
          <w:color w:val="auto"/>
          <w:sz w:val="28"/>
        </w:rPr>
        <w:lastRenderedPageBreak/>
        <w:t>Ограничения</w:t>
      </w:r>
      <w:bookmarkEnd w:id="8"/>
    </w:p>
    <w:p w14:paraId="23B15DC2" w14:textId="77777777" w:rsidR="00574CD5" w:rsidRPr="00574CD5" w:rsidRDefault="00574CD5" w:rsidP="00574CD5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574CD5">
        <w:rPr>
          <w:rFonts w:ascii="Times New Roman" w:hAnsi="Times New Roman" w:cs="Times New Roman"/>
          <w:sz w:val="24"/>
        </w:rPr>
        <w:t>Первая версия работает с GDS «</w:t>
      </w:r>
      <w:proofErr w:type="spellStart"/>
      <w:r w:rsidRPr="00574CD5">
        <w:rPr>
          <w:rFonts w:ascii="Times New Roman" w:hAnsi="Times New Roman" w:cs="Times New Roman"/>
          <w:sz w:val="24"/>
        </w:rPr>
        <w:t>Sirena-Travel</w:t>
      </w:r>
      <w:proofErr w:type="spellEnd"/>
      <w:r w:rsidRPr="00574CD5">
        <w:rPr>
          <w:rFonts w:ascii="Times New Roman" w:hAnsi="Times New Roman" w:cs="Times New Roman"/>
          <w:sz w:val="24"/>
        </w:rPr>
        <w:t>» и «</w:t>
      </w:r>
      <w:proofErr w:type="spellStart"/>
      <w:r w:rsidRPr="00574CD5">
        <w:rPr>
          <w:rFonts w:ascii="Times New Roman" w:hAnsi="Times New Roman" w:cs="Times New Roman"/>
          <w:sz w:val="24"/>
        </w:rPr>
        <w:t>Amadeus</w:t>
      </w:r>
      <w:proofErr w:type="spellEnd"/>
      <w:r w:rsidRPr="00574CD5">
        <w:rPr>
          <w:rFonts w:ascii="Times New Roman" w:hAnsi="Times New Roman" w:cs="Times New Roman"/>
          <w:sz w:val="24"/>
        </w:rPr>
        <w:t>»; интеграция с «</w:t>
      </w:r>
      <w:proofErr w:type="spellStart"/>
      <w:r w:rsidRPr="00574CD5">
        <w:rPr>
          <w:rFonts w:ascii="Times New Roman" w:hAnsi="Times New Roman" w:cs="Times New Roman"/>
          <w:sz w:val="24"/>
        </w:rPr>
        <w:t>Sabre</w:t>
      </w:r>
      <w:proofErr w:type="spellEnd"/>
      <w:r w:rsidRPr="00574CD5">
        <w:rPr>
          <w:rFonts w:ascii="Times New Roman" w:hAnsi="Times New Roman" w:cs="Times New Roman"/>
          <w:sz w:val="24"/>
        </w:rPr>
        <w:t>» и зарубежными лоукостерами (через API агрегаторов) запланирована на вторую очередь.</w:t>
      </w:r>
    </w:p>
    <w:p w14:paraId="66669EAF" w14:textId="77777777" w:rsidR="00574CD5" w:rsidRPr="00574CD5" w:rsidRDefault="00574CD5" w:rsidP="00574CD5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574CD5">
        <w:rPr>
          <w:rFonts w:ascii="Times New Roman" w:hAnsi="Times New Roman" w:cs="Times New Roman"/>
          <w:sz w:val="24"/>
        </w:rPr>
        <w:t>Прямые контракты подключаются только для регулярных рейсов; чартерные рейсы обрабатываются отдельным модулем и не участвуют в «единой выдаче».</w:t>
      </w:r>
    </w:p>
    <w:p w14:paraId="09E29D28" w14:textId="77777777" w:rsidR="00574CD5" w:rsidRPr="00574CD5" w:rsidRDefault="00574CD5" w:rsidP="00574CD5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574CD5">
        <w:rPr>
          <w:rFonts w:ascii="Times New Roman" w:hAnsi="Times New Roman" w:cs="Times New Roman"/>
          <w:sz w:val="24"/>
        </w:rPr>
        <w:t xml:space="preserve">Мастер-каталог </w:t>
      </w:r>
      <w:proofErr w:type="spellStart"/>
      <w:r w:rsidRPr="00574CD5">
        <w:rPr>
          <w:rFonts w:ascii="Times New Roman" w:hAnsi="Times New Roman" w:cs="Times New Roman"/>
          <w:sz w:val="24"/>
        </w:rPr>
        <w:t>допуслуг</w:t>
      </w:r>
      <w:proofErr w:type="spellEnd"/>
      <w:r w:rsidRPr="00574CD5">
        <w:rPr>
          <w:rFonts w:ascii="Times New Roman" w:hAnsi="Times New Roman" w:cs="Times New Roman"/>
          <w:sz w:val="24"/>
        </w:rPr>
        <w:t xml:space="preserve"> в MVP включает только багаж и питание; страховка и трансферы — на следующем этапе.</w:t>
      </w:r>
    </w:p>
    <w:p w14:paraId="54467F37" w14:textId="16D6AF6A" w:rsidR="002E72AF" w:rsidRPr="00574CD5" w:rsidRDefault="00574CD5" w:rsidP="00AE0716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574CD5">
        <w:rPr>
          <w:rFonts w:ascii="Times New Roman" w:hAnsi="Times New Roman" w:cs="Times New Roman"/>
          <w:sz w:val="24"/>
        </w:rPr>
        <w:t>Интерфейс и правила тарифов локализованы только на русском языке.</w:t>
      </w:r>
    </w:p>
    <w:p w14:paraId="54F25A09" w14:textId="243304A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9" w:name="_Toc233299591"/>
      <w:r w:rsidRPr="002E72AF">
        <w:rPr>
          <w:rFonts w:ascii="Times New Roman" w:hAnsi="Times New Roman" w:cs="Times New Roman"/>
          <w:b/>
          <w:color w:val="auto"/>
          <w:sz w:val="28"/>
        </w:rPr>
        <w:t>Концепция решения</w:t>
      </w:r>
      <w:bookmarkEnd w:id="9"/>
    </w:p>
    <w:p w14:paraId="434C2F63" w14:textId="77777777" w:rsidR="00574CD5" w:rsidRPr="00574CD5" w:rsidRDefault="00574CD5" w:rsidP="00574CD5">
      <w:pPr>
        <w:rPr>
          <w:rFonts w:ascii="Times New Roman" w:hAnsi="Times New Roman" w:cs="Times New Roman"/>
          <w:bCs/>
        </w:rPr>
      </w:pPr>
      <w:r w:rsidRPr="00574CD5">
        <w:rPr>
          <w:rFonts w:ascii="Times New Roman" w:hAnsi="Times New Roman" w:cs="Times New Roman"/>
          <w:bCs/>
        </w:rPr>
        <w:t>Переход от «</w:t>
      </w:r>
      <w:proofErr w:type="spellStart"/>
      <w:r w:rsidRPr="00574CD5">
        <w:rPr>
          <w:rFonts w:ascii="Times New Roman" w:hAnsi="Times New Roman" w:cs="Times New Roman"/>
          <w:bCs/>
        </w:rPr>
        <w:t>многоджобного</w:t>
      </w:r>
      <w:proofErr w:type="spellEnd"/>
      <w:r w:rsidRPr="00574CD5">
        <w:rPr>
          <w:rFonts w:ascii="Times New Roman" w:hAnsi="Times New Roman" w:cs="Times New Roman"/>
          <w:bCs/>
        </w:rPr>
        <w:t>» подбора к «</w:t>
      </w:r>
      <w:proofErr w:type="spellStart"/>
      <w:r w:rsidRPr="00574CD5">
        <w:rPr>
          <w:rFonts w:ascii="Times New Roman" w:hAnsi="Times New Roman" w:cs="Times New Roman"/>
          <w:bCs/>
        </w:rPr>
        <w:t>одноэкранной</w:t>
      </w:r>
      <w:proofErr w:type="spellEnd"/>
      <w:r w:rsidRPr="00574CD5">
        <w:rPr>
          <w:rFonts w:ascii="Times New Roman" w:hAnsi="Times New Roman" w:cs="Times New Roman"/>
          <w:bCs/>
        </w:rPr>
        <w:t>» модели принятия решения.</w:t>
      </w:r>
    </w:p>
    <w:p w14:paraId="5CC2BDA2" w14:textId="77777777" w:rsidR="00574CD5" w:rsidRPr="00574CD5" w:rsidRDefault="00574CD5" w:rsidP="00574CD5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574CD5">
        <w:rPr>
          <w:rFonts w:ascii="Times New Roman" w:hAnsi="Times New Roman" w:cs="Times New Roman"/>
          <w:b/>
          <w:bCs/>
        </w:rPr>
        <w:t>Единый шлюз (</w:t>
      </w:r>
      <w:proofErr w:type="spellStart"/>
      <w:r w:rsidRPr="00574CD5">
        <w:rPr>
          <w:rFonts w:ascii="Times New Roman" w:hAnsi="Times New Roman" w:cs="Times New Roman"/>
          <w:b/>
          <w:bCs/>
        </w:rPr>
        <w:t>Gateway</w:t>
      </w:r>
      <w:proofErr w:type="spellEnd"/>
      <w:r w:rsidRPr="00574CD5">
        <w:rPr>
          <w:rFonts w:ascii="Times New Roman" w:hAnsi="Times New Roman" w:cs="Times New Roman"/>
          <w:b/>
          <w:bCs/>
        </w:rPr>
        <w:t>):</w:t>
      </w:r>
      <w:r w:rsidRPr="00574CD5">
        <w:rPr>
          <w:rFonts w:ascii="Times New Roman" w:hAnsi="Times New Roman" w:cs="Times New Roman"/>
          <w:bCs/>
        </w:rPr>
        <w:t> </w:t>
      </w:r>
      <w:proofErr w:type="spellStart"/>
      <w:r w:rsidRPr="00574CD5">
        <w:rPr>
          <w:rFonts w:ascii="Times New Roman" w:hAnsi="Times New Roman" w:cs="Times New Roman"/>
          <w:bCs/>
        </w:rPr>
        <w:t>Backend</w:t>
      </w:r>
      <w:proofErr w:type="spellEnd"/>
      <w:r w:rsidRPr="00574CD5">
        <w:rPr>
          <w:rFonts w:ascii="Times New Roman" w:hAnsi="Times New Roman" w:cs="Times New Roman"/>
          <w:bCs/>
        </w:rPr>
        <w:t>-сервис «</w:t>
      </w:r>
      <w:proofErr w:type="spellStart"/>
      <w:r w:rsidRPr="00574CD5">
        <w:rPr>
          <w:rFonts w:ascii="Times New Roman" w:hAnsi="Times New Roman" w:cs="Times New Roman"/>
          <w:bCs/>
        </w:rPr>
        <w:t>Flight</w:t>
      </w:r>
      <w:proofErr w:type="spellEnd"/>
      <w:r w:rsidRPr="00574CD5">
        <w:rPr>
          <w:rFonts w:ascii="Times New Roman" w:hAnsi="Times New Roman" w:cs="Times New Roman"/>
          <w:bCs/>
        </w:rPr>
        <w:t xml:space="preserve"> </w:t>
      </w:r>
      <w:proofErr w:type="spellStart"/>
      <w:r w:rsidRPr="00574CD5">
        <w:rPr>
          <w:rFonts w:ascii="Times New Roman" w:hAnsi="Times New Roman" w:cs="Times New Roman"/>
          <w:bCs/>
        </w:rPr>
        <w:t>Aggregator</w:t>
      </w:r>
      <w:proofErr w:type="spellEnd"/>
      <w:r w:rsidRPr="00574CD5">
        <w:rPr>
          <w:rFonts w:ascii="Times New Roman" w:hAnsi="Times New Roman" w:cs="Times New Roman"/>
          <w:bCs/>
        </w:rPr>
        <w:t xml:space="preserve">» одновременно отправляет асинхронные запросы во все GDS и внутреннюю базу прямых контрактов, затем агрегирует, </w:t>
      </w:r>
      <w:proofErr w:type="spellStart"/>
      <w:r w:rsidRPr="00574CD5">
        <w:rPr>
          <w:rFonts w:ascii="Times New Roman" w:hAnsi="Times New Roman" w:cs="Times New Roman"/>
          <w:bCs/>
        </w:rPr>
        <w:t>дедуплицирует</w:t>
      </w:r>
      <w:proofErr w:type="spellEnd"/>
      <w:r w:rsidRPr="00574CD5">
        <w:rPr>
          <w:rFonts w:ascii="Times New Roman" w:hAnsi="Times New Roman" w:cs="Times New Roman"/>
          <w:bCs/>
        </w:rPr>
        <w:t xml:space="preserve"> (по номеру рейса, времени вылета и классу) и нормализует ответ.</w:t>
      </w:r>
    </w:p>
    <w:p w14:paraId="35F1D36F" w14:textId="77777777" w:rsidR="00574CD5" w:rsidRPr="00574CD5" w:rsidRDefault="00574CD5" w:rsidP="00574CD5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574CD5">
        <w:rPr>
          <w:rFonts w:ascii="Times New Roman" w:hAnsi="Times New Roman" w:cs="Times New Roman"/>
          <w:b/>
          <w:bCs/>
        </w:rPr>
        <w:t xml:space="preserve">Динамический </w:t>
      </w:r>
      <w:proofErr w:type="spellStart"/>
      <w:r w:rsidRPr="00574CD5">
        <w:rPr>
          <w:rFonts w:ascii="Times New Roman" w:hAnsi="Times New Roman" w:cs="Times New Roman"/>
          <w:b/>
          <w:bCs/>
        </w:rPr>
        <w:t>прайсинг</w:t>
      </w:r>
      <w:proofErr w:type="spellEnd"/>
      <w:r w:rsidRPr="00574CD5">
        <w:rPr>
          <w:rFonts w:ascii="Times New Roman" w:hAnsi="Times New Roman" w:cs="Times New Roman"/>
          <w:b/>
          <w:bCs/>
        </w:rPr>
        <w:t>:</w:t>
      </w:r>
      <w:r w:rsidRPr="00574CD5">
        <w:rPr>
          <w:rFonts w:ascii="Times New Roman" w:hAnsi="Times New Roman" w:cs="Times New Roman"/>
          <w:bCs/>
        </w:rPr>
        <w:t> Модуль «Ценообразование» на лету рассчитывает B2C-цену: (Нетто + Таксы) * Курс ЦБ РФ * Коэффициент корп. наценки + Фиксированная наценка за операцию.</w:t>
      </w:r>
    </w:p>
    <w:p w14:paraId="19490C2A" w14:textId="77777777" w:rsidR="00574CD5" w:rsidRPr="00574CD5" w:rsidRDefault="00574CD5" w:rsidP="00574CD5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574CD5">
        <w:rPr>
          <w:rFonts w:ascii="Times New Roman" w:hAnsi="Times New Roman" w:cs="Times New Roman"/>
          <w:b/>
          <w:bCs/>
        </w:rPr>
        <w:t>Подсветка выгоды</w:t>
      </w:r>
      <w:r w:rsidRPr="00574CD5">
        <w:rPr>
          <w:rFonts w:ascii="Times New Roman" w:hAnsi="Times New Roman" w:cs="Times New Roman"/>
          <w:bCs/>
        </w:rPr>
        <w:t>: Интерфейс визуально ранжирует выдачу не по цене для клиента, а по маржинальности для туроператора (режим «Моя комиссия»). Зеленый — высокая маржа, желтый — стандарт, серый — минимальная (защита от показа «минусовых» вариантов).</w:t>
      </w:r>
    </w:p>
    <w:p w14:paraId="22645BA3" w14:textId="77777777" w:rsidR="00574CD5" w:rsidRPr="00574CD5" w:rsidRDefault="00574CD5" w:rsidP="00574CD5">
      <w:pPr>
        <w:numPr>
          <w:ilvl w:val="0"/>
          <w:numId w:val="19"/>
        </w:numPr>
        <w:rPr>
          <w:rFonts w:ascii="Times New Roman" w:hAnsi="Times New Roman" w:cs="Times New Roman"/>
          <w:bCs/>
        </w:rPr>
      </w:pPr>
      <w:r w:rsidRPr="00574CD5">
        <w:rPr>
          <w:rFonts w:ascii="Times New Roman" w:hAnsi="Times New Roman" w:cs="Times New Roman"/>
          <w:b/>
          <w:bCs/>
        </w:rPr>
        <w:t>Контроль качества тарифа</w:t>
      </w:r>
      <w:r w:rsidRPr="00574CD5">
        <w:rPr>
          <w:rFonts w:ascii="Times New Roman" w:hAnsi="Times New Roman" w:cs="Times New Roman"/>
          <w:bCs/>
        </w:rPr>
        <w:t>: Система в фоне сравнивает условия обмена/возврата и предупреждает, если более дешевый билет «соседнего» рейса имеет значительно лучшие условия.</w:t>
      </w:r>
    </w:p>
    <w:p w14:paraId="0D36A6A0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42E9B359" w14:textId="2F8B472F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0" w:name="_Toc233299592"/>
      <w:r w:rsidRPr="002E72AF">
        <w:rPr>
          <w:rFonts w:ascii="Times New Roman" w:hAnsi="Times New Roman" w:cs="Times New Roman"/>
          <w:b/>
          <w:color w:val="auto"/>
          <w:sz w:val="28"/>
        </w:rPr>
        <w:t>Функциональные требования</w:t>
      </w:r>
      <w:bookmarkEnd w:id="10"/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8496"/>
      </w:tblGrid>
      <w:tr w:rsidR="00574CD5" w:rsidRPr="00574CD5" w14:paraId="0C2CE60E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7A618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84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C96A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</w:p>
        </w:tc>
      </w:tr>
      <w:tr w:rsidR="00574CD5" w:rsidRPr="00574CD5" w14:paraId="084962F3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268F3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FR-01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00FF27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Единая строка поиска. Система должна принимать города/аэропорты (с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автоподстановкой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IATA-кодов), даты, количество пассажиров и класс обслуживания в одной форме.</w:t>
            </w:r>
          </w:p>
        </w:tc>
      </w:tr>
      <w:tr w:rsidR="00574CD5" w:rsidRPr="00574CD5" w14:paraId="4664243F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5A76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FR-02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D494F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Календарь низких цен. При выборе дат система должна показывать календарь с минимальной ценой на каждый день ± 5 дней от выбранной даты.</w:t>
            </w:r>
          </w:p>
        </w:tc>
      </w:tr>
      <w:tr w:rsidR="00574CD5" w:rsidRPr="00574CD5" w14:paraId="4602D183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CF652C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FR-03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690C1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 рейсов. Выдача должна группироваться по «предложениям» (туда-обратно / в один конец), внутри группы сортироваться по маржинальности.</w:t>
            </w:r>
          </w:p>
        </w:tc>
      </w:tr>
      <w:tr w:rsidR="00574CD5" w:rsidRPr="00574CD5" w14:paraId="17ADB93B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C56AB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FR-04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05D44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Панель маршрута. Для каждого предложения отображать визуальную временную шкалу (вылет, пересадки, прилет) с явной индикацией длительности стыковок.</w:t>
            </w:r>
          </w:p>
        </w:tc>
      </w:tr>
      <w:tr w:rsidR="00574CD5" w:rsidRPr="00574CD5" w14:paraId="598DCA4A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A7D58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FR-05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7B8D9F2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Детализация тарифа. По клику на предложение раскрывать: нетто-стоимость, таксы (YQ/YR), комиссию ТО, итоговую цену, правила обмена/возврата на русском языке.</w:t>
            </w:r>
          </w:p>
        </w:tc>
      </w:tr>
      <w:tr w:rsidR="00574CD5" w:rsidRPr="00574CD5" w14:paraId="27B393E1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66D9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FR-06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8F84674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 мест. Отображать количество оставшихся мест по данному тарифу (если GDS передает эти данные).</w:t>
            </w:r>
          </w:p>
        </w:tc>
      </w:tr>
      <w:tr w:rsidR="00574CD5" w:rsidRPr="00574CD5" w14:paraId="0A6C39B1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3CDA02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FR-07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C844C34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Защита от минуса. Если рассчитанная цена ниже Нетто + Таксы, система блокирует кнопку продажи и выводит предупреждение.</w:t>
            </w:r>
          </w:p>
        </w:tc>
      </w:tr>
      <w:tr w:rsidR="00574CD5" w:rsidRPr="00574CD5" w14:paraId="04F82445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DE3C2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FR-08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478CF9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Кросс-сейл </w:t>
            </w:r>
            <w:proofErr w:type="spellStart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допуслуг</w:t>
            </w:r>
            <w:proofErr w:type="spellEnd"/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На шаге оформления пассажиров предлагать добавить багаж, выбор места, питание из мастер-каталога с пересчетом итоговой стоимости.</w:t>
            </w:r>
          </w:p>
        </w:tc>
      </w:tr>
      <w:tr w:rsidR="00574CD5" w:rsidRPr="00574CD5" w14:paraId="1BD20C32" w14:textId="77777777" w:rsidTr="001066B7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42F8D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FR-09</w:t>
            </w:r>
          </w:p>
        </w:tc>
        <w:tc>
          <w:tcPr>
            <w:tcW w:w="84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F10ECF" w14:textId="77777777" w:rsidR="00574CD5" w:rsidRPr="00574CD5" w:rsidRDefault="00574CD5" w:rsidP="00574C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4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Сохранение черновиков. Система должна автоматически сохранять неоформленные подборки как «Черновик» в личном кабинете менеджера.</w:t>
            </w:r>
          </w:p>
        </w:tc>
      </w:tr>
    </w:tbl>
    <w:p w14:paraId="17861C10" w14:textId="77777777" w:rsidR="00311114" w:rsidRDefault="00311114" w:rsidP="00AE0716">
      <w:pPr>
        <w:rPr>
          <w:rFonts w:ascii="Times New Roman" w:hAnsi="Times New Roman" w:cs="Times New Roman"/>
          <w:b/>
          <w:bCs/>
        </w:rPr>
      </w:pPr>
    </w:p>
    <w:p w14:paraId="583F3FEA" w14:textId="5419807C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1" w:name="_Toc233299593"/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Use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Cases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(Сценарии использования)</w:t>
      </w:r>
      <w:bookmarkEnd w:id="11"/>
    </w:p>
    <w:p w14:paraId="4D66516D" w14:textId="4358D0EC" w:rsidR="001066B7" w:rsidRPr="001066B7" w:rsidRDefault="001066B7" w:rsidP="001066B7">
      <w:p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b/>
          <w:bCs/>
          <w:sz w:val="24"/>
        </w:rPr>
        <w:t>Код:</w:t>
      </w:r>
      <w:r w:rsidRPr="001066B7">
        <w:rPr>
          <w:rFonts w:ascii="Times New Roman" w:hAnsi="Times New Roman" w:cs="Times New Roman"/>
          <w:sz w:val="24"/>
        </w:rPr>
        <w:t> UC</w:t>
      </w:r>
      <w:bookmarkStart w:id="12" w:name="_GoBack"/>
      <w:bookmarkEnd w:id="12"/>
      <w:r w:rsidRPr="001066B7">
        <w:rPr>
          <w:rFonts w:ascii="Times New Roman" w:hAnsi="Times New Roman" w:cs="Times New Roman"/>
          <w:sz w:val="24"/>
        </w:rPr>
        <w:t>-01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Название:</w:t>
      </w:r>
      <w:r w:rsidRPr="001066B7">
        <w:rPr>
          <w:rFonts w:ascii="Times New Roman" w:hAnsi="Times New Roman" w:cs="Times New Roman"/>
          <w:sz w:val="24"/>
        </w:rPr>
        <w:t> Скоростной подбор рейса с максимальной комиссией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Краткое описание:</w:t>
      </w:r>
      <w:r w:rsidRPr="001066B7">
        <w:rPr>
          <w:rFonts w:ascii="Times New Roman" w:hAnsi="Times New Roman" w:cs="Times New Roman"/>
          <w:sz w:val="24"/>
        </w:rPr>
        <w:t> Менеджер получает заявку: «Билет Москва — Анталья, 15 июня обратно 25 июня, двое взрослых, эконом, нужна минимальная цена для клиента, но чтобы я заработал максимум». Менеджер использует умную сортировку по маржинальности.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Участники:</w:t>
      </w:r>
      <w:r w:rsidRPr="001066B7">
        <w:rPr>
          <w:rFonts w:ascii="Times New Roman" w:hAnsi="Times New Roman" w:cs="Times New Roman"/>
          <w:sz w:val="24"/>
        </w:rPr>
        <w:t> Менеджер по бронированию (</w:t>
      </w:r>
      <w:proofErr w:type="spellStart"/>
      <w:r w:rsidRPr="001066B7">
        <w:rPr>
          <w:rFonts w:ascii="Times New Roman" w:hAnsi="Times New Roman" w:cs="Times New Roman"/>
          <w:sz w:val="24"/>
        </w:rPr>
        <w:t>Primary</w:t>
      </w:r>
      <w:proofErr w:type="spellEnd"/>
      <w:r w:rsidRPr="001066B7">
        <w:rPr>
          <w:rFonts w:ascii="Times New Roman" w:hAnsi="Times New Roman" w:cs="Times New Roman"/>
          <w:sz w:val="24"/>
        </w:rPr>
        <w:t>), Система, Модуль «</w:t>
      </w:r>
      <w:proofErr w:type="spellStart"/>
      <w:r w:rsidRPr="001066B7">
        <w:rPr>
          <w:rFonts w:ascii="Times New Roman" w:hAnsi="Times New Roman" w:cs="Times New Roman"/>
          <w:sz w:val="24"/>
        </w:rPr>
        <w:t>Flight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6B7">
        <w:rPr>
          <w:rFonts w:ascii="Times New Roman" w:hAnsi="Times New Roman" w:cs="Times New Roman"/>
          <w:sz w:val="24"/>
        </w:rPr>
        <w:t>Aggregator</w:t>
      </w:r>
      <w:proofErr w:type="spellEnd"/>
      <w:r w:rsidRPr="001066B7">
        <w:rPr>
          <w:rFonts w:ascii="Times New Roman" w:hAnsi="Times New Roman" w:cs="Times New Roman"/>
          <w:sz w:val="24"/>
        </w:rPr>
        <w:t>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Предусловия:</w:t>
      </w:r>
      <w:r w:rsidRPr="001066B7">
        <w:rPr>
          <w:rFonts w:ascii="Times New Roman" w:hAnsi="Times New Roman" w:cs="Times New Roman"/>
          <w:sz w:val="24"/>
        </w:rPr>
        <w:t> Менеджер авторизован. GDS «</w:t>
      </w:r>
      <w:proofErr w:type="spellStart"/>
      <w:r w:rsidRPr="001066B7">
        <w:rPr>
          <w:rFonts w:ascii="Times New Roman" w:hAnsi="Times New Roman" w:cs="Times New Roman"/>
          <w:sz w:val="24"/>
        </w:rPr>
        <w:t>Sirena</w:t>
      </w:r>
      <w:proofErr w:type="spellEnd"/>
      <w:r w:rsidRPr="001066B7">
        <w:rPr>
          <w:rFonts w:ascii="Times New Roman" w:hAnsi="Times New Roman" w:cs="Times New Roman"/>
          <w:sz w:val="24"/>
        </w:rPr>
        <w:t>» и «</w:t>
      </w:r>
      <w:proofErr w:type="spellStart"/>
      <w:r w:rsidRPr="001066B7">
        <w:rPr>
          <w:rFonts w:ascii="Times New Roman" w:hAnsi="Times New Roman" w:cs="Times New Roman"/>
          <w:sz w:val="24"/>
        </w:rPr>
        <w:t>Amadeus</w:t>
      </w:r>
      <w:proofErr w:type="spellEnd"/>
      <w:r w:rsidRPr="001066B7">
        <w:rPr>
          <w:rFonts w:ascii="Times New Roman" w:hAnsi="Times New Roman" w:cs="Times New Roman"/>
          <w:sz w:val="24"/>
        </w:rPr>
        <w:t>» онлайн. Загружена матрица наценок (Турция: +7% к нетто, фикс. сбор 500 руб.). Курс USD/EUR актуален.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Триггер:</w:t>
      </w:r>
      <w:r w:rsidRPr="001066B7">
        <w:rPr>
          <w:rFonts w:ascii="Times New Roman" w:hAnsi="Times New Roman" w:cs="Times New Roman"/>
          <w:sz w:val="24"/>
        </w:rPr>
        <w:t> Менеджер заполняет форму поиска и нажимает «Найти».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Базовый поток:</w:t>
      </w:r>
    </w:p>
    <w:p w14:paraId="694EB16A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вводит</w:t>
      </w:r>
      <w:proofErr w:type="gramStart"/>
      <w:r w:rsidRPr="001066B7">
        <w:rPr>
          <w:rFonts w:ascii="Times New Roman" w:hAnsi="Times New Roman" w:cs="Times New Roman"/>
          <w:sz w:val="24"/>
        </w:rPr>
        <w:t>: Откуда</w:t>
      </w:r>
      <w:proofErr w:type="gramEnd"/>
      <w:r w:rsidRPr="001066B7">
        <w:rPr>
          <w:rFonts w:ascii="Times New Roman" w:hAnsi="Times New Roman" w:cs="Times New Roman"/>
          <w:sz w:val="24"/>
        </w:rPr>
        <w:t xml:space="preserve"> «MOW» (все аэропорты Москвы), Куда «AYT», Даты 15.06 – 25.06, 2 взрослых, Эконом.</w:t>
      </w:r>
    </w:p>
    <w:p w14:paraId="0AF92227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отправляет параллельные запросы в «</w:t>
      </w:r>
      <w:proofErr w:type="spellStart"/>
      <w:r w:rsidRPr="001066B7">
        <w:rPr>
          <w:rFonts w:ascii="Times New Roman" w:hAnsi="Times New Roman" w:cs="Times New Roman"/>
          <w:sz w:val="24"/>
        </w:rPr>
        <w:t>Sirena</w:t>
      </w:r>
      <w:proofErr w:type="spellEnd"/>
      <w:r w:rsidRPr="001066B7">
        <w:rPr>
          <w:rFonts w:ascii="Times New Roman" w:hAnsi="Times New Roman" w:cs="Times New Roman"/>
          <w:sz w:val="24"/>
        </w:rPr>
        <w:t>» и «</w:t>
      </w:r>
      <w:proofErr w:type="spellStart"/>
      <w:r w:rsidRPr="001066B7">
        <w:rPr>
          <w:rFonts w:ascii="Times New Roman" w:hAnsi="Times New Roman" w:cs="Times New Roman"/>
          <w:sz w:val="24"/>
        </w:rPr>
        <w:t>Amadeus</w:t>
      </w:r>
      <w:proofErr w:type="spellEnd"/>
      <w:r w:rsidRPr="001066B7">
        <w:rPr>
          <w:rFonts w:ascii="Times New Roman" w:hAnsi="Times New Roman" w:cs="Times New Roman"/>
          <w:sz w:val="24"/>
        </w:rPr>
        <w:t>», а также проверяет базу прямых контрактов.</w:t>
      </w:r>
    </w:p>
    <w:p w14:paraId="129FE233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 xml:space="preserve">Система получает 120 вариантов перелета, </w:t>
      </w:r>
      <w:proofErr w:type="spellStart"/>
      <w:r w:rsidRPr="001066B7">
        <w:rPr>
          <w:rFonts w:ascii="Times New Roman" w:hAnsi="Times New Roman" w:cs="Times New Roman"/>
          <w:sz w:val="24"/>
        </w:rPr>
        <w:t>дедуплицирует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одинаковые рейсы и рассчитывает финальную B2C-цену и маржинальность для каждого.</w:t>
      </w:r>
    </w:p>
    <w:p w14:paraId="1AB58291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переключает сортировку на «Максимальная комиссия».</w:t>
      </w:r>
    </w:p>
    <w:p w14:paraId="405EA574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 xml:space="preserve">Выдача перестраивается. На 1-м месте рейс </w:t>
      </w:r>
      <w:proofErr w:type="spellStart"/>
      <w:r w:rsidRPr="001066B7">
        <w:rPr>
          <w:rFonts w:ascii="Times New Roman" w:hAnsi="Times New Roman" w:cs="Times New Roman"/>
          <w:sz w:val="24"/>
        </w:rPr>
        <w:t>Turkish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6B7">
        <w:rPr>
          <w:rFonts w:ascii="Times New Roman" w:hAnsi="Times New Roman" w:cs="Times New Roman"/>
          <w:sz w:val="24"/>
        </w:rPr>
        <w:t>Airlines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(из </w:t>
      </w:r>
      <w:proofErr w:type="spellStart"/>
      <w:r w:rsidRPr="001066B7">
        <w:rPr>
          <w:rFonts w:ascii="Times New Roman" w:hAnsi="Times New Roman" w:cs="Times New Roman"/>
          <w:sz w:val="24"/>
        </w:rPr>
        <w:t>Amadeus</w:t>
      </w:r>
      <w:proofErr w:type="spellEnd"/>
      <w:r w:rsidRPr="001066B7">
        <w:rPr>
          <w:rFonts w:ascii="Times New Roman" w:hAnsi="Times New Roman" w:cs="Times New Roman"/>
          <w:sz w:val="24"/>
        </w:rPr>
        <w:t>) с комиссией 3 200 руб. (цена для клиента 28 500 руб.). На 2-м месте рейс S7 (прямой контракт) с комиссией 4 800 руб. (цена для клиента 31 000 руб.).</w:t>
      </w:r>
    </w:p>
    <w:p w14:paraId="09FE3680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выбирает вариант S7, так как заработает на 1 600 руб. больше, и обосновывает клиенту цену прямым рейсом.</w:t>
      </w:r>
    </w:p>
    <w:p w14:paraId="787D7A6E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вводит данные пассажиров, система предлагает добавить багаж (+1 500 руб./чел.).</w:t>
      </w:r>
    </w:p>
    <w:p w14:paraId="00CEB511" w14:textId="77777777" w:rsidR="001066B7" w:rsidRPr="001066B7" w:rsidRDefault="001066B7" w:rsidP="001066B7">
      <w:pPr>
        <w:numPr>
          <w:ilvl w:val="0"/>
          <w:numId w:val="20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нажимает «Выпустить билеты». Система отправляет команду в GDS, получает PNR и маршрутные квитанции.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Альтернативные потоки:</w:t>
      </w:r>
    </w:p>
    <w:p w14:paraId="1504FE42" w14:textId="77777777" w:rsidR="001066B7" w:rsidRPr="001066B7" w:rsidRDefault="001066B7" w:rsidP="001066B7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A1: Сортировка по цене для клиента.</w:t>
      </w:r>
      <w:r w:rsidRPr="001066B7">
        <w:rPr>
          <w:rFonts w:ascii="Times New Roman" w:hAnsi="Times New Roman" w:cs="Times New Roman"/>
          <w:sz w:val="24"/>
        </w:rPr>
        <w:t> Менеджер переключает сортировку на «Минимальная цена клиента». Система перестраивает выдачу, но сохраняет подсветку маржинальности цветом.</w:t>
      </w:r>
    </w:p>
    <w:p w14:paraId="7B9ADC7A" w14:textId="77777777" w:rsidR="001066B7" w:rsidRPr="001066B7" w:rsidRDefault="001066B7" w:rsidP="001066B7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lastRenderedPageBreak/>
        <w:t>A2: Поиск только прямых рейсов.</w:t>
      </w:r>
      <w:r w:rsidRPr="001066B7">
        <w:rPr>
          <w:rFonts w:ascii="Times New Roman" w:hAnsi="Times New Roman" w:cs="Times New Roman"/>
          <w:sz w:val="24"/>
        </w:rPr>
        <w:t xml:space="preserve"> Менеджер проставляет </w:t>
      </w:r>
      <w:proofErr w:type="spellStart"/>
      <w:r w:rsidRPr="001066B7">
        <w:rPr>
          <w:rFonts w:ascii="Times New Roman" w:hAnsi="Times New Roman" w:cs="Times New Roman"/>
          <w:sz w:val="24"/>
        </w:rPr>
        <w:t>чекбокс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«Только прямые». Система исключает варианты с пересадками.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Исключения:</w:t>
      </w:r>
    </w:p>
    <w:p w14:paraId="7F0929FE" w14:textId="77777777" w:rsidR="001066B7" w:rsidRPr="001066B7" w:rsidRDefault="001066B7" w:rsidP="001066B7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E1: Один из GDS недоступен.</w:t>
      </w:r>
      <w:r w:rsidRPr="001066B7">
        <w:rPr>
          <w:rFonts w:ascii="Times New Roman" w:hAnsi="Times New Roman" w:cs="Times New Roman"/>
          <w:sz w:val="24"/>
        </w:rPr>
        <w:t> Система выводит предупреждение: «</w:t>
      </w:r>
      <w:proofErr w:type="spellStart"/>
      <w:r w:rsidRPr="001066B7">
        <w:rPr>
          <w:rFonts w:ascii="Times New Roman" w:hAnsi="Times New Roman" w:cs="Times New Roman"/>
          <w:sz w:val="24"/>
        </w:rPr>
        <w:t>Amadeus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временно недоступен. Выдача сформирована по </w:t>
      </w:r>
      <w:proofErr w:type="spellStart"/>
      <w:r w:rsidRPr="001066B7">
        <w:rPr>
          <w:rFonts w:ascii="Times New Roman" w:hAnsi="Times New Roman" w:cs="Times New Roman"/>
          <w:sz w:val="24"/>
        </w:rPr>
        <w:t>Sirena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и прямым контрактам». Менеджер может обновить поиск позже или работать с тем, что есть.</w:t>
      </w:r>
    </w:p>
    <w:p w14:paraId="1D9CECA3" w14:textId="77777777" w:rsidR="001066B7" w:rsidRPr="001066B7" w:rsidRDefault="001066B7" w:rsidP="001066B7">
      <w:pPr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E2: Защита от минуса.</w:t>
      </w:r>
      <w:r w:rsidRPr="001066B7">
        <w:rPr>
          <w:rFonts w:ascii="Times New Roman" w:hAnsi="Times New Roman" w:cs="Times New Roman"/>
          <w:sz w:val="24"/>
        </w:rPr>
        <w:t> Менеджер пытается вручную применить доп. скидку, из-за которой цена падает ниже нетто. Система блокирует операцию и выводит сообщение: «Невозможно: цена ниже себестоимости на 150 руб.».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Постусловия:</w:t>
      </w:r>
      <w:r w:rsidRPr="001066B7">
        <w:rPr>
          <w:rFonts w:ascii="Times New Roman" w:hAnsi="Times New Roman" w:cs="Times New Roman"/>
          <w:sz w:val="24"/>
        </w:rPr>
        <w:t> Билеты выпущены. PNR сохранены в заказе клиента. В финансовый модуль ушла проводка. Данные по маржинальности сделки переданы в отчет руководителя.</w:t>
      </w:r>
    </w:p>
    <w:p w14:paraId="0F61159B" w14:textId="357BDAB2" w:rsidR="00311114" w:rsidRDefault="00311114" w:rsidP="00AE0716">
      <w:pPr>
        <w:rPr>
          <w:rFonts w:ascii="Times New Roman" w:hAnsi="Times New Roman" w:cs="Times New Roman"/>
          <w:sz w:val="24"/>
        </w:rPr>
      </w:pPr>
    </w:p>
    <w:p w14:paraId="772DA61F" w14:textId="464B9CD4" w:rsidR="001066B7" w:rsidRPr="001066B7" w:rsidRDefault="001066B7" w:rsidP="001066B7">
      <w:p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b/>
          <w:bCs/>
          <w:sz w:val="24"/>
        </w:rPr>
        <w:t>Код:</w:t>
      </w:r>
      <w:r w:rsidRPr="001066B7">
        <w:rPr>
          <w:rFonts w:ascii="Times New Roman" w:hAnsi="Times New Roman" w:cs="Times New Roman"/>
          <w:sz w:val="24"/>
        </w:rPr>
        <w:t> UC-02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Название:</w:t>
      </w:r>
      <w:r w:rsidRPr="001066B7">
        <w:rPr>
          <w:rFonts w:ascii="Times New Roman" w:hAnsi="Times New Roman" w:cs="Times New Roman"/>
          <w:sz w:val="24"/>
        </w:rPr>
        <w:t> Подбор сложного маршрута (</w:t>
      </w:r>
      <w:proofErr w:type="spellStart"/>
      <w:r w:rsidRPr="001066B7">
        <w:rPr>
          <w:rFonts w:ascii="Times New Roman" w:hAnsi="Times New Roman" w:cs="Times New Roman"/>
          <w:sz w:val="24"/>
        </w:rPr>
        <w:t>Multi-City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/ «открытая челюсть»)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Краткое описание:</w:t>
      </w:r>
      <w:r w:rsidRPr="001066B7">
        <w:rPr>
          <w:rFonts w:ascii="Times New Roman" w:hAnsi="Times New Roman" w:cs="Times New Roman"/>
          <w:sz w:val="24"/>
        </w:rPr>
        <w:t> Клиент запросил тур: прилететь в Париж, через неделю перелететь в Барселону, а еще через 5 дней вернуться в Москву. Менеджер использует конструктор сложного маршрута.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Участники:</w:t>
      </w:r>
      <w:r w:rsidRPr="001066B7">
        <w:rPr>
          <w:rFonts w:ascii="Times New Roman" w:hAnsi="Times New Roman" w:cs="Times New Roman"/>
          <w:sz w:val="24"/>
        </w:rPr>
        <w:t> Менеджер по бронированию (</w:t>
      </w:r>
      <w:proofErr w:type="spellStart"/>
      <w:r w:rsidRPr="001066B7">
        <w:rPr>
          <w:rFonts w:ascii="Times New Roman" w:hAnsi="Times New Roman" w:cs="Times New Roman"/>
          <w:sz w:val="24"/>
        </w:rPr>
        <w:t>Primary</w:t>
      </w:r>
      <w:proofErr w:type="spellEnd"/>
      <w:r w:rsidRPr="001066B7">
        <w:rPr>
          <w:rFonts w:ascii="Times New Roman" w:hAnsi="Times New Roman" w:cs="Times New Roman"/>
          <w:sz w:val="24"/>
        </w:rPr>
        <w:t>), Система.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Предусловия:</w:t>
      </w:r>
      <w:r w:rsidRPr="001066B7">
        <w:rPr>
          <w:rFonts w:ascii="Times New Roman" w:hAnsi="Times New Roman" w:cs="Times New Roman"/>
          <w:sz w:val="24"/>
        </w:rPr>
        <w:t> Менеджер авторизован. Подключены GDS, поддерживающие сложные маршруты. Загружены визовые справочники (для подсветки транзитных требований).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Триггер:</w:t>
      </w:r>
      <w:r w:rsidRPr="001066B7">
        <w:rPr>
          <w:rFonts w:ascii="Times New Roman" w:hAnsi="Times New Roman" w:cs="Times New Roman"/>
          <w:sz w:val="24"/>
        </w:rPr>
        <w:t> Менеджер выбирает тип поиска «Сложный маршрут».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Базовый поток:</w:t>
      </w:r>
    </w:p>
    <w:p w14:paraId="2D4AD98A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переключает тип маршрута на «Несколько городов».</w:t>
      </w:r>
    </w:p>
    <w:p w14:paraId="2B885ABA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открывает конструктор из трех сегментов: Сегмент 1, Сегмент 2, Сегмент 3.</w:t>
      </w:r>
    </w:p>
    <w:p w14:paraId="290D5203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заполняет: Сегмент 1: Москва → Париж, 05.09. Сегмент 2: Париж → Барселона, 12.09. Сегмент 3: Барселона → Москва, 17.09.</w:t>
      </w:r>
    </w:p>
    <w:p w14:paraId="7F0FF8A8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 xml:space="preserve">Система </w:t>
      </w:r>
      <w:proofErr w:type="spellStart"/>
      <w:r w:rsidRPr="001066B7">
        <w:rPr>
          <w:rFonts w:ascii="Times New Roman" w:hAnsi="Times New Roman" w:cs="Times New Roman"/>
          <w:sz w:val="24"/>
        </w:rPr>
        <w:t>валидирует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логичность маршрута (даты не пересекаются, география стыкуется) и отправляет единый запрос в GDS.</w:t>
      </w:r>
    </w:p>
    <w:p w14:paraId="22C32E62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возвращает сквозные тарифы (если есть у альянса) и комбинации отдельных тарифов, подсвечивая выгодный вариант.</w:t>
      </w:r>
    </w:p>
    <w:p w14:paraId="34D72810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 xml:space="preserve">Менеджер выбирает комбинацию </w:t>
      </w:r>
      <w:proofErr w:type="spellStart"/>
      <w:r w:rsidRPr="001066B7">
        <w:rPr>
          <w:rFonts w:ascii="Times New Roman" w:hAnsi="Times New Roman" w:cs="Times New Roman"/>
          <w:sz w:val="24"/>
        </w:rPr>
        <w:t>Air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066B7">
        <w:rPr>
          <w:rFonts w:ascii="Times New Roman" w:hAnsi="Times New Roman" w:cs="Times New Roman"/>
          <w:sz w:val="24"/>
        </w:rPr>
        <w:t>France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(1-й сегмент) + </w:t>
      </w:r>
      <w:proofErr w:type="spellStart"/>
      <w:r w:rsidRPr="001066B7">
        <w:rPr>
          <w:rFonts w:ascii="Times New Roman" w:hAnsi="Times New Roman" w:cs="Times New Roman"/>
          <w:sz w:val="24"/>
        </w:rPr>
        <w:t>Vueling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(2-й сегмент) + Аэрофлот (3-й сегмент) как оптимальную по цене и стыковкам.</w:t>
      </w:r>
    </w:p>
    <w:p w14:paraId="3D28CC13" w14:textId="77777777" w:rsidR="001066B7" w:rsidRPr="001066B7" w:rsidRDefault="001066B7" w:rsidP="001066B7">
      <w:pPr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выпускает единый заказ с тремя разными PNR.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Альтернативные потоки:</w:t>
      </w:r>
    </w:p>
    <w:p w14:paraId="6129BBB5" w14:textId="77777777" w:rsidR="001066B7" w:rsidRPr="001066B7" w:rsidRDefault="001066B7" w:rsidP="001066B7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A1: Добавление сегментов.</w:t>
      </w:r>
      <w:r w:rsidRPr="001066B7">
        <w:rPr>
          <w:rFonts w:ascii="Times New Roman" w:hAnsi="Times New Roman" w:cs="Times New Roman"/>
          <w:sz w:val="24"/>
        </w:rPr>
        <w:t> Менеджер нажимает «+ Добавить перелет», система добавляет 4-й, 5-й сегменты.</w:t>
      </w:r>
    </w:p>
    <w:p w14:paraId="1913018C" w14:textId="77777777" w:rsidR="001066B7" w:rsidRPr="001066B7" w:rsidRDefault="001066B7" w:rsidP="001066B7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A2: Открытая челюсть.</w:t>
      </w:r>
      <w:r w:rsidRPr="001066B7">
        <w:rPr>
          <w:rFonts w:ascii="Times New Roman" w:hAnsi="Times New Roman" w:cs="Times New Roman"/>
          <w:sz w:val="24"/>
        </w:rPr>
        <w:t> Менеджер не заполняет Сегмент 2. Система ищет только «туда» и «обратно» из разных точек, не требуя обязательного внутреннего перелета.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Исключения:</w:t>
      </w:r>
    </w:p>
    <w:p w14:paraId="092F15D4" w14:textId="77777777" w:rsidR="001066B7" w:rsidRPr="001066B7" w:rsidRDefault="001066B7" w:rsidP="001066B7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lastRenderedPageBreak/>
        <w:t>E1: Невозможная комбинация.</w:t>
      </w:r>
      <w:r w:rsidRPr="001066B7">
        <w:rPr>
          <w:rFonts w:ascii="Times New Roman" w:hAnsi="Times New Roman" w:cs="Times New Roman"/>
          <w:sz w:val="24"/>
        </w:rPr>
        <w:t> GDS не находит тарифов для одной из связок. Система подсвечивает проблемный сегмент красным и предлагает изменить дату или аэропорт.</w:t>
      </w:r>
    </w:p>
    <w:p w14:paraId="6E6521CE" w14:textId="77777777" w:rsidR="001066B7" w:rsidRPr="001066B7" w:rsidRDefault="001066B7" w:rsidP="001066B7">
      <w:pPr>
        <w:numPr>
          <w:ilvl w:val="0"/>
          <w:numId w:val="23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E2: Транзитная виза.</w:t>
      </w:r>
      <w:r w:rsidRPr="001066B7">
        <w:rPr>
          <w:rFonts w:ascii="Times New Roman" w:hAnsi="Times New Roman" w:cs="Times New Roman"/>
          <w:sz w:val="24"/>
        </w:rPr>
        <w:t> Система предупреждает, если пересадка требует транзитной визы (например, в США), что критично для граждан РФ.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Постусловия:</w:t>
      </w:r>
      <w:r w:rsidRPr="001066B7">
        <w:rPr>
          <w:rFonts w:ascii="Times New Roman" w:hAnsi="Times New Roman" w:cs="Times New Roman"/>
          <w:sz w:val="24"/>
        </w:rPr>
        <w:t> Создан единый заказ в CRM с несколькими PNR. Клиенту сформирован сводный маршрутный лист.</w:t>
      </w:r>
    </w:p>
    <w:p w14:paraId="6B81BE32" w14:textId="2A5395A3" w:rsidR="001066B7" w:rsidRDefault="001066B7" w:rsidP="00AE0716">
      <w:pPr>
        <w:rPr>
          <w:rFonts w:ascii="Times New Roman" w:hAnsi="Times New Roman" w:cs="Times New Roman"/>
          <w:sz w:val="24"/>
        </w:rPr>
      </w:pPr>
    </w:p>
    <w:p w14:paraId="243D411D" w14:textId="75F7A121" w:rsidR="001066B7" w:rsidRPr="001066B7" w:rsidRDefault="001066B7" w:rsidP="001066B7">
      <w:p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b/>
          <w:bCs/>
          <w:sz w:val="24"/>
        </w:rPr>
        <w:t>Код:</w:t>
      </w:r>
      <w:r w:rsidRPr="001066B7">
        <w:rPr>
          <w:rFonts w:ascii="Times New Roman" w:hAnsi="Times New Roman" w:cs="Times New Roman"/>
          <w:sz w:val="24"/>
        </w:rPr>
        <w:t> UC-03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Название:</w:t>
      </w:r>
      <w:r w:rsidRPr="001066B7">
        <w:rPr>
          <w:rFonts w:ascii="Times New Roman" w:hAnsi="Times New Roman" w:cs="Times New Roman"/>
          <w:sz w:val="24"/>
        </w:rPr>
        <w:t> Применение корпоративной скидки и настройка наценки «на лету»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Краткое описание:</w:t>
      </w:r>
      <w:r w:rsidRPr="001066B7">
        <w:rPr>
          <w:rFonts w:ascii="Times New Roman" w:hAnsi="Times New Roman" w:cs="Times New Roman"/>
          <w:sz w:val="24"/>
        </w:rPr>
        <w:t> Постоянный B2B-клиент (малое турагентство) запрашивает спецпредложение. Менеджер туроператора в рамках своих прав применяет персональную скидку и фиксирует повышенную наценку для особо выгодного рейса.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Участники:</w:t>
      </w:r>
      <w:r w:rsidRPr="001066B7">
        <w:rPr>
          <w:rFonts w:ascii="Times New Roman" w:hAnsi="Times New Roman" w:cs="Times New Roman"/>
          <w:sz w:val="24"/>
        </w:rPr>
        <w:t> Менеджер по бронированию (</w:t>
      </w:r>
      <w:proofErr w:type="spellStart"/>
      <w:r w:rsidRPr="001066B7">
        <w:rPr>
          <w:rFonts w:ascii="Times New Roman" w:hAnsi="Times New Roman" w:cs="Times New Roman"/>
          <w:sz w:val="24"/>
        </w:rPr>
        <w:t>Primary</w:t>
      </w:r>
      <w:proofErr w:type="spellEnd"/>
      <w:r w:rsidRPr="001066B7">
        <w:rPr>
          <w:rFonts w:ascii="Times New Roman" w:hAnsi="Times New Roman" w:cs="Times New Roman"/>
          <w:sz w:val="24"/>
        </w:rPr>
        <w:t>), Система, Модуль ценообразования.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Предусловия:</w:t>
      </w:r>
      <w:r w:rsidRPr="001066B7">
        <w:rPr>
          <w:rFonts w:ascii="Times New Roman" w:hAnsi="Times New Roman" w:cs="Times New Roman"/>
          <w:sz w:val="24"/>
        </w:rPr>
        <w:t> Менеджер авторизован и имеет роль «Менеджер с правом корректировки наценки». Клиент «ТА Ромашка» заведен в CRM с базовой скидкой 3%. Рейс найден.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Триггер:</w:t>
      </w:r>
      <w:r w:rsidRPr="001066B7">
        <w:rPr>
          <w:rFonts w:ascii="Times New Roman" w:hAnsi="Times New Roman" w:cs="Times New Roman"/>
          <w:sz w:val="24"/>
        </w:rPr>
        <w:t> Менеджер находится на шаге «Корзина» и нажимает «Настроить цену».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Базовый поток:</w:t>
      </w:r>
    </w:p>
    <w:p w14:paraId="5CF7B599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автоматически применила к билету базовую скидку агентства 3% (цена стала 29 500 руб., маржа 1 800 руб.).</w:t>
      </w:r>
    </w:p>
    <w:p w14:paraId="25FE9409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Клиент просит скидку больше. Менеджер открывает панель «Ручная корректировка».</w:t>
      </w:r>
    </w:p>
    <w:p w14:paraId="3281F4DD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видит ползунок наценки/скидки и поля «Себестоимость» (нетто + таксы), «Мин. цена» (себестоимость + 1% защита от минуса).</w:t>
      </w:r>
    </w:p>
    <w:p w14:paraId="3E9B82B9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вводит дополнительную скидку 5%. Система пересчитывает цену до 28 000 руб. Маржа падает до 300 руб. Индикатор маржинальности становится желтым.</w:t>
      </w:r>
    </w:p>
    <w:p w14:paraId="6EF2D523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вводит скидку 10%. Система блокирует ввод и показывает сообщение: «Невозможно. Мин. допустимая цена: 28 400 руб.».</w:t>
      </w:r>
    </w:p>
    <w:p w14:paraId="74E78910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Менеджер согласовывает с клиентом 5% скидки и фиксирует цену.</w:t>
      </w:r>
    </w:p>
    <w:p w14:paraId="718213A2" w14:textId="77777777" w:rsidR="001066B7" w:rsidRPr="001066B7" w:rsidRDefault="001066B7" w:rsidP="001066B7">
      <w:pPr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sz w:val="24"/>
        </w:rPr>
        <w:t>Система выпускает билеты.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Альтернативные потоки:</w:t>
      </w:r>
    </w:p>
    <w:p w14:paraId="2638328D" w14:textId="77777777" w:rsidR="001066B7" w:rsidRPr="001066B7" w:rsidRDefault="001066B7" w:rsidP="001066B7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A1: Повышение наценки.</w:t>
      </w:r>
      <w:r w:rsidRPr="001066B7">
        <w:rPr>
          <w:rFonts w:ascii="Times New Roman" w:hAnsi="Times New Roman" w:cs="Times New Roman"/>
          <w:sz w:val="24"/>
        </w:rPr>
        <w:t> Менеджер видит, что рейс уникален (последние места), и поднимает наценку до 12%. Система одобряет и подсвечивает маржу зеленым.</w:t>
      </w:r>
    </w:p>
    <w:p w14:paraId="54F81912" w14:textId="77777777" w:rsidR="001066B7" w:rsidRPr="001066B7" w:rsidRDefault="001066B7" w:rsidP="001066B7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A2: Превышение полномочий.</w:t>
      </w:r>
      <w:r w:rsidRPr="001066B7">
        <w:rPr>
          <w:rFonts w:ascii="Times New Roman" w:hAnsi="Times New Roman" w:cs="Times New Roman"/>
          <w:sz w:val="24"/>
        </w:rPr>
        <w:t xml:space="preserve"> Скидка требует согласования руководителя. Система отправляет запрос на </w:t>
      </w:r>
      <w:proofErr w:type="spellStart"/>
      <w:r w:rsidRPr="001066B7">
        <w:rPr>
          <w:rFonts w:ascii="Times New Roman" w:hAnsi="Times New Roman" w:cs="Times New Roman"/>
          <w:sz w:val="24"/>
        </w:rPr>
        <w:t>email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руководителю и не дает завершить продажу до </w:t>
      </w:r>
      <w:proofErr w:type="spellStart"/>
      <w:r w:rsidRPr="001066B7">
        <w:rPr>
          <w:rFonts w:ascii="Times New Roman" w:hAnsi="Times New Roman" w:cs="Times New Roman"/>
          <w:sz w:val="24"/>
        </w:rPr>
        <w:t>апрува</w:t>
      </w:r>
      <w:proofErr w:type="spellEnd"/>
      <w:r w:rsidRPr="001066B7">
        <w:rPr>
          <w:rFonts w:ascii="Times New Roman" w:hAnsi="Times New Roman" w:cs="Times New Roman"/>
          <w:sz w:val="24"/>
        </w:rPr>
        <w:t>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Исключения:</w:t>
      </w:r>
    </w:p>
    <w:p w14:paraId="4CE6BD2D" w14:textId="77777777" w:rsidR="001066B7" w:rsidRPr="001066B7" w:rsidRDefault="001066B7" w:rsidP="001066B7">
      <w:pPr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066B7">
        <w:rPr>
          <w:rFonts w:ascii="Times New Roman" w:hAnsi="Times New Roman" w:cs="Times New Roman"/>
          <w:i/>
          <w:iCs/>
          <w:sz w:val="24"/>
        </w:rPr>
        <w:t>E1: Изменение нетто во время настройки.</w:t>
      </w:r>
      <w:r w:rsidRPr="001066B7">
        <w:rPr>
          <w:rFonts w:ascii="Times New Roman" w:hAnsi="Times New Roman" w:cs="Times New Roman"/>
          <w:sz w:val="24"/>
        </w:rPr>
        <w:t xml:space="preserve"> Пока менеджер крутил ползунок, GDS поднял нетто-тариф. Система выводит </w:t>
      </w:r>
      <w:proofErr w:type="spellStart"/>
      <w:r w:rsidRPr="001066B7">
        <w:rPr>
          <w:rFonts w:ascii="Times New Roman" w:hAnsi="Times New Roman" w:cs="Times New Roman"/>
          <w:sz w:val="24"/>
        </w:rPr>
        <w:t>alert</w:t>
      </w:r>
      <w:proofErr w:type="spellEnd"/>
      <w:r w:rsidRPr="001066B7">
        <w:rPr>
          <w:rFonts w:ascii="Times New Roman" w:hAnsi="Times New Roman" w:cs="Times New Roman"/>
          <w:sz w:val="24"/>
        </w:rPr>
        <w:t>: «Цена поставщика изменилась. Повторите расчет».</w:t>
      </w:r>
      <w:r w:rsidRPr="001066B7">
        <w:rPr>
          <w:rFonts w:ascii="Times New Roman" w:hAnsi="Times New Roman" w:cs="Times New Roman"/>
          <w:sz w:val="24"/>
        </w:rPr>
        <w:br/>
      </w:r>
      <w:r w:rsidRPr="001066B7">
        <w:rPr>
          <w:rFonts w:ascii="Times New Roman" w:hAnsi="Times New Roman" w:cs="Times New Roman"/>
          <w:b/>
          <w:bCs/>
          <w:sz w:val="24"/>
        </w:rPr>
        <w:t>Постусловия:</w:t>
      </w:r>
      <w:r w:rsidRPr="001066B7">
        <w:rPr>
          <w:rFonts w:ascii="Times New Roman" w:hAnsi="Times New Roman" w:cs="Times New Roman"/>
          <w:sz w:val="24"/>
        </w:rPr>
        <w:t xml:space="preserve"> Заказ оформлен с </w:t>
      </w:r>
      <w:proofErr w:type="spellStart"/>
      <w:r w:rsidRPr="001066B7">
        <w:rPr>
          <w:rFonts w:ascii="Times New Roman" w:hAnsi="Times New Roman" w:cs="Times New Roman"/>
          <w:sz w:val="24"/>
        </w:rPr>
        <w:t>кастомной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ценой. История изменения цены (кто, когда, на сколько) записана в </w:t>
      </w:r>
      <w:proofErr w:type="spellStart"/>
      <w:r w:rsidRPr="001066B7">
        <w:rPr>
          <w:rFonts w:ascii="Times New Roman" w:hAnsi="Times New Roman" w:cs="Times New Roman"/>
          <w:sz w:val="24"/>
        </w:rPr>
        <w:t>логи</w:t>
      </w:r>
      <w:proofErr w:type="spellEnd"/>
      <w:r w:rsidRPr="001066B7">
        <w:rPr>
          <w:rFonts w:ascii="Times New Roman" w:hAnsi="Times New Roman" w:cs="Times New Roman"/>
          <w:sz w:val="24"/>
        </w:rPr>
        <w:t xml:space="preserve"> заказа.</w:t>
      </w:r>
    </w:p>
    <w:p w14:paraId="63A0510D" w14:textId="77777777" w:rsidR="001066B7" w:rsidRDefault="001066B7" w:rsidP="00AE0716">
      <w:pPr>
        <w:rPr>
          <w:rFonts w:ascii="Times New Roman" w:hAnsi="Times New Roman" w:cs="Times New Roman"/>
          <w:sz w:val="24"/>
        </w:rPr>
      </w:pPr>
    </w:p>
    <w:p w14:paraId="4AC2FD4A" w14:textId="77777777" w:rsidR="001066B7" w:rsidRDefault="001066B7" w:rsidP="00AE0716">
      <w:pPr>
        <w:rPr>
          <w:rFonts w:ascii="Times New Roman" w:hAnsi="Times New Roman" w:cs="Times New Roman"/>
          <w:b/>
          <w:bCs/>
        </w:rPr>
      </w:pPr>
    </w:p>
    <w:p w14:paraId="5014D44C" w14:textId="69CFEE59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3" w:name="_Toc233299594"/>
      <w:r w:rsidRPr="00311114">
        <w:rPr>
          <w:rFonts w:ascii="Times New Roman" w:hAnsi="Times New Roman" w:cs="Times New Roman"/>
          <w:b/>
          <w:color w:val="auto"/>
          <w:sz w:val="28"/>
        </w:rPr>
        <w:t>Нефункциональные требования</w:t>
      </w:r>
      <w:bookmarkEnd w:id="13"/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4"/>
        <w:gridCol w:w="6555"/>
      </w:tblGrid>
      <w:tr w:rsidR="001066B7" w:rsidRPr="001066B7" w14:paraId="40704338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5B7FF2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83D9A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Требование</w:t>
            </w:r>
          </w:p>
        </w:tc>
      </w:tr>
      <w:tr w:rsidR="001066B7" w:rsidRPr="001066B7" w14:paraId="019B7DC5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F8201" w14:textId="553B63F1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NFR-01 (Производительность)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CBB1EDB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Асинхронный сбор ответов от GDS. Если один из GDS не отвечает за 2.5 секунды, система формирует выдачу на основе ответов остальных, не задерживая UI.</w:t>
            </w:r>
          </w:p>
        </w:tc>
      </w:tr>
      <w:tr w:rsidR="001066B7" w:rsidRPr="001066B7" w14:paraId="26C6B8EF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34A99C" w14:textId="33F6141E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NFR-02 (Надежность)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5BA49C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При таймауте шлюза «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Flight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Aggregator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» система должна показать 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закэшированные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результаты поиска по данному направлению за последние 30 минут с четкой пометкой «Цены могут быть неактуальны».</w:t>
            </w:r>
          </w:p>
        </w:tc>
      </w:tr>
      <w:tr w:rsidR="001066B7" w:rsidRPr="001066B7" w14:paraId="0D8461C4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16E82" w14:textId="3DC8FA9E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NFR-03 (Безопасность)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E94838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Все PNR и паспортные данные пассажиров должны передаваться в GDS и храниться в базе данных только в зашифрованном виде (AES-256). Соответствие 152-ФЗ и GDPR при работе с европейскими пассажирами.</w:t>
            </w:r>
          </w:p>
        </w:tc>
      </w:tr>
      <w:tr w:rsidR="001066B7" w:rsidRPr="001066B7" w14:paraId="33BE768E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75261" w14:textId="0B8062FA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NFR-04 (Целостность)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0101339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Система должна гарантировать идемпотентность операции «Выпуск билета». Повторный клик по кнопке не должен привести к двойному списанию и выпуску дубликатов билетов.</w:t>
            </w:r>
          </w:p>
        </w:tc>
      </w:tr>
      <w:tr w:rsidR="001066B7" w:rsidRPr="001066B7" w14:paraId="2BB0539D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70160" w14:textId="2BFD8756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NFR-05 (Масштабируемость)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5C86E8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Архитектура должна позволять «горячее» подключение новых GDS-провайдеров (через универсальный 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Adapter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 без остановки сервиса поиска.</w:t>
            </w:r>
          </w:p>
        </w:tc>
      </w:tr>
      <w:tr w:rsidR="001066B7" w:rsidRPr="001066B7" w14:paraId="6773447B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48601" w14:textId="45F23219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NFR-06 (Мониторинг)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159148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Система должна вести лог всех запросов к GDS с тегами: время ответа провайдера, процент ошибок, стоимость запроса (если провайдер тарифицирует поиск).</w:t>
            </w:r>
          </w:p>
        </w:tc>
      </w:tr>
      <w:tr w:rsidR="001066B7" w:rsidRPr="001066B7" w14:paraId="0219B6B9" w14:textId="77777777" w:rsidTr="001066B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70DE8" w14:textId="019CC6B0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NFR-07 (Аудит)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7D5459" w14:textId="77777777" w:rsidR="001066B7" w:rsidRPr="001066B7" w:rsidRDefault="001066B7" w:rsidP="001066B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Все ручные изменения наценок и скидок должны 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логироваться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с привязкой к </w:t>
            </w:r>
            <w:proofErr w:type="spellStart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User</w:t>
            </w:r>
            <w:proofErr w:type="spellEnd"/>
            <w:r w:rsidRPr="001066B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ID, временной метке и IP-адресу менеджера.</w:t>
            </w:r>
          </w:p>
        </w:tc>
      </w:tr>
    </w:tbl>
    <w:p w14:paraId="30722D44" w14:textId="77777777" w:rsidR="006D5299" w:rsidRPr="00AE0716" w:rsidRDefault="006D5299">
      <w:pPr>
        <w:rPr>
          <w:rFonts w:ascii="Times New Roman" w:hAnsi="Times New Roman" w:cs="Times New Roman"/>
        </w:rPr>
      </w:pPr>
    </w:p>
    <w:sectPr w:rsidR="006D5299" w:rsidRPr="00AE0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0167C"/>
    <w:multiLevelType w:val="multilevel"/>
    <w:tmpl w:val="740C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D4344"/>
    <w:multiLevelType w:val="multilevel"/>
    <w:tmpl w:val="89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33F9"/>
    <w:multiLevelType w:val="hybridMultilevel"/>
    <w:tmpl w:val="1018A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13BC"/>
    <w:multiLevelType w:val="multilevel"/>
    <w:tmpl w:val="B244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C21E3"/>
    <w:multiLevelType w:val="multilevel"/>
    <w:tmpl w:val="8696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3795F"/>
    <w:multiLevelType w:val="multilevel"/>
    <w:tmpl w:val="E84E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F0044C"/>
    <w:multiLevelType w:val="multilevel"/>
    <w:tmpl w:val="327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C4386"/>
    <w:multiLevelType w:val="multilevel"/>
    <w:tmpl w:val="75E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4209E"/>
    <w:multiLevelType w:val="multilevel"/>
    <w:tmpl w:val="0D18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B3B12"/>
    <w:multiLevelType w:val="multilevel"/>
    <w:tmpl w:val="B05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5521"/>
    <w:multiLevelType w:val="multilevel"/>
    <w:tmpl w:val="1728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C7A62"/>
    <w:multiLevelType w:val="multilevel"/>
    <w:tmpl w:val="8BA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B7CFD"/>
    <w:multiLevelType w:val="multilevel"/>
    <w:tmpl w:val="76BE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70F4F"/>
    <w:multiLevelType w:val="multilevel"/>
    <w:tmpl w:val="0C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421BE"/>
    <w:multiLevelType w:val="multilevel"/>
    <w:tmpl w:val="59D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40A6"/>
    <w:multiLevelType w:val="multilevel"/>
    <w:tmpl w:val="B6A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C2D8F"/>
    <w:multiLevelType w:val="multilevel"/>
    <w:tmpl w:val="29A0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77B2B"/>
    <w:multiLevelType w:val="multilevel"/>
    <w:tmpl w:val="E6CE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95E4E"/>
    <w:multiLevelType w:val="multilevel"/>
    <w:tmpl w:val="61E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A7202"/>
    <w:multiLevelType w:val="multilevel"/>
    <w:tmpl w:val="030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EA0BB3"/>
    <w:multiLevelType w:val="multilevel"/>
    <w:tmpl w:val="F8A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16211"/>
    <w:multiLevelType w:val="multilevel"/>
    <w:tmpl w:val="FA20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7732DB"/>
    <w:multiLevelType w:val="multilevel"/>
    <w:tmpl w:val="8FD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905595"/>
    <w:multiLevelType w:val="multilevel"/>
    <w:tmpl w:val="136C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D83096"/>
    <w:multiLevelType w:val="multilevel"/>
    <w:tmpl w:val="4DA8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13"/>
  </w:num>
  <w:num w:numId="3">
    <w:abstractNumId w:val="7"/>
  </w:num>
  <w:num w:numId="4">
    <w:abstractNumId w:val="14"/>
  </w:num>
  <w:num w:numId="5">
    <w:abstractNumId w:val="4"/>
  </w:num>
  <w:num w:numId="6">
    <w:abstractNumId w:val="1"/>
  </w:num>
  <w:num w:numId="7">
    <w:abstractNumId w:val="24"/>
  </w:num>
  <w:num w:numId="8">
    <w:abstractNumId w:val="5"/>
  </w:num>
  <w:num w:numId="9">
    <w:abstractNumId w:val="9"/>
  </w:num>
  <w:num w:numId="10">
    <w:abstractNumId w:val="15"/>
  </w:num>
  <w:num w:numId="11">
    <w:abstractNumId w:val="19"/>
  </w:num>
  <w:num w:numId="12">
    <w:abstractNumId w:val="11"/>
  </w:num>
  <w:num w:numId="13">
    <w:abstractNumId w:val="16"/>
  </w:num>
  <w:num w:numId="14">
    <w:abstractNumId w:val="6"/>
  </w:num>
  <w:num w:numId="15">
    <w:abstractNumId w:val="2"/>
  </w:num>
  <w:num w:numId="16">
    <w:abstractNumId w:val="20"/>
  </w:num>
  <w:num w:numId="17">
    <w:abstractNumId w:val="3"/>
  </w:num>
  <w:num w:numId="18">
    <w:abstractNumId w:val="17"/>
  </w:num>
  <w:num w:numId="19">
    <w:abstractNumId w:val="21"/>
  </w:num>
  <w:num w:numId="20">
    <w:abstractNumId w:val="23"/>
  </w:num>
  <w:num w:numId="21">
    <w:abstractNumId w:val="18"/>
  </w:num>
  <w:num w:numId="22">
    <w:abstractNumId w:val="12"/>
  </w:num>
  <w:num w:numId="23">
    <w:abstractNumId w:val="8"/>
  </w:num>
  <w:num w:numId="24">
    <w:abstractNumId w:val="1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A9"/>
    <w:rsid w:val="00016B12"/>
    <w:rsid w:val="001066B7"/>
    <w:rsid w:val="001E74BE"/>
    <w:rsid w:val="002E72AF"/>
    <w:rsid w:val="00311114"/>
    <w:rsid w:val="003E42A9"/>
    <w:rsid w:val="00574CD5"/>
    <w:rsid w:val="0060715D"/>
    <w:rsid w:val="006D5299"/>
    <w:rsid w:val="00937181"/>
    <w:rsid w:val="009723B4"/>
    <w:rsid w:val="00A85556"/>
    <w:rsid w:val="00AE0716"/>
    <w:rsid w:val="00B07A85"/>
    <w:rsid w:val="00B944C0"/>
    <w:rsid w:val="00BD6134"/>
    <w:rsid w:val="00C716FA"/>
    <w:rsid w:val="00D312D2"/>
    <w:rsid w:val="00DF2E2A"/>
    <w:rsid w:val="00EB70BA"/>
    <w:rsid w:val="00F147B0"/>
    <w:rsid w:val="00F4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98CC"/>
  <w15:chartTrackingRefBased/>
  <w15:docId w15:val="{185CE11D-6048-47BB-AEA9-D90501A8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7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2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2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312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TOC Heading"/>
    <w:basedOn w:val="1"/>
    <w:next w:val="a"/>
    <w:uiPriority w:val="39"/>
    <w:unhideWhenUsed/>
    <w:qFormat/>
    <w:rsid w:val="00D312D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12D2"/>
    <w:pPr>
      <w:spacing w:after="100"/>
    </w:pPr>
  </w:style>
  <w:style w:type="character" w:styleId="a4">
    <w:name w:val="Hyperlink"/>
    <w:basedOn w:val="a0"/>
    <w:uiPriority w:val="99"/>
    <w:unhideWhenUsed/>
    <w:rsid w:val="00D312D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2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E72AF"/>
    <w:pPr>
      <w:spacing w:after="100"/>
      <w:ind w:left="220"/>
    </w:pPr>
  </w:style>
  <w:style w:type="table" w:styleId="a5">
    <w:name w:val="Table Grid"/>
    <w:basedOn w:val="a1"/>
    <w:uiPriority w:val="39"/>
    <w:rsid w:val="00016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9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6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8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4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7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6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5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0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2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5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71120-05A2-4C44-8649-FEFD645B1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2512</Words>
  <Characters>14320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ИЛЬИН</dc:creator>
  <cp:keywords/>
  <dc:description/>
  <cp:lastModifiedBy>ИВАН ИЛЬИН</cp:lastModifiedBy>
  <cp:revision>15</cp:revision>
  <dcterms:created xsi:type="dcterms:W3CDTF">2026-06-25T12:30:00Z</dcterms:created>
  <dcterms:modified xsi:type="dcterms:W3CDTF">2026-06-25T18:22:00Z</dcterms:modified>
</cp:coreProperties>
</file>