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Design Systems Reference</w:t>
      </w:r>
    </w:p>
    <w:p>
      <w:pPr>
        <w:spacing w:after="200"/>
        <w:jc w:val="center"/>
      </w:pPr>
      <w:r>
        <w:rPr>
          <w:color w:val="666666"/>
          <w:sz w:val="26"/>
          <w:szCs w:val="26"/>
        </w:rPr>
        <w:t xml:space="preserve">5 Design System Variants for A/B Testing</w:t>
      </w:r>
    </w:p>
    <w:p>
      <w:pPr>
        <w:spacing w:after="600"/>
        <w:jc w:val="center"/>
      </w:pPr>
      <w:r>
        <w:rPr>
          <w:color w:val="888888"/>
          <w:sz w:val="22"/>
          <w:szCs w:val="22"/>
        </w:rPr>
        <w:t xml:space="preserve">Extracted from Linear, Attio, Polar, Vercel, Clerk</w:t>
      </w:r>
    </w:p>
    <w:p>
      <w:pPr>
        <w:pStyle w:val="Heading1"/>
      </w:pPr>
      <w:r>
        <w:t xml:space="preserve">Quick Comparison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24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Primary Font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Animation Speed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Key Feature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DS1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 Variable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100-250ms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67+ animations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DS2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 + 3 fonts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150-200ms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LAB color space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DS3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150ms (fastest)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Minimal aesthetic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DS4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True Black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200ms bouncy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Signature gradients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</w:tcPr>
          <w:p>
            <w:r>
              <w:rPr>
                <w:b/>
                <w:bCs/>
              </w:rPr>
              <w:t xml:space="preserve">DS5 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</w:tcPr>
          <w:p>
            <w:r>
              <w:t xml:space="preserve">Warm Gray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</w:tcPr>
          <w:p>
            <w:r>
              <w:t xml:space="preserve">Inter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</w:tcPr>
          <w:p>
            <w:r>
              <w:t xml:space="preserve">150-200ms bouncy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</w:tcPr>
          <w:p>
            <w:r>
              <w:t xml:space="preserve">Best of all</w:t>
            </w:r>
          </w:p>
        </w:tc>
      </w:tr>
    </w:tbl>
    <w:p>
      <w:pPr>
        <w:spacing w:before="100" w:after="400"/>
      </w:pPr>
      <w:r>
        <w:rPr>
          <w:i/>
          <w:iCs/>
          <w:color w:val="22C55E"/>
        </w:rPr>
        <w:t xml:space="preserve">* Recommended for Adapty</w:t>
      </w:r>
    </w:p>
    <w:p>
      <w:r>
        <w:br w:type="page"/>
      </w:r>
    </w:p>
    <w:p>
      <w:pPr>
        <w:pStyle w:val="Heading1"/>
      </w:pPr>
      <w:r>
        <w:t xml:space="preserve">DS1: Linear-Inspired</w:t>
      </w:r>
    </w:p>
    <w:p>
      <w:pPr>
        <w:spacing w:after="100"/>
      </w:pPr>
      <w:r>
        <w:rPr>
          <w:b/>
          <w:bCs/>
        </w:rPr>
        <w:t xml:space="preserve">Theme: </w:t>
      </w:r>
      <w:r>
        <w:t xml:space="preserve">Dark (#08090a)</w:t>
      </w:r>
      <w:r>
        <w:rPr>
          <w:b/>
          <w:bCs/>
        </w:rPr>
        <w:t xml:space="preserve">  |  Source: </w:t>
      </w:r>
      <w:r>
        <w:t xml:space="preserve">linear.app</w:t>
      </w:r>
    </w:p>
    <w:p>
      <w:pPr>
        <w:spacing w:after="200"/>
      </w:pPr>
      <w:r>
        <w:rPr>
          <w:b/>
          <w:bCs/>
        </w:rPr>
        <w:t xml:space="preserve">Key Feature: </w:t>
      </w:r>
      <w:r>
        <w:t xml:space="preserve">Premium micro-interactions with 67+ custom animations</w:t>
      </w:r>
    </w:p>
    <w:p>
      <w:pPr>
        <w:pStyle w:val="Heading2"/>
      </w:pPr>
      <w:r>
        <w:t xml:space="preserve">Colors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Primary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#5e6ad2 (Indigo)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#08090a (Near-black)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Text Primary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#f7f8f8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Text Secondary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#d0d6e0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#23252a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Success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#4cb782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#eb5757</w:t>
            </w:r>
          </w:p>
        </w:tc>
      </w:tr>
    </w:tbl>
    <w:p>
      <w:pPr>
        <w:pStyle w:val="Heading2"/>
        <w:spacing w:before="300"/>
      </w:pPr>
      <w:r>
        <w:t xml:space="preserve">Typography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Sans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 Variable (cv01, ss03 enabled)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Mono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Berkeley Mono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Weight Medium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510 (custom)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Weight Semibold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590 (custom)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Letter-spacing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-0.022em headlines, -0.011em body</w:t>
            </w:r>
          </w:p>
        </w:tc>
      </w:tr>
    </w:tbl>
    <w:p>
      <w:pPr>
        <w:pStyle w:val="Heading2"/>
        <w:spacing w:before="300"/>
      </w:pPr>
      <w:r>
        <w:t xml:space="preserve">Animations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Fast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Normal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250ms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350ms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Easing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15+ custom cubic-bezier curves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Spring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cubic-bezier(0.175, 0.885, 0.32, 1.1)</w:t>
            </w:r>
          </w:p>
        </w:tc>
      </w:tr>
    </w:tbl>
    <w:p>
      <w:pPr>
        <w:pStyle w:val="Heading2"/>
        <w:spacing w:before="300"/>
      </w:pPr>
      <w:r>
        <w:t xml:space="preserve">Border Radius &amp; Shadows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Default radius: </w:t>
      </w:r>
      <w:r>
        <w:t xml:space="preserve">6-8px default, up to 24px for cards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Shadow style: </w:t>
      </w:r>
      <w:r>
        <w:t xml:space="preserve">Multi-layer shadows for depth, glow effects</w:t>
      </w:r>
    </w:p>
    <w:p>
      <w:pPr>
        <w:spacing w:after="100"/>
      </w:pPr>
      <w:r>
        <w:rPr>
          <w:b/>
          <w:bCs/>
          <w:color w:val="6366F1"/>
        </w:rPr>
        <w:t xml:space="preserve">Best for: </w:t>
      </w:r>
      <w:r>
        <w:t xml:space="preserve">Premium positioning, apps requiring extensive animation library</w:t>
      </w:r>
    </w:p>
    <w:p>
      <w:r>
        <w:br w:type="page"/>
      </w:r>
    </w:p>
    <w:p>
      <w:pPr>
        <w:pStyle w:val="Heading1"/>
      </w:pPr>
      <w:r>
        <w:t xml:space="preserve">DS2: Attio-Inspired</w:t>
      </w:r>
    </w:p>
    <w:p>
      <w:pPr>
        <w:spacing w:after="100"/>
      </w:pPr>
      <w:r>
        <w:rPr>
          <w:b/>
          <w:bCs/>
        </w:rPr>
        <w:t xml:space="preserve">Theme: </w:t>
      </w:r>
      <w:r>
        <w:t xml:space="preserve">Light (pure white)</w:t>
      </w:r>
      <w:r>
        <w:rPr>
          <w:b/>
          <w:bCs/>
        </w:rPr>
        <w:t xml:space="preserve">  |  Source: </w:t>
      </w:r>
      <w:r>
        <w:t xml:space="preserve">attio.com</w:t>
      </w:r>
    </w:p>
    <w:p>
      <w:pPr>
        <w:spacing w:after="200"/>
      </w:pPr>
      <w:r>
        <w:rPr>
          <w:b/>
          <w:bCs/>
        </w:rPr>
        <w:t xml:space="preserve">Key Feature: </w:t>
      </w:r>
      <w:r>
        <w:t xml:space="preserve">LAB color space for perceptual accuracy, 4-font system</w:t>
      </w:r>
    </w:p>
    <w:p>
      <w:pPr>
        <w:pStyle w:val="Heading2"/>
      </w:pPr>
      <w:r>
        <w:t xml:space="preserve">Colors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Primary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lab(47.85% 16.78 -73.44) (Blue)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lab(99.99% 0.03 0) (Warm white)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Text Primary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lab(0% 0 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Text Secondary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lab(25.91% -0.87 -6.44)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lab(86.10% -0.78 -4.10)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Success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lab(69.45% -54.62 23.89)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lab(61.97% 63.13 36.95)</w:t>
            </w:r>
          </w:p>
        </w:tc>
      </w:tr>
    </w:tbl>
    <w:p>
      <w:pPr>
        <w:pStyle w:val="Heading2"/>
        <w:spacing w:before="300"/>
      </w:pPr>
      <w:r>
        <w:t xml:space="preserve">Typography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Sans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Display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 Display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Mono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JetBrains Mono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Serif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Tiempos Text (editorial)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Body Weight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500 (heavier than typical)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Letter-spacing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-0.02em headlines</w:t>
            </w:r>
          </w:p>
        </w:tc>
      </w:tr>
    </w:tbl>
    <w:p>
      <w:pPr>
        <w:pStyle w:val="Heading2"/>
        <w:spacing w:before="300"/>
      </w:pPr>
      <w:r>
        <w:t xml:space="preserve">Animations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Fast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150ms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Normal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Easing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cubic-bezier(0.2, 0, 0, 1) emphasized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Spring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cubic-bezier(0.175, 0.885, 0.32, 1.1)</w:t>
            </w:r>
          </w:p>
        </w:tc>
      </w:tr>
    </w:tbl>
    <w:p>
      <w:pPr>
        <w:pStyle w:val="Heading2"/>
        <w:spacing w:before="300"/>
      </w:pPr>
      <w:r>
        <w:t xml:space="preserve">Border Radius &amp; Shadows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Default radius: </w:t>
      </w:r>
      <w:r>
        <w:t xml:space="preserve">6px default (smaller, professional)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Shadow style: </w:t>
      </w:r>
      <w:r>
        <w:t xml:space="preserve">Soft shadows for light theme</w:t>
      </w:r>
    </w:p>
    <w:p>
      <w:pPr>
        <w:spacing w:after="100"/>
      </w:pPr>
      <w:r>
        <w:rPr>
          <w:b/>
          <w:bCs/>
          <w:color w:val="6366F1"/>
        </w:rPr>
        <w:t xml:space="preserve">Best for: </w:t>
      </w:r>
      <w:r>
        <w:t xml:space="preserve">Content-heavy sections, editorial design, multi-font hierarchy needs</w:t>
      </w:r>
    </w:p>
    <w:p>
      <w:r>
        <w:br w:type="page"/>
      </w:r>
    </w:p>
    <w:p>
      <w:pPr>
        <w:pStyle w:val="Heading1"/>
      </w:pPr>
      <w:r>
        <w:t xml:space="preserve">DS3: Polar-Inspired</w:t>
      </w:r>
    </w:p>
    <w:p>
      <w:pPr>
        <w:spacing w:after="100"/>
      </w:pPr>
      <w:r>
        <w:rPr>
          <w:b/>
          <w:bCs/>
        </w:rPr>
        <w:t xml:space="preserve">Theme: </w:t>
      </w:r>
      <w:r>
        <w:t xml:space="preserve">Dark (#171719)</w:t>
      </w:r>
      <w:r>
        <w:rPr>
          <w:b/>
          <w:bCs/>
        </w:rPr>
        <w:t xml:space="preserve">  |  Source: </w:t>
      </w:r>
      <w:r>
        <w:t xml:space="preserve">polar.sh</w:t>
      </w:r>
    </w:p>
    <w:p>
      <w:pPr>
        <w:spacing w:after="200"/>
      </w:pPr>
      <w:r>
        <w:rPr>
          <w:b/>
          <w:bCs/>
        </w:rPr>
        <w:t xml:space="preserve">Key Feature: </w:t>
      </w:r>
      <w:r>
        <w:t xml:space="preserve">Minimal aesthetic with fastest animations (150ms)</w:t>
      </w:r>
    </w:p>
    <w:p>
      <w:pPr>
        <w:pStyle w:val="Heading2"/>
      </w:pPr>
      <w:r>
        <w:t xml:space="preserve">Colors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Primary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lab(44.06% 29.03 -86.04) (Deep blue)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#171719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Text Primary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#d7d7db (polar-50)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Text Secondary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#6f717b (polar-500)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#1d1d20 (single color everywhere)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Success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lab(66.98% -58.27 19.54)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lab(55.48% 75.07 48.85)</w:t>
            </w:r>
          </w:p>
        </w:tc>
      </w:tr>
    </w:tbl>
    <w:p>
      <w:pPr>
        <w:pStyle w:val="Heading2"/>
        <w:spacing w:before="300"/>
      </w:pPr>
      <w:r>
        <w:t xml:space="preserve">Typography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Sans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Geist Sans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Mono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Geist Mono (prominent)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Weight Scale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300-700 standard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Letter-spacing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-0.025em headlines</w:t>
            </w:r>
          </w:p>
        </w:tc>
      </w:tr>
    </w:tbl>
    <w:p>
      <w:pPr>
        <w:pStyle w:val="Heading2"/>
        <w:spacing w:before="300"/>
      </w:pPr>
      <w:r>
        <w:t xml:space="preserve">Animations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Default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150ms (signature speed)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Slower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Easing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cubic-bezier(0.4, 0, 0.2, 1)</w:t>
            </w:r>
          </w:p>
        </w:tc>
      </w:tr>
    </w:tbl>
    <w:p>
      <w:pPr>
        <w:pStyle w:val="Heading2"/>
        <w:spacing w:before="300"/>
      </w:pPr>
      <w:r>
        <w:t xml:space="preserve">Border Radius &amp; Shadows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Default radius: </w:t>
      </w:r>
      <w:r>
        <w:t xml:space="preserve">9.6px (0.6rem) - slightly larger base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Shadow style: </w:t>
      </w:r>
      <w:r>
        <w:t xml:space="preserve">Minimal shadows, rely on borders</w:t>
      </w:r>
    </w:p>
    <w:p>
      <w:pPr>
        <w:spacing w:after="100"/>
      </w:pPr>
      <w:r>
        <w:rPr>
          <w:b/>
          <w:bCs/>
          <w:color w:val="6366F1"/>
        </w:rPr>
        <w:t xml:space="preserve">Best for: </w:t>
      </w:r>
      <w:r>
        <w:t xml:space="preserve">Developer audience, code-focused products, minimal aesthetic</w:t>
      </w:r>
    </w:p>
    <w:p>
      <w:r>
        <w:br w:type="page"/>
      </w:r>
    </w:p>
    <w:p>
      <w:pPr>
        <w:pStyle w:val="Heading1"/>
      </w:pPr>
      <w:r>
        <w:t xml:space="preserve">DS4: Vercel-Inspired</w:t>
      </w:r>
    </w:p>
    <w:p>
      <w:pPr>
        <w:spacing w:after="100"/>
      </w:pPr>
      <w:r>
        <w:rPr>
          <w:b/>
          <w:bCs/>
        </w:rPr>
        <w:t xml:space="preserve">Theme: </w:t>
      </w:r>
      <w:r>
        <w:t xml:space="preserve">True Black (#000000)</w:t>
      </w:r>
      <w:r>
        <w:rPr>
          <w:b/>
          <w:bCs/>
        </w:rPr>
        <w:t xml:space="preserve">  |  Source: </w:t>
      </w:r>
      <w:r>
        <w:t xml:space="preserve">vercel.com</w:t>
      </w:r>
    </w:p>
    <w:p>
      <w:pPr>
        <w:spacing w:after="200"/>
      </w:pPr>
      <w:r>
        <w:rPr>
          <w:b/>
          <w:bCs/>
        </w:rPr>
        <w:t xml:space="preserve">Key Feature: </w:t>
      </w:r>
      <w:r>
        <w:t xml:space="preserve">Bouncy easing, signature gradients, compound shadows</w:t>
      </w:r>
    </w:p>
    <w:p>
      <w:pPr>
        <w:pStyle w:val="Heading2"/>
      </w:pPr>
      <w:r>
        <w:t xml:space="preserve">Colors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Primary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hsl(206, 100%, 50%)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hsl(0, 0%, 0%) (true black)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Text Primary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hsl(0, 0%, 93%)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Text Secondary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hsl(0, 0%, 63%)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rgba(255, 255, 255, 0.14)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Gradient Develop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#007cf0 -&gt; #00dfd8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Gradient Preview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#7928ca -&gt; #ff0080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Gradient Ship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#ff4d4d -&gt; #f9cb28</w:t>
            </w:r>
          </w:p>
        </w:tc>
      </w:tr>
    </w:tbl>
    <w:p>
      <w:pPr>
        <w:pStyle w:val="Heading2"/>
        <w:spacing w:before="300"/>
      </w:pPr>
      <w:r>
        <w:t xml:space="preserve">Typography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Sans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Display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Space Grotesk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Mono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Geist Mono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Letter-spacing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-0.03em headlines</w:t>
            </w:r>
          </w:p>
        </w:tc>
      </w:tr>
    </w:tbl>
    <w:p>
      <w:pPr>
        <w:pStyle w:val="Heading2"/>
        <w:spacing w:before="300"/>
      </w:pPr>
      <w:r>
        <w:t xml:space="preserve">Animations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Fast/Normal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Swift (bouncy)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cubic-bezier(0.175, 0.885, 0.32, 1.1)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Note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1.1 overshoot creates premium feel</w:t>
            </w:r>
          </w:p>
        </w:tc>
      </w:tr>
    </w:tbl>
    <w:p>
      <w:pPr>
        <w:pStyle w:val="Heading2"/>
        <w:spacing w:before="300"/>
      </w:pPr>
      <w:r>
        <w:t xml:space="preserve">Border Radius &amp; Shadows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Default radius: </w:t>
      </w:r>
      <w:r>
        <w:t xml:space="preserve">6px default (compact, professional)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Shadow style: </w:t>
      </w:r>
      <w:r>
        <w:t xml:space="preserve">Compound shadows with white border + black outline</w:t>
      </w:r>
    </w:p>
    <w:p>
      <w:pPr>
        <w:spacing w:after="100"/>
      </w:pPr>
      <w:r>
        <w:rPr>
          <w:b/>
          <w:bCs/>
          <w:color w:val="6366F1"/>
        </w:rPr>
        <w:t xml:space="preserve">Best for: </w:t>
      </w:r>
      <w:r>
        <w:t xml:space="preserve">Design system scalability, bold visual presence</w:t>
      </w:r>
    </w:p>
    <w:p>
      <w:r>
        <w:br w:type="page"/>
      </w:r>
    </w:p>
    <w:p>
      <w:pPr>
        <w:pStyle w:val="Heading1"/>
      </w:pPr>
      <w:r>
        <w:t xml:space="preserve">DS5: Hybrid Premium (RECOMMENDED)</w:t>
      </w:r>
    </w:p>
    <w:p>
      <w:pPr>
        <w:spacing w:after="100"/>
      </w:pPr>
      <w:r>
        <w:rPr>
          <w:b/>
          <w:bCs/>
        </w:rPr>
        <w:t xml:space="preserve">Theme: </w:t>
      </w:r>
      <w:r>
        <w:t xml:space="preserve">Light with warm gray (#F7F7F8)</w:t>
      </w:r>
      <w:r>
        <w:rPr>
          <w:b/>
          <w:bCs/>
        </w:rPr>
        <w:t xml:space="preserve">  |  Inspired by: </w:t>
      </w:r>
      <w:r>
        <w:t xml:space="preserve">Best of all 5 sites</w:t>
      </w:r>
    </w:p>
    <w:p>
      <w:pPr>
        <w:spacing w:after="200"/>
      </w:pPr>
      <w:r>
        <w:rPr>
          <w:b/>
          <w:bCs/>
        </w:rPr>
        <w:t xml:space="preserve">Key Feature: </w:t>
      </w:r>
      <w:r>
        <w:t xml:space="preserve">Balanced approach - Clerk warmth + Linear polish + Vercel bounce + Polar speed</w:t>
      </w:r>
    </w:p>
    <w:p>
      <w:pPr>
        <w:pStyle w:val="Heading2"/>
      </w:pPr>
      <w:r>
        <w:t xml:space="preserve">Colors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Primary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#6366F1 (Indigo - between Linear &amp; Clerk)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#F7F7F8 (warm gray, NOT pure white)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Card/Elevated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Text Primary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#131316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Text Secondary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#42434D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#D9D9DE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Success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#22C55E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#EF4444</w:t>
            </w:r>
          </w:p>
        </w:tc>
      </w:tr>
    </w:tbl>
    <w:p>
      <w:pPr>
        <w:pStyle w:val="Heading2"/>
        <w:spacing w:before="300"/>
      </w:pPr>
      <w:r>
        <w:t xml:space="preserve">Typography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Sans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 (industry standard)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Display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 Display (headlines)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Mono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JetBrains Mono (developer favorite)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Weight Scale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400, 500, 600, 700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Letter-spacing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-0.05em headlines, 0 body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Line 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1.5 body, 1.125 headlines</w:t>
            </w:r>
          </w:p>
        </w:tc>
      </w:tr>
    </w:tbl>
    <w:p>
      <w:pPr>
        <w:pStyle w:val="Heading2"/>
        <w:spacing w:before="300"/>
      </w:pPr>
      <w:r>
        <w:t xml:space="preserve">Animations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Fast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150ms (Polar speed)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Normal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Default ease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cubic-bezier(0.4, 0, 0.2, 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Bouncy ease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cubic-bezier(0.175, 0.885, 0.32, 1.1)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Note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 bouncy for primary interactions</w:t>
            </w:r>
          </w:p>
        </w:tc>
      </w:tr>
    </w:tbl>
    <w:p>
      <w:pPr>
        <w:pStyle w:val="Heading2"/>
        <w:spacing w:before="300"/>
      </w:pPr>
      <w:r>
        <w:t xml:space="preserve">Spacing &amp; Radius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 unit: </w:t>
      </w:r>
      <w:r>
        <w:t xml:space="preserve">4px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gap: </w:t>
      </w:r>
      <w:r>
        <w:t xml:space="preserve">24px (space-6)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Section padding: </w:t>
      </w:r>
      <w:r>
        <w:t xml:space="preserve">80px vertical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Default radius: </w:t>
      </w:r>
      <w:r>
        <w:t xml:space="preserve">6px (professional)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Card radius: </w:t>
      </w:r>
      <w:r>
        <w:t xml:space="preserve">8px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CTA buttons: </w:t>
      </w:r>
      <w:r>
        <w:t xml:space="preserve">Full radius (pills) for friendliness</w:t>
      </w:r>
    </w:p>
    <w:p>
      <w:pPr>
        <w:spacing w:before="200" w:after="100"/>
      </w:pPr>
      <w:r>
        <w:rPr>
          <w:b/>
          <w:bCs/>
          <w:color w:val="22C55E"/>
        </w:rPr>
        <w:t xml:space="preserve">Why Recommended: </w:t>
      </w:r>
    </w:p>
    <w:p>
      <w:pPr>
        <w:pStyle w:val="ListParagraph"/>
        <w:numPr>
          <w:ilvl w:val="0"/>
          <w:numId w:val="2"/>
        </w:numPr>
      </w:pPr>
      <w:r>
        <w:t xml:space="preserve">Light theme appeals to broader audience (not just developers)</w:t>
      </w:r>
    </w:p>
    <w:p>
      <w:pPr>
        <w:pStyle w:val="ListParagraph"/>
        <w:numPr>
          <w:ilvl w:val="0"/>
          <w:numId w:val="2"/>
        </w:numPr>
      </w:pPr>
      <w:r>
        <w:t xml:space="preserve">Warm gray is easier on eyes than pure white</w:t>
      </w:r>
    </w:p>
    <w:p>
      <w:pPr>
        <w:pStyle w:val="ListParagraph"/>
        <w:numPr>
          <w:ilvl w:val="0"/>
          <w:numId w:val="2"/>
        </w:numPr>
      </w:pPr>
      <w:r>
        <w:t xml:space="preserve">Inter font is universally supported and professional</w:t>
      </w:r>
    </w:p>
    <w:p>
      <w:pPr>
        <w:pStyle w:val="ListParagraph"/>
        <w:numPr>
          <w:ilvl w:val="0"/>
          <w:numId w:val="2"/>
        </w:numPr>
      </w:pPr>
      <w:r>
        <w:t xml:space="preserve">Bouncy animations add premium feel without being excessive</w:t>
      </w:r>
    </w:p>
    <w:p>
      <w:pPr>
        <w:pStyle w:val="ListParagraph"/>
        <w:numPr>
          <w:ilvl w:val="0"/>
          <w:numId w:val="2"/>
        </w:numPr>
      </w:pPr>
      <w:r>
        <w:t xml:space="preserve">Balanced approach works for both marketing and dashboard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ADAPTY Design Systems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2e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2026-01-12T18:49:24.352Z</dcterms:created>
  <dcterms:modified xsi:type="dcterms:W3CDTF">2026-01-12T18:49:24.353Z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