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04951" w14:textId="20CDB2E4" w:rsidR="00510070" w:rsidRDefault="0074790E">
      <w:pPr>
        <w:rPr>
          <w:rFonts w:ascii="Times New Roman" w:hAnsi="Times New Roman" w:cs="Times New Roman"/>
          <w:sz w:val="28"/>
          <w:szCs w:val="28"/>
        </w:rPr>
      </w:pPr>
      <w:r w:rsidRPr="005E0B84">
        <w:rPr>
          <w:rFonts w:ascii="Times New Roman" w:hAnsi="Times New Roman" w:cs="Times New Roman"/>
          <w:sz w:val="28"/>
          <w:szCs w:val="28"/>
        </w:rPr>
        <w:t>Лабораторная работа №2 «</w:t>
      </w:r>
      <w:r w:rsidRPr="005E0B84">
        <w:rPr>
          <w:rFonts w:ascii="Times New Roman" w:hAnsi="Times New Roman" w:cs="Times New Roman"/>
          <w:sz w:val="28"/>
          <w:szCs w:val="28"/>
        </w:rPr>
        <w:t>Объектно-ориентированные возможности языка Python</w:t>
      </w:r>
      <w:r w:rsidRPr="005E0B84">
        <w:rPr>
          <w:rFonts w:ascii="Times New Roman" w:hAnsi="Times New Roman" w:cs="Times New Roman"/>
          <w:sz w:val="28"/>
          <w:szCs w:val="28"/>
        </w:rPr>
        <w:t>»</w:t>
      </w:r>
      <w:r w:rsidR="005E0B8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549B57" w14:textId="4A5CCECB" w:rsidR="005E0B84" w:rsidRPr="005E0B84" w:rsidRDefault="005E0B8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Рытикова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Кирена</w:t>
      </w:r>
      <w:proofErr w:type="spellEnd"/>
      <w:r>
        <w:rPr>
          <w:rFonts w:ascii="Times New Roman" w:hAnsi="Times New Roman" w:cs="Times New Roman"/>
          <w:sz w:val="28"/>
          <w:szCs w:val="28"/>
        </w:rPr>
        <w:t>, ИБМ3-34Б</w:t>
      </w:r>
    </w:p>
    <w:p w14:paraId="23F2CC3C" w14:textId="4F140FC3" w:rsidR="0074790E" w:rsidRPr="005E0B84" w:rsidRDefault="0074790E" w:rsidP="007479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5E0B84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5E0B84">
        <w:rPr>
          <w:rFonts w:ascii="Times New Roman" w:hAnsi="Times New Roman" w:cs="Times New Roman"/>
          <w:sz w:val="24"/>
          <w:szCs w:val="24"/>
        </w:rPr>
        <w:t>.</w:t>
      </w:r>
    </w:p>
    <w:p w14:paraId="4FAD7C16" w14:textId="5B442974" w:rsidR="00503C75" w:rsidRPr="005E0B84" w:rsidRDefault="00503C75" w:rsidP="00503C75">
      <w:pPr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t xml:space="preserve">Виртуальное окружение создано, в него установили </w:t>
      </w:r>
      <w:r w:rsidRPr="005E0B84">
        <w:rPr>
          <w:rFonts w:ascii="Times New Roman" w:hAnsi="Times New Roman" w:cs="Times New Roman"/>
          <w:sz w:val="24"/>
          <w:szCs w:val="24"/>
        </w:rPr>
        <w:t>библиотек</w:t>
      </w:r>
      <w:r w:rsidRPr="005E0B84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5E0B84">
        <w:rPr>
          <w:rFonts w:ascii="Times New Roman" w:hAnsi="Times New Roman" w:cs="Times New Roman"/>
          <w:sz w:val="24"/>
          <w:szCs w:val="24"/>
          <w:lang w:val="en-US"/>
        </w:rPr>
        <w:t>Colorama</w:t>
      </w:r>
      <w:proofErr w:type="spellEnd"/>
      <w:r w:rsidRPr="005E0B84">
        <w:rPr>
          <w:rFonts w:ascii="Times New Roman" w:hAnsi="Times New Roman" w:cs="Times New Roman"/>
          <w:sz w:val="24"/>
          <w:szCs w:val="24"/>
        </w:rPr>
        <w:t>, которая упрощает добавление цветного текста и стилей в вывод терминала</w:t>
      </w:r>
    </w:p>
    <w:p w14:paraId="4A2090EF" w14:textId="79C624FE" w:rsidR="00503C75" w:rsidRPr="005E0B84" w:rsidRDefault="00503C75" w:rsidP="005E0B84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8619FC" wp14:editId="497E6602">
            <wp:extent cx="3424489" cy="2670772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4036" cy="268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E480" w14:textId="039049A4" w:rsidR="0074790E" w:rsidRPr="005E0B84" w:rsidRDefault="00503C75" w:rsidP="005E0B84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8A5362" wp14:editId="602BE7C9">
            <wp:extent cx="3453634" cy="134896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292" cy="13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CB87" w14:textId="28D48218" w:rsidR="00503C75" w:rsidRPr="005E0B84" w:rsidRDefault="00503C75" w:rsidP="005E0B84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8FA0A4" wp14:editId="113C0A4D">
            <wp:extent cx="3446995" cy="1199584"/>
            <wp:effectExtent l="0" t="0" r="127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8961" cy="121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A0F1" w14:textId="773BC9FD" w:rsidR="0074790E" w:rsidRPr="005E0B84" w:rsidRDefault="0074790E" w:rsidP="007479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3C800CD3" w14:textId="734059E2" w:rsidR="0074790E" w:rsidRPr="005E0B84" w:rsidRDefault="0074790E" w:rsidP="007479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t xml:space="preserve">Все файлы проекта (кроме основного файла main.py) должны располагаться в пакете </w:t>
      </w:r>
      <w:proofErr w:type="spellStart"/>
      <w:r w:rsidRPr="005E0B84">
        <w:rPr>
          <w:rFonts w:ascii="Times New Roman" w:hAnsi="Times New Roman" w:cs="Times New Roman"/>
          <w:sz w:val="24"/>
          <w:szCs w:val="24"/>
        </w:rPr>
        <w:t>lab_python_oop</w:t>
      </w:r>
      <w:proofErr w:type="spellEnd"/>
      <w:r w:rsidRPr="005E0B84">
        <w:rPr>
          <w:rFonts w:ascii="Times New Roman" w:hAnsi="Times New Roman" w:cs="Times New Roman"/>
          <w:sz w:val="24"/>
          <w:szCs w:val="24"/>
        </w:rPr>
        <w:t>.</w:t>
      </w:r>
    </w:p>
    <w:p w14:paraId="1778DB3D" w14:textId="1CC0DF07" w:rsidR="0074790E" w:rsidRPr="005E0B84" w:rsidRDefault="00E911FE" w:rsidP="005E0B84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38DAEC" wp14:editId="07DB6849">
            <wp:extent cx="1479954" cy="1816493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6232" cy="183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A3F7" w14:textId="563B9FC5" w:rsidR="0074790E" w:rsidRPr="005E0B84" w:rsidRDefault="0074790E" w:rsidP="007479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5E0B84">
        <w:rPr>
          <w:rFonts w:ascii="Times New Roman" w:hAnsi="Times New Roman" w:cs="Times New Roman"/>
          <w:sz w:val="24"/>
          <w:szCs w:val="24"/>
        </w:rPr>
        <w:t>lab_python_oop</w:t>
      </w:r>
      <w:proofErr w:type="spellEnd"/>
      <w:r w:rsidRPr="005E0B84">
        <w:rPr>
          <w:rFonts w:ascii="Times New Roman" w:hAnsi="Times New Roman" w:cs="Times New Roman"/>
          <w:sz w:val="24"/>
          <w:szCs w:val="24"/>
        </w:rPr>
        <w:t>.</w:t>
      </w:r>
    </w:p>
    <w:p w14:paraId="5AC432C6" w14:textId="5DF73953" w:rsidR="0074790E" w:rsidRPr="005E0B84" w:rsidRDefault="0074790E" w:rsidP="007479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t xml:space="preserve">Абстрактный класс «Геометрическая фигура» содержит абстрактный метод для вычисления площади фигуры. </w:t>
      </w:r>
    </w:p>
    <w:p w14:paraId="250962E6" w14:textId="1A5ED5F5" w:rsidR="00BC2753" w:rsidRPr="005E0B84" w:rsidRDefault="00BC2753" w:rsidP="00BC2753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35A5C9" wp14:editId="5E25B7A8">
            <wp:extent cx="3574472" cy="1130229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7030" cy="114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B674" w14:textId="5432F7B9" w:rsidR="0074790E" w:rsidRPr="005E0B84" w:rsidRDefault="0074790E" w:rsidP="007479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t xml:space="preserve">Класс «Цвет фигуры» содержит свойство для описания цвета геометрической фигуры. </w:t>
      </w:r>
    </w:p>
    <w:p w14:paraId="1C5FF3FA" w14:textId="05408DA1" w:rsidR="00C00AA2" w:rsidRPr="005E0B84" w:rsidRDefault="00BC2753" w:rsidP="00C00AA2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4F7BD8" wp14:editId="2CC31CC2">
            <wp:extent cx="3696718" cy="1747791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5301" cy="176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48D2" w14:textId="4FFFE5A1" w:rsidR="0074790E" w:rsidRPr="005E0B84" w:rsidRDefault="0074790E" w:rsidP="000A4FE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56C98178" w14:textId="3CA75419" w:rsidR="0074790E" w:rsidRPr="005E0B84" w:rsidRDefault="00BC2753" w:rsidP="000A4FE0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F17A3A" wp14:editId="1133EDF0">
            <wp:extent cx="3212356" cy="2484038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0232" cy="251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1D38" w14:textId="5E7E9BF0" w:rsidR="00BC2753" w:rsidRPr="005E0B84" w:rsidRDefault="000A4FE0" w:rsidP="000A4FE0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31284D" wp14:editId="52E67DB8">
            <wp:extent cx="3207734" cy="837026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7912" cy="85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C8FD" w14:textId="103BC6AA" w:rsidR="0074790E" w:rsidRPr="005E0B84" w:rsidRDefault="0074790E" w:rsidP="007479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5E0B84">
        <w:rPr>
          <w:rFonts w:ascii="Times New Roman" w:hAnsi="Times New Roman" w:cs="Times New Roman"/>
          <w:sz w:val="24"/>
          <w:szCs w:val="24"/>
        </w:rPr>
        <w:t>math.pi</w:t>
      </w:r>
      <w:proofErr w:type="spellEnd"/>
      <w:r w:rsidRPr="005E0B84">
        <w:rPr>
          <w:rFonts w:ascii="Times New Roman" w:hAnsi="Times New Roman" w:cs="Times New Roman"/>
          <w:sz w:val="24"/>
          <w:szCs w:val="24"/>
        </w:rPr>
        <w:t xml:space="preserve"> из модуля </w:t>
      </w:r>
      <w:proofErr w:type="spellStart"/>
      <w:r w:rsidRPr="005E0B84">
        <w:rPr>
          <w:rFonts w:ascii="Times New Roman" w:hAnsi="Times New Roman" w:cs="Times New Roman"/>
          <w:sz w:val="24"/>
          <w:szCs w:val="24"/>
        </w:rPr>
        <w:t>math</w:t>
      </w:r>
      <w:proofErr w:type="spellEnd"/>
      <w:r w:rsidRPr="005E0B84">
        <w:rPr>
          <w:rFonts w:ascii="Times New Roman" w:hAnsi="Times New Roman" w:cs="Times New Roman"/>
          <w:sz w:val="24"/>
          <w:szCs w:val="24"/>
        </w:rPr>
        <w:t>.</w:t>
      </w:r>
    </w:p>
    <w:p w14:paraId="33C35712" w14:textId="1F012F26" w:rsidR="0074790E" w:rsidRPr="005E0B84" w:rsidRDefault="000A4FE0" w:rsidP="000A4FE0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7C196D" wp14:editId="3EB41C3C">
            <wp:extent cx="2611174" cy="2872290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1017" cy="288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1A1D" w14:textId="6DDBA7C6" w:rsidR="0074790E" w:rsidRPr="005E0B84" w:rsidRDefault="0074790E" w:rsidP="007479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35D1549B" w14:textId="6F37B7C2" w:rsidR="0074790E" w:rsidRPr="005E0B84" w:rsidRDefault="0074790E" w:rsidP="0074790E">
      <w:pPr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t>Определите метод "</w:t>
      </w:r>
      <w:proofErr w:type="spellStart"/>
      <w:r w:rsidRPr="005E0B84">
        <w:rPr>
          <w:rFonts w:ascii="Times New Roman" w:hAnsi="Times New Roman" w:cs="Times New Roman"/>
          <w:sz w:val="24"/>
          <w:szCs w:val="24"/>
        </w:rPr>
        <w:t>repr</w:t>
      </w:r>
      <w:proofErr w:type="spellEnd"/>
      <w:r w:rsidRPr="005E0B84">
        <w:rPr>
          <w:rFonts w:ascii="Times New Roman" w:hAnsi="Times New Roman" w:cs="Times New Roman"/>
          <w:sz w:val="24"/>
          <w:szCs w:val="24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5E0B84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="000A4FE0" w:rsidRPr="005E0B84">
        <w:rPr>
          <w:rFonts w:ascii="Times New Roman" w:hAnsi="Times New Roman" w:cs="Times New Roman"/>
          <w:sz w:val="24"/>
          <w:szCs w:val="24"/>
        </w:rPr>
        <w:t>.</w:t>
      </w:r>
      <w:r w:rsidR="005E0B84" w:rsidRPr="005E0B84">
        <w:rPr>
          <w:rFonts w:ascii="Times New Roman" w:hAnsi="Times New Roman" w:cs="Times New Roman"/>
          <w:sz w:val="24"/>
          <w:szCs w:val="24"/>
        </w:rPr>
        <w:t xml:space="preserve"> </w:t>
      </w:r>
      <w:r w:rsidRPr="005E0B84">
        <w:rPr>
          <w:rFonts w:ascii="Times New Roman" w:hAnsi="Times New Roman" w:cs="Times New Roman"/>
          <w:sz w:val="24"/>
          <w:szCs w:val="24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78420756" w14:textId="4381B08B" w:rsidR="000A4FE0" w:rsidRPr="005E0B84" w:rsidRDefault="00BE01EE" w:rsidP="00BE01EE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15EAA8D" wp14:editId="299E743A">
            <wp:extent cx="3134387" cy="2206696"/>
            <wp:effectExtent l="0" t="0" r="889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0420" cy="221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2F94" w14:textId="0A90084A" w:rsidR="0074790E" w:rsidRPr="005E0B84" w:rsidRDefault="0074790E" w:rsidP="007479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t>В корневом каталоге проекта создайте файл main.py для тестирования Ваших классов</w:t>
      </w:r>
      <w:r w:rsidR="00BE01EE" w:rsidRPr="005E0B84">
        <w:rPr>
          <w:rFonts w:ascii="Times New Roman" w:hAnsi="Times New Roman" w:cs="Times New Roman"/>
          <w:sz w:val="24"/>
          <w:szCs w:val="24"/>
        </w:rPr>
        <w:t xml:space="preserve">. </w:t>
      </w:r>
      <w:r w:rsidRPr="005E0B84">
        <w:rPr>
          <w:rFonts w:ascii="Times New Roman" w:hAnsi="Times New Roman" w:cs="Times New Roman"/>
          <w:sz w:val="24"/>
          <w:szCs w:val="24"/>
        </w:rPr>
        <w:t>Создайте следующие объекты и выведите о них информацию в консоль (N - номер Вашего варианта по списку группы):</w:t>
      </w:r>
    </w:p>
    <w:p w14:paraId="5E3503E7" w14:textId="79C2F618" w:rsidR="00BE01EE" w:rsidRPr="005E0B84" w:rsidRDefault="0074790E" w:rsidP="0074790E">
      <w:pPr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t>Прямоугольник синего цвета шириной N и высотой N.</w:t>
      </w:r>
      <w:r w:rsidR="005E0B84" w:rsidRPr="005E0B84">
        <w:rPr>
          <w:rFonts w:ascii="Times New Roman" w:hAnsi="Times New Roman" w:cs="Times New Roman"/>
          <w:sz w:val="24"/>
          <w:szCs w:val="24"/>
        </w:rPr>
        <w:t xml:space="preserve"> </w:t>
      </w:r>
      <w:r w:rsidRPr="005E0B84">
        <w:rPr>
          <w:rFonts w:ascii="Times New Roman" w:hAnsi="Times New Roman" w:cs="Times New Roman"/>
          <w:sz w:val="24"/>
          <w:szCs w:val="24"/>
        </w:rPr>
        <w:t>Круг зеленого цвета радиусом N.</w:t>
      </w:r>
      <w:r w:rsidR="005E0B84" w:rsidRPr="005E0B84">
        <w:rPr>
          <w:rFonts w:ascii="Times New Roman" w:hAnsi="Times New Roman" w:cs="Times New Roman"/>
          <w:sz w:val="24"/>
          <w:szCs w:val="24"/>
        </w:rPr>
        <w:t xml:space="preserve"> </w:t>
      </w:r>
      <w:r w:rsidRPr="005E0B84">
        <w:rPr>
          <w:rFonts w:ascii="Times New Roman" w:hAnsi="Times New Roman" w:cs="Times New Roman"/>
          <w:sz w:val="24"/>
          <w:szCs w:val="24"/>
        </w:rPr>
        <w:t>Квадрат красного цвета со стороной N.</w:t>
      </w:r>
      <w:r w:rsidR="005E0B84" w:rsidRPr="005E0B84">
        <w:rPr>
          <w:rFonts w:ascii="Times New Roman" w:hAnsi="Times New Roman" w:cs="Times New Roman"/>
          <w:sz w:val="24"/>
          <w:szCs w:val="24"/>
        </w:rPr>
        <w:t xml:space="preserve"> </w:t>
      </w:r>
      <w:r w:rsidRPr="005E0B84">
        <w:rPr>
          <w:rFonts w:ascii="Times New Roman" w:hAnsi="Times New Roman" w:cs="Times New Roman"/>
          <w:sz w:val="24"/>
          <w:szCs w:val="24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5E0B84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5E0B84">
        <w:rPr>
          <w:rFonts w:ascii="Times New Roman" w:hAnsi="Times New Roman" w:cs="Times New Roman"/>
          <w:sz w:val="24"/>
          <w:szCs w:val="24"/>
        </w:rPr>
        <w:t>.</w:t>
      </w:r>
    </w:p>
    <w:p w14:paraId="1238166D" w14:textId="075C7CA4" w:rsidR="00BE01EE" w:rsidRPr="005E0B84" w:rsidRDefault="00BE01EE" w:rsidP="00C00AA2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CEB155" wp14:editId="5F50E3A8">
            <wp:extent cx="3212624" cy="3387961"/>
            <wp:effectExtent l="0" t="0" r="698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2663"/>
                    <a:stretch/>
                  </pic:blipFill>
                  <pic:spPr bwMode="auto">
                    <a:xfrm>
                      <a:off x="0" y="0"/>
                      <a:ext cx="3223238" cy="3399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6444C" w14:textId="6C0CC60C" w:rsidR="00C00AA2" w:rsidRPr="005E0B84" w:rsidRDefault="00C00AA2" w:rsidP="00C00AA2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3C3656" wp14:editId="6D433543">
            <wp:extent cx="3219211" cy="1418054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3275" cy="142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A31C" w14:textId="517607FC" w:rsidR="00C00AA2" w:rsidRPr="005E0B84" w:rsidRDefault="00C00AA2" w:rsidP="00C00AA2">
      <w:pPr>
        <w:jc w:val="center"/>
        <w:rPr>
          <w:rFonts w:ascii="Times New Roman" w:hAnsi="Times New Roman" w:cs="Times New Roman"/>
        </w:rPr>
      </w:pPr>
      <w:r w:rsidRPr="005E0B84">
        <w:rPr>
          <w:rFonts w:ascii="Times New Roman" w:hAnsi="Times New Roman" w:cs="Times New Roman"/>
        </w:rPr>
        <w:t>Вывод:</w:t>
      </w:r>
    </w:p>
    <w:p w14:paraId="4CEB32F8" w14:textId="794733A7" w:rsidR="00C00AA2" w:rsidRPr="005E0B84" w:rsidRDefault="00C00AA2" w:rsidP="00C00AA2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958494" wp14:editId="0BE1AF3F">
            <wp:extent cx="3212624" cy="2510689"/>
            <wp:effectExtent l="0" t="0" r="698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1051" cy="25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00D5" w14:textId="3BB221C9" w:rsidR="0074790E" w:rsidRPr="005E0B84" w:rsidRDefault="0074790E" w:rsidP="007479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t>Дополнительное задание. Протестируйте корректность работы Вашей программы с помощью модульного теста.</w:t>
      </w:r>
    </w:p>
    <w:p w14:paraId="574F0901" w14:textId="0E194043" w:rsidR="005E0B84" w:rsidRPr="005E0B84" w:rsidRDefault="00C00AA2" w:rsidP="005E0B84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5F2DFA" wp14:editId="5A4945B3">
            <wp:extent cx="4765092" cy="482570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9939" cy="484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E367" w14:textId="04AE6D04" w:rsidR="00BE01EE" w:rsidRPr="005E0B84" w:rsidRDefault="00BE01EE" w:rsidP="00BE01EE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98DA3E" wp14:editId="571403BA">
            <wp:extent cx="3838524" cy="99701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4417" cy="9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9C39" w14:textId="77777777" w:rsidR="00BE01EE" w:rsidRPr="005E0B84" w:rsidRDefault="00BE01EE" w:rsidP="00BE01EE">
      <w:pPr>
        <w:rPr>
          <w:rFonts w:ascii="Times New Roman" w:hAnsi="Times New Roman" w:cs="Times New Roman"/>
          <w:sz w:val="24"/>
          <w:szCs w:val="24"/>
        </w:rPr>
      </w:pPr>
    </w:p>
    <w:sectPr w:rsidR="00BE01EE" w:rsidRPr="005E0B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A1244"/>
    <w:multiLevelType w:val="hybridMultilevel"/>
    <w:tmpl w:val="DEF033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0E"/>
    <w:rsid w:val="000A4FE0"/>
    <w:rsid w:val="00503C75"/>
    <w:rsid w:val="00510070"/>
    <w:rsid w:val="005E0B84"/>
    <w:rsid w:val="0074790E"/>
    <w:rsid w:val="007F3785"/>
    <w:rsid w:val="00BC2753"/>
    <w:rsid w:val="00BE01EE"/>
    <w:rsid w:val="00C00AA2"/>
    <w:rsid w:val="00D44CDA"/>
    <w:rsid w:val="00E911FE"/>
    <w:rsid w:val="00EC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C8E8A"/>
  <w15:chartTrackingRefBased/>
  <w15:docId w15:val="{887BAF3C-2958-4D3B-A177-C8B9C8F7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790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00A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0AA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1862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2025-10-18T09:38:00Z</dcterms:created>
  <dcterms:modified xsi:type="dcterms:W3CDTF">2025-10-19T16:40:00Z</dcterms:modified>
</cp:coreProperties>
</file>