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D42" w:rsidRPr="001B4D42" w:rsidRDefault="001B4D42" w:rsidP="001B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42">
        <w:rPr>
          <w:rFonts w:ascii="Times New Roman" w:eastAsia="Times New Roman" w:hAnsi="Times New Roman" w:cs="Times New Roman"/>
          <w:sz w:val="24"/>
          <w:szCs w:val="24"/>
        </w:rPr>
        <w:t xml:space="preserve">In the system with radix 13, for example, a string of digits such as 398 denotes the </w:t>
      </w:r>
      <w:proofErr w:type="gramStart"/>
      <w:r w:rsidRPr="001B4D42">
        <w:rPr>
          <w:rFonts w:ascii="Times New Roman" w:eastAsia="Times New Roman" w:hAnsi="Times New Roman" w:cs="Times New Roman"/>
          <w:sz w:val="24"/>
          <w:szCs w:val="24"/>
        </w:rPr>
        <w:t xml:space="preserve">number </w:t>
      </w:r>
      <w:proofErr w:type="gramEnd"/>
      <w:r w:rsidRPr="001B4D4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9800" cy="190500"/>
            <wp:effectExtent l="0" t="0" r="0" b="0"/>
            <wp:docPr id="4" name="Picture 4" descr="3 \times 13^2 + 9 \times 13^1 + 8 \times 13^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\times 13^2 + 9 \times 13^1 + 8 \times 13^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D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4D42" w:rsidRPr="001B4D42" w:rsidRDefault="001B4D42" w:rsidP="001B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42">
        <w:rPr>
          <w:rFonts w:ascii="Times New Roman" w:eastAsia="Times New Roman" w:hAnsi="Times New Roman" w:cs="Times New Roman"/>
          <w:sz w:val="24"/>
          <w:szCs w:val="24"/>
        </w:rPr>
        <w:t xml:space="preserve">More generally, in a system with radix </w:t>
      </w:r>
      <w:r w:rsidRPr="001B4D42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1B4D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B4D42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1B4D42">
        <w:rPr>
          <w:rFonts w:ascii="Times New Roman" w:eastAsia="Times New Roman" w:hAnsi="Times New Roman" w:cs="Times New Roman"/>
          <w:sz w:val="24"/>
          <w:szCs w:val="24"/>
        </w:rPr>
        <w:t xml:space="preserve"> &gt; 1), a string of digits </w:t>
      </w:r>
      <w:r w:rsidRPr="001B4D4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175" cy="171450"/>
            <wp:effectExtent l="0" t="0" r="9525" b="0"/>
            <wp:docPr id="3" name="Picture 3" descr="d_1 \ldots d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_1 \ldots d_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D42">
        <w:rPr>
          <w:rFonts w:ascii="Times New Roman" w:eastAsia="Times New Roman" w:hAnsi="Times New Roman" w:cs="Times New Roman"/>
          <w:sz w:val="24"/>
          <w:szCs w:val="24"/>
        </w:rPr>
        <w:t xml:space="preserve">denotes the </w:t>
      </w:r>
      <w:proofErr w:type="gramStart"/>
      <w:r w:rsidRPr="001B4D42">
        <w:rPr>
          <w:rFonts w:ascii="Times New Roman" w:eastAsia="Times New Roman" w:hAnsi="Times New Roman" w:cs="Times New Roman"/>
          <w:sz w:val="24"/>
          <w:szCs w:val="24"/>
        </w:rPr>
        <w:t xml:space="preserve">number </w:t>
      </w:r>
      <w:proofErr w:type="gramEnd"/>
      <w:r w:rsidRPr="001B4D4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6950" cy="209550"/>
            <wp:effectExtent l="0" t="0" r="0" b="0"/>
            <wp:docPr id="2" name="Picture 2" descr="d_1 b^{n-1} + d_2 b^{n-2} + \cdots +  d_n b^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_1 b^{n-1} + d_2 b^{n-2} + \cdots +  d_n b^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D42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1B4D4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38200" cy="161925"/>
            <wp:effectExtent l="0" t="0" r="0" b="9525"/>
            <wp:docPr id="1" name="Picture 1" descr=" 0\leq d_i &lt; 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0\leq d_i &lt; b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D42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8" w:anchor="cite_note-morris_mano_p13_14-1" w:history="1">
        <w:r w:rsidRPr="001B4D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[1]</w:t>
        </w:r>
      </w:hyperlink>
      <w:bookmarkStart w:id="0" w:name="_GoBack"/>
      <w:bookmarkEnd w:id="0"/>
    </w:p>
    <w:p w:rsidR="001B4D42" w:rsidRPr="001B4D42" w:rsidRDefault="001B4D42" w:rsidP="001B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42">
        <w:rPr>
          <w:rFonts w:ascii="Times New Roman" w:eastAsia="Times New Roman" w:hAnsi="Times New Roman" w:cs="Times New Roman"/>
          <w:sz w:val="24"/>
          <w:szCs w:val="24"/>
        </w:rPr>
        <w:t>Commonly used numeral systems include: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702"/>
        <w:gridCol w:w="6392"/>
      </w:tblGrid>
      <w:tr w:rsidR="001B4D42" w:rsidRPr="001B4D42" w:rsidTr="001B4D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4D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Base/Radix</w:t>
            </w:r>
          </w:p>
        </w:tc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4D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4D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B4D42" w:rsidRPr="001B4D42" w:rsidTr="001B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ooltip="Decimal" w:history="1"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decimal system</w:t>
              </w:r>
            </w:hyperlink>
          </w:p>
        </w:tc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most used system of numbers in the world, is used in arithmetic. Its ten digits are "0–9". Used in most </w:t>
            </w:r>
            <w:hyperlink r:id="rId10" w:tooltip="Mechanical counter" w:history="1"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mechanical counters</w:t>
              </w:r>
            </w:hyperlink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4D42" w:rsidRPr="001B4D42" w:rsidTr="001B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ooltip="Duodecimal" w:history="1"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duodecimal (</w:t>
              </w:r>
              <w:proofErr w:type="spellStart"/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dozenal</w:t>
              </w:r>
              <w:proofErr w:type="spellEnd"/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 system</w:t>
              </w:r>
            </w:hyperlink>
          </w:p>
        </w:tc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sometimes advocated due to divisibility by 2, 3, 4 and 6. It was traditionally used as part of quantities expressed in </w:t>
            </w:r>
            <w:hyperlink r:id="rId12" w:tooltip="Dozen" w:history="1"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dozens</w:t>
              </w:r>
            </w:hyperlink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hyperlink r:id="rId13" w:tooltip="Gross (unit)" w:history="1"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grosses</w:t>
              </w:r>
            </w:hyperlink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4D42" w:rsidRPr="001B4D42" w:rsidTr="001B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ooltip="Binary numeral system" w:history="1"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numeral system</w:t>
              </w:r>
            </w:hyperlink>
          </w:p>
        </w:tc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gramEnd"/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internally by nearly all </w:t>
            </w:r>
            <w:hyperlink r:id="rId15" w:tooltip="Computer" w:history="1"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computers</w:t>
              </w:r>
            </w:hyperlink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is </w:t>
            </w:r>
            <w:hyperlink r:id="rId16" w:tooltip="Base two" w:history="1"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 two</w:t>
              </w:r>
            </w:hyperlink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two digits are "0" and "1", expressed from switches displaying OFF and ON respectively. Used in most electric </w:t>
            </w:r>
            <w:hyperlink r:id="rId17" w:tooltip="Counter (digital)" w:history="1"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counters</w:t>
              </w:r>
            </w:hyperlink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4D42" w:rsidRPr="001B4D42" w:rsidTr="001B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ooltip="Hexadecimal" w:history="1"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hexadecimal system</w:t>
              </w:r>
            </w:hyperlink>
          </w:p>
        </w:tc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often used in computing. The sixteen digits are "0–9" followed by "A–F" or "a–f".</w:t>
            </w:r>
          </w:p>
        </w:tc>
      </w:tr>
      <w:tr w:rsidR="001B4D42" w:rsidRPr="001B4D42" w:rsidTr="001B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ooltip="Octal" w:history="1"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octal system</w:t>
              </w:r>
            </w:hyperlink>
          </w:p>
        </w:tc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occasionally used in computing. The eight digits are "0–7".</w:t>
            </w:r>
          </w:p>
        </w:tc>
      </w:tr>
      <w:tr w:rsidR="001B4D42" w:rsidRPr="001B4D42" w:rsidTr="001B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ooltip="Vigesimal" w:history="1">
              <w:proofErr w:type="spellStart"/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vigesimal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traditional</w:t>
            </w:r>
            <w:proofErr w:type="gramEnd"/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numeral system in several cultures, still used by some for counting.</w:t>
            </w:r>
          </w:p>
        </w:tc>
      </w:tr>
      <w:tr w:rsidR="001B4D42" w:rsidRPr="001B4D42" w:rsidTr="001B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ooltip="Sexagesimal" w:history="1">
              <w:proofErr w:type="spellStart"/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sexagesimal</w:t>
              </w:r>
              <w:proofErr w:type="spellEnd"/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system</w:t>
              </w:r>
            </w:hyperlink>
          </w:p>
        </w:tc>
        <w:tc>
          <w:tcPr>
            <w:tcW w:w="0" w:type="auto"/>
            <w:vAlign w:val="center"/>
            <w:hideMark/>
          </w:tcPr>
          <w:p w:rsidR="001B4D42" w:rsidRPr="001B4D42" w:rsidRDefault="001B4D42" w:rsidP="001B4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originated</w:t>
            </w:r>
            <w:proofErr w:type="gramEnd"/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ancient </w:t>
            </w:r>
            <w:hyperlink r:id="rId22" w:tooltip="Sumer" w:history="1">
              <w:proofErr w:type="spellStart"/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Sumeria</w:t>
              </w:r>
              <w:proofErr w:type="spellEnd"/>
            </w:hyperlink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passed to the </w:t>
            </w:r>
            <w:hyperlink r:id="rId23" w:tooltip="Babylonia" w:history="1"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Babylonians</w:t>
              </w:r>
            </w:hyperlink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hyperlink r:id="rId24" w:anchor="cite_note-2" w:history="1"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[2]</w:t>
              </w:r>
            </w:hyperlink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today as the basis of our modern </w:t>
            </w:r>
            <w:hyperlink r:id="rId25" w:anchor="Symbols_and_abbreviations" w:tooltip="Minute of arc" w:history="1"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circular coordinate system</w:t>
              </w:r>
            </w:hyperlink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(degrees, minutes, and seconds) and </w:t>
            </w:r>
            <w:hyperlink r:id="rId26" w:tooltip="Time" w:history="1">
              <w:r w:rsidRPr="001B4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time</w:t>
              </w:r>
            </w:hyperlink>
            <w:r w:rsidRPr="001B4D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measuring (hours, minutes, and seconds).</w:t>
            </w:r>
          </w:p>
        </w:tc>
      </w:tr>
    </w:tbl>
    <w:p w:rsidR="00387F79" w:rsidRDefault="001B4D42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EC"/>
    <w:rsid w:val="001B4D42"/>
    <w:rsid w:val="009B1FEC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01F27-070A-4975-9449-E3BA06FC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4D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3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dix" TargetMode="External"/><Relationship Id="rId13" Type="http://schemas.openxmlformats.org/officeDocument/2006/relationships/hyperlink" Target="https://en.wikipedia.org/wiki/Gross_%28unit%29" TargetMode="External"/><Relationship Id="rId18" Type="http://schemas.openxmlformats.org/officeDocument/2006/relationships/hyperlink" Target="https://en.wikipedia.org/wiki/Hexadecimal" TargetMode="External"/><Relationship Id="rId26" Type="http://schemas.openxmlformats.org/officeDocument/2006/relationships/hyperlink" Target="https://en.wikipedia.org/wiki/Tim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Sexagesimal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en.wikipedia.org/wiki/Dozen" TargetMode="External"/><Relationship Id="rId17" Type="http://schemas.openxmlformats.org/officeDocument/2006/relationships/hyperlink" Target="https://en.wikipedia.org/wiki/Counter_%28digital%29" TargetMode="External"/><Relationship Id="rId25" Type="http://schemas.openxmlformats.org/officeDocument/2006/relationships/hyperlink" Target="https://en.wikipedia.org/wiki/Minute_of_ar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ase_two" TargetMode="External"/><Relationship Id="rId20" Type="http://schemas.openxmlformats.org/officeDocument/2006/relationships/hyperlink" Target="https://en.wikipedia.org/wiki/Vigesima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n.wikipedia.org/wiki/Duodecimal" TargetMode="External"/><Relationship Id="rId24" Type="http://schemas.openxmlformats.org/officeDocument/2006/relationships/hyperlink" Target="https://en.wikipedia.org/wiki/Radix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en.wikipedia.org/wiki/Computer" TargetMode="External"/><Relationship Id="rId23" Type="http://schemas.openxmlformats.org/officeDocument/2006/relationships/hyperlink" Target="https://en.wikipedia.org/wiki/Babyloni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Mechanical_counter" TargetMode="External"/><Relationship Id="rId19" Type="http://schemas.openxmlformats.org/officeDocument/2006/relationships/hyperlink" Target="https://en.wikipedia.org/wiki/Octa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Decimal" TargetMode="External"/><Relationship Id="rId14" Type="http://schemas.openxmlformats.org/officeDocument/2006/relationships/hyperlink" Target="https://en.wikipedia.org/wiki/Binary_numeral_system" TargetMode="External"/><Relationship Id="rId22" Type="http://schemas.openxmlformats.org/officeDocument/2006/relationships/hyperlink" Target="https://en.wikipedia.org/wiki/Sume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2016-04-17T08:17:00Z</dcterms:created>
  <dcterms:modified xsi:type="dcterms:W3CDTF">2016-04-17T08:18:00Z</dcterms:modified>
</cp:coreProperties>
</file>