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BF36" w14:textId="77777777" w:rsidR="00C85368" w:rsidRPr="00C85368" w:rsidRDefault="00C85368" w:rsidP="00C85368">
      <w:pPr>
        <w:rPr>
          <w:b/>
          <w:bCs/>
          <w:i/>
          <w:iCs/>
        </w:rPr>
      </w:pPr>
      <w:r w:rsidRPr="00C85368">
        <w:rPr>
          <w:b/>
          <w:bCs/>
          <w:i/>
          <w:iCs/>
        </w:rPr>
        <w:t>Analysis Objectives:</w:t>
      </w:r>
    </w:p>
    <w:p w14:paraId="05B13BF5" w14:textId="46D219BC" w:rsidR="00C85368" w:rsidRPr="00C85368" w:rsidRDefault="00C85368" w:rsidP="00C85368">
      <w:pPr>
        <w:numPr>
          <w:ilvl w:val="0"/>
          <w:numId w:val="6"/>
        </w:numPr>
      </w:pPr>
      <w:r w:rsidRPr="00C85368">
        <w:t>Data Cleaning and Preparation:</w:t>
      </w:r>
      <w:r w:rsidR="004F3920">
        <w:t xml:space="preserve">   </w:t>
      </w:r>
      <w:r w:rsidR="004F3920" w:rsidRPr="000C5652">
        <w:rPr>
          <w:b/>
          <w:bCs/>
        </w:rPr>
        <w:t>-- Done</w:t>
      </w:r>
    </w:p>
    <w:p w14:paraId="29C3FB7E" w14:textId="127F150E" w:rsidR="00C85368" w:rsidRPr="00C85368" w:rsidRDefault="00C85368" w:rsidP="008D69EE">
      <w:pPr>
        <w:numPr>
          <w:ilvl w:val="1"/>
          <w:numId w:val="6"/>
        </w:numPr>
      </w:pPr>
      <w:r w:rsidRPr="00C85368">
        <w:t>Prepare the data for analysis by handling missing values, duplicates, and data type conversions</w:t>
      </w:r>
      <w:r w:rsidR="000C5652">
        <w:t xml:space="preserve">  </w:t>
      </w:r>
    </w:p>
    <w:p w14:paraId="5E93D7BB" w14:textId="3C797930" w:rsidR="00C85368" w:rsidRPr="00C85368" w:rsidRDefault="00C85368" w:rsidP="00C85368">
      <w:pPr>
        <w:numPr>
          <w:ilvl w:val="0"/>
          <w:numId w:val="6"/>
        </w:numPr>
      </w:pPr>
      <w:r w:rsidRPr="00C85368">
        <w:t>Exploratory Data Analysis (EDA):</w:t>
      </w:r>
      <w:r w:rsidR="00AE5CA1">
        <w:t xml:space="preserve"> </w:t>
      </w:r>
      <w:r w:rsidR="00AE5CA1" w:rsidRPr="000C5652">
        <w:rPr>
          <w:b/>
          <w:bCs/>
        </w:rPr>
        <w:t>-- Done</w:t>
      </w:r>
    </w:p>
    <w:p w14:paraId="68C7FB4C" w14:textId="44D0B3FF" w:rsidR="00C85368" w:rsidRPr="000C5652" w:rsidRDefault="00C85368" w:rsidP="00C85368">
      <w:pPr>
        <w:numPr>
          <w:ilvl w:val="1"/>
          <w:numId w:val="6"/>
        </w:numPr>
        <w:rPr>
          <w:b/>
          <w:bCs/>
          <w:color w:val="FF0000"/>
        </w:rPr>
      </w:pPr>
      <w:r w:rsidRPr="00C85368">
        <w:t xml:space="preserve">Identify trends and patterns in sales performance, </w:t>
      </w:r>
      <w:r w:rsidRPr="000C5652">
        <w:rPr>
          <w:b/>
          <w:bCs/>
          <w:color w:val="FF0000"/>
        </w:rPr>
        <w:t>top-selling products</w:t>
      </w:r>
      <w:r w:rsidRPr="00C85368">
        <w:t xml:space="preserve">, and </w:t>
      </w:r>
      <w:r w:rsidRPr="000C5652">
        <w:rPr>
          <w:b/>
          <w:bCs/>
          <w:color w:val="FF0000"/>
        </w:rPr>
        <w:t>categories</w:t>
      </w:r>
      <w:r w:rsidRPr="000C5652">
        <w:rPr>
          <w:color w:val="FF0000"/>
        </w:rPr>
        <w:t xml:space="preserve"> </w:t>
      </w:r>
      <w:r w:rsidRPr="00C85368">
        <w:t xml:space="preserve">over </w:t>
      </w:r>
      <w:r w:rsidRPr="000C5652">
        <w:rPr>
          <w:b/>
          <w:bCs/>
          <w:color w:val="FF0000"/>
        </w:rPr>
        <w:t>the two-year period.</w:t>
      </w:r>
      <w:r w:rsidR="00292E6D">
        <w:rPr>
          <w:b/>
          <w:bCs/>
          <w:color w:val="FF0000"/>
        </w:rPr>
        <w:t xml:space="preserve">  </w:t>
      </w:r>
    </w:p>
    <w:p w14:paraId="5B006EB2" w14:textId="5C8B06FA" w:rsidR="00C85368" w:rsidRPr="00C85368" w:rsidRDefault="00C85368" w:rsidP="00C85368">
      <w:pPr>
        <w:numPr>
          <w:ilvl w:val="1"/>
          <w:numId w:val="6"/>
        </w:numPr>
      </w:pPr>
      <w:r w:rsidRPr="00C85368">
        <w:t xml:space="preserve">Analyze website traffic data to understand trends in website visits, </w:t>
      </w:r>
      <w:r w:rsidRPr="003B6298">
        <w:rPr>
          <w:b/>
          <w:bCs/>
          <w:color w:val="FF0000"/>
        </w:rPr>
        <w:t>traffic sources</w:t>
      </w:r>
      <w:r w:rsidRPr="00C85368">
        <w:t xml:space="preserve">, and </w:t>
      </w:r>
      <w:r w:rsidRPr="003B6298">
        <w:rPr>
          <w:b/>
          <w:bCs/>
          <w:color w:val="FF0000"/>
        </w:rPr>
        <w:t>time spent</w:t>
      </w:r>
      <w:r w:rsidRPr="003B6298">
        <w:rPr>
          <w:color w:val="FF0000"/>
        </w:rPr>
        <w:t xml:space="preserve"> </w:t>
      </w:r>
      <w:r w:rsidRPr="00C85368">
        <w:t>on the site.</w:t>
      </w:r>
      <w:r w:rsidR="003B6298">
        <w:rPr>
          <w:b/>
          <w:bCs/>
          <w:color w:val="FF0000"/>
        </w:rPr>
        <w:t xml:space="preserve">   </w:t>
      </w:r>
      <w:r w:rsidR="003B6298">
        <w:rPr>
          <w:b/>
          <w:bCs/>
        </w:rPr>
        <w:t>–</w:t>
      </w:r>
      <w:r w:rsidR="00AE5CA1">
        <w:rPr>
          <w:b/>
          <w:bCs/>
        </w:rPr>
        <w:t xml:space="preserve"> </w:t>
      </w:r>
      <w:r w:rsidR="003B6298">
        <w:rPr>
          <w:b/>
          <w:bCs/>
        </w:rPr>
        <w:t>Parameter doesn’t exist ignored while other existing parameters are added.</w:t>
      </w:r>
    </w:p>
    <w:p w14:paraId="3AA38592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 xml:space="preserve">Explore </w:t>
      </w:r>
      <w:r w:rsidRPr="003B6298">
        <w:rPr>
          <w:b/>
          <w:bCs/>
          <w:color w:val="FF0000"/>
        </w:rPr>
        <w:t xml:space="preserve">customer data </w:t>
      </w:r>
      <w:r w:rsidRPr="00C85368">
        <w:t xml:space="preserve">to understand </w:t>
      </w:r>
      <w:r w:rsidRPr="00556150">
        <w:rPr>
          <w:b/>
          <w:bCs/>
          <w:color w:val="FF0000"/>
        </w:rPr>
        <w:t>customer behavior</w:t>
      </w:r>
      <w:r w:rsidRPr="00C85368">
        <w:t xml:space="preserve">, </w:t>
      </w:r>
      <w:r w:rsidRPr="00556150">
        <w:rPr>
          <w:b/>
          <w:bCs/>
          <w:color w:val="FF0000"/>
        </w:rPr>
        <w:t>demographics</w:t>
      </w:r>
      <w:r w:rsidRPr="00C85368">
        <w:t xml:space="preserve">, and </w:t>
      </w:r>
      <w:r w:rsidRPr="00556150">
        <w:rPr>
          <w:b/>
          <w:bCs/>
          <w:color w:val="FF0000"/>
        </w:rPr>
        <w:t>feedback</w:t>
      </w:r>
      <w:r w:rsidRPr="00C85368">
        <w:t>.</w:t>
      </w:r>
    </w:p>
    <w:p w14:paraId="2E4802E3" w14:textId="414119D3" w:rsidR="00C85368" w:rsidRPr="00C85368" w:rsidRDefault="00C85368" w:rsidP="00C85368">
      <w:pPr>
        <w:numPr>
          <w:ilvl w:val="0"/>
          <w:numId w:val="6"/>
        </w:numPr>
      </w:pPr>
      <w:r w:rsidRPr="00C85368">
        <w:t>Hypothesis Testing:</w:t>
      </w:r>
      <w:r w:rsidR="00F60D93">
        <w:t xml:space="preserve"> </w:t>
      </w:r>
      <w:r w:rsidR="00F60D93" w:rsidRPr="000C5652">
        <w:rPr>
          <w:b/>
          <w:bCs/>
        </w:rPr>
        <w:t>-- Done</w:t>
      </w:r>
    </w:p>
    <w:p w14:paraId="1BA397EF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>Formulate hypotheses to explain the decline in sales performance.</w:t>
      </w:r>
    </w:p>
    <w:p w14:paraId="6E085AA7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>Conduct hypothesis tests to validate or reject the hypotheses.</w:t>
      </w:r>
    </w:p>
    <w:p w14:paraId="4F28941C" w14:textId="25942608" w:rsidR="00C85368" w:rsidRPr="00C85368" w:rsidRDefault="00C85368" w:rsidP="00C85368">
      <w:pPr>
        <w:numPr>
          <w:ilvl w:val="0"/>
          <w:numId w:val="6"/>
        </w:numPr>
      </w:pPr>
      <w:r w:rsidRPr="00C85368">
        <w:t>Data Visualization:</w:t>
      </w:r>
      <w:r w:rsidR="00334B51" w:rsidRPr="00334B51">
        <w:rPr>
          <w:b/>
          <w:bCs/>
        </w:rPr>
        <w:t xml:space="preserve"> </w:t>
      </w:r>
      <w:r w:rsidR="00334B51" w:rsidRPr="000C5652">
        <w:rPr>
          <w:b/>
          <w:bCs/>
        </w:rPr>
        <w:t>-- Done</w:t>
      </w:r>
    </w:p>
    <w:p w14:paraId="62C6D388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>Create informative visualizations (e.g., line charts, bar charts, scatter plots, heat maps) to communicate findings effectively.</w:t>
      </w:r>
    </w:p>
    <w:p w14:paraId="00ADEEB0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>Develop interactive dashboards to allow the management team to explore data and identify trends.</w:t>
      </w:r>
    </w:p>
    <w:p w14:paraId="2BAA8718" w14:textId="26166D5F" w:rsidR="00C85368" w:rsidRPr="00C85368" w:rsidRDefault="00C85368" w:rsidP="00CE3744">
      <w:pPr>
        <w:numPr>
          <w:ilvl w:val="0"/>
          <w:numId w:val="6"/>
        </w:numPr>
      </w:pPr>
      <w:r w:rsidRPr="00C85368">
        <w:t>Recommendations:</w:t>
      </w:r>
      <w:r w:rsidR="00CE3744">
        <w:t xml:space="preserve"> </w:t>
      </w:r>
      <w:r w:rsidR="00CE3744" w:rsidRPr="000C5652">
        <w:rPr>
          <w:b/>
          <w:bCs/>
        </w:rPr>
        <w:t>-- Done</w:t>
      </w:r>
    </w:p>
    <w:p w14:paraId="480D5D31" w14:textId="77777777" w:rsidR="00C85368" w:rsidRPr="00C85368" w:rsidRDefault="00C85368" w:rsidP="00C85368">
      <w:pPr>
        <w:numPr>
          <w:ilvl w:val="1"/>
          <w:numId w:val="6"/>
        </w:numPr>
      </w:pPr>
      <w:r w:rsidRPr="00C85368">
        <w:t>Based on the analysis, provide strategic recommendations on pricing strategies, promotions, and marketing campaigns to improve sales performance.</w:t>
      </w:r>
    </w:p>
    <w:p w14:paraId="43BCEBFE" w14:textId="2D7D26F1" w:rsidR="00C85368" w:rsidRPr="00C85368" w:rsidRDefault="00C85368" w:rsidP="00C85368">
      <w:pPr>
        <w:numPr>
          <w:ilvl w:val="1"/>
          <w:numId w:val="6"/>
        </w:numPr>
      </w:pPr>
      <w:r w:rsidRPr="00C85368">
        <w:t xml:space="preserve">Develop a </w:t>
      </w:r>
      <w:r w:rsidR="00DA235C">
        <w:t>demonstration</w:t>
      </w:r>
      <w:r w:rsidRPr="00C85368">
        <w:t xml:space="preserve"> roadmap with timelines, resource requirements, and expected outcomes for implementing the recommendations.</w:t>
      </w:r>
    </w:p>
    <w:p w14:paraId="15EFCC38" w14:textId="77777777" w:rsidR="00C85368" w:rsidRPr="00C85368" w:rsidRDefault="00C85368" w:rsidP="00C85368">
      <w:pPr>
        <w:rPr>
          <w:vanish/>
        </w:rPr>
      </w:pPr>
      <w:r w:rsidRPr="00C85368">
        <w:rPr>
          <w:vanish/>
        </w:rPr>
        <w:t>Top of Form</w:t>
      </w:r>
    </w:p>
    <w:p w14:paraId="0D6FEAF1" w14:textId="77777777" w:rsidR="00C85368" w:rsidRPr="00C85368" w:rsidRDefault="00C85368" w:rsidP="00C85368"/>
    <w:p w14:paraId="1994E29D" w14:textId="77777777" w:rsidR="00C85368" w:rsidRPr="00C85368" w:rsidRDefault="00C85368" w:rsidP="00C85368">
      <w:pPr>
        <w:rPr>
          <w:vanish/>
        </w:rPr>
      </w:pPr>
      <w:r w:rsidRPr="00C85368">
        <w:rPr>
          <w:vanish/>
        </w:rPr>
        <w:t>Bottom of Form</w:t>
      </w:r>
    </w:p>
    <w:p w14:paraId="0DE87F5E" w14:textId="77777777" w:rsidR="001E3C1B" w:rsidRDefault="001E3C1B"/>
    <w:sectPr w:rsidR="001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1C"/>
    <w:multiLevelType w:val="multilevel"/>
    <w:tmpl w:val="474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E33F0"/>
    <w:multiLevelType w:val="multilevel"/>
    <w:tmpl w:val="60C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D1057"/>
    <w:multiLevelType w:val="multilevel"/>
    <w:tmpl w:val="2FD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12859"/>
    <w:multiLevelType w:val="multilevel"/>
    <w:tmpl w:val="47EC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30904"/>
    <w:multiLevelType w:val="multilevel"/>
    <w:tmpl w:val="26EC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F5FFB"/>
    <w:multiLevelType w:val="multilevel"/>
    <w:tmpl w:val="E16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584918">
    <w:abstractNumId w:val="3"/>
  </w:num>
  <w:num w:numId="2" w16cid:durableId="820773443">
    <w:abstractNumId w:val="2"/>
  </w:num>
  <w:num w:numId="3" w16cid:durableId="807626165">
    <w:abstractNumId w:val="1"/>
  </w:num>
  <w:num w:numId="4" w16cid:durableId="330068382">
    <w:abstractNumId w:val="0"/>
  </w:num>
  <w:num w:numId="5" w16cid:durableId="1428575553">
    <w:abstractNumId w:val="5"/>
  </w:num>
  <w:num w:numId="6" w16cid:durableId="507838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4"/>
    <w:rsid w:val="00007492"/>
    <w:rsid w:val="000C5652"/>
    <w:rsid w:val="001871DC"/>
    <w:rsid w:val="001E3C1B"/>
    <w:rsid w:val="00292E6D"/>
    <w:rsid w:val="002D40BC"/>
    <w:rsid w:val="00334B51"/>
    <w:rsid w:val="003B6298"/>
    <w:rsid w:val="004F3920"/>
    <w:rsid w:val="00556150"/>
    <w:rsid w:val="006F1632"/>
    <w:rsid w:val="007C0DD4"/>
    <w:rsid w:val="007E1AA0"/>
    <w:rsid w:val="00863263"/>
    <w:rsid w:val="008D69EE"/>
    <w:rsid w:val="00A61311"/>
    <w:rsid w:val="00AE5CA1"/>
    <w:rsid w:val="00B14161"/>
    <w:rsid w:val="00B9167E"/>
    <w:rsid w:val="00C61B64"/>
    <w:rsid w:val="00C85368"/>
    <w:rsid w:val="00CE3744"/>
    <w:rsid w:val="00DA235C"/>
    <w:rsid w:val="00F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0AF2B"/>
  <w15:chartTrackingRefBased/>
  <w15:docId w15:val="{5B66A724-0839-D14E-BF35-C2C8600F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89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14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97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0090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12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77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734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206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866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988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0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2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1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928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275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4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1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5105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81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6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57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71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043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737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5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8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31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443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650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00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3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2938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7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2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74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12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2859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90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0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9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619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021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57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3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5612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4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9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06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99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76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0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0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6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Martin</dc:creator>
  <cp:keywords/>
  <dc:description/>
  <cp:lastModifiedBy>Kirolos Raafat Adeib Youssef</cp:lastModifiedBy>
  <cp:revision>16</cp:revision>
  <dcterms:created xsi:type="dcterms:W3CDTF">2023-08-02T04:49:00Z</dcterms:created>
  <dcterms:modified xsi:type="dcterms:W3CDTF">2023-08-11T09:56:00Z</dcterms:modified>
</cp:coreProperties>
</file>