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Audio, video tags, control attribute, iframe embed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Semantic tags: header, nav, main, article, section, footer, aside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index.html: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table</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0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thead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0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0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&gt;No&lt;/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0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&gt;Full Name&lt;/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0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&gt;Position&lt;/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0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&gt;Salary&lt;/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0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0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thead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tbody</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2">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&gt;01&lt;/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&gt;Bill Gates&lt;/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&gt;Microsoft&lt;/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&gt;$1200&lt;/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&gt;02&lt;/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&gt;Steve Jobs&lt;/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&gt;Apple&lt;/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&gt;$1000&lt;/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&gt;03&lt;/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1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&gt;Larry Page&lt;/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&gt;Google&lt;/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&gt;$1300&lt;/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2">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&gt;04&lt;/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&gt;Mark Zuckerberg&lt;/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&gt;Facebook&lt;/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&gt;$1100&lt;/</w:t>
      </w: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tbody</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table</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style.css: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f92672"/>
          <w:sz w:val="21"/>
          <w:szCs w:val="21"/>
          <w:rtl w:val="0"/>
        </w:rPr>
        <w:t xml:space="preserve">table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3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border-collapse: </w:t>
      </w:r>
      <w:r w:rsidDel="00000000" w:rsidR="00000000" w:rsidRPr="00000000">
        <w:rPr>
          <w:rFonts w:ascii="Courier New" w:cs="Courier New" w:eastAsia="Courier New" w:hAnsi="Courier New"/>
          <w:color w:val="ee5d43"/>
          <w:sz w:val="21"/>
          <w:szCs w:val="21"/>
          <w:rtl w:val="0"/>
        </w:rPr>
        <w:t xml:space="preserve">collapse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2">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3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f92672"/>
          <w:sz w:val="21"/>
          <w:szCs w:val="21"/>
          <w:rtl w:val="0"/>
        </w:rPr>
        <w:t xml:space="preserve">td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border: </w:t>
      </w:r>
      <w:r w:rsidDel="00000000" w:rsidR="00000000" w:rsidRPr="00000000">
        <w:rPr>
          <w:rFonts w:ascii="Courier New" w:cs="Courier New" w:eastAsia="Courier New" w:hAnsi="Courier New"/>
          <w:color w:val="f39c12"/>
          <w:sz w:val="21"/>
          <w:szCs w:val="21"/>
          <w:rtl w:val="0"/>
        </w:rPr>
        <w:t xml:space="preserve">1px</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solid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lightgrey</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padding: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10px</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All tags</w:t>
      </w:r>
    </w:p>
    <w:p w:rsidR="00000000" w:rsidDel="00000000" w:rsidP="00000000" w:rsidRDefault="00000000" w:rsidRPr="00000000" w14:paraId="00000039">
      <w:pPr>
        <w:rPr/>
      </w:pPr>
      <w:r w:rsidDel="00000000" w:rsidR="00000000" w:rsidRPr="00000000">
        <w:rPr>
          <w:rtl w:val="0"/>
        </w:rPr>
        <w:t xml:space="preserve">Nav tag, a, abbr, address, area, article, aside, b, audio, base, bdi, blockquote, canvas, svg, button, caption, code, dialog, em, fieldset, figure, figcaption, footer, form, header, hr, iframe, label, legend, main, map, mark, meta, details, menu, link, menuitem, nav, meter, ol, option, select, p, pre, progress, section, small, span, strong, sub, sup, source, table, td, tbody, time, title, tr, u, ul, video, thead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All attribute</w:t>
      </w:r>
    </w:p>
    <w:p w:rsidR="00000000" w:rsidDel="00000000" w:rsidP="00000000" w:rsidRDefault="00000000" w:rsidRPr="00000000" w14:paraId="0000003C">
      <w:pPr>
        <w:rPr/>
      </w:pPr>
      <w:r w:rsidDel="00000000" w:rsidR="00000000" w:rsidRPr="00000000">
        <w:rPr>
          <w:rtl w:val="0"/>
        </w:rPr>
        <w:t xml:space="preserve">Alt, src, autoplay, class, controls, data-[Custom tag], for, height, href, id, loop, max, min, muted, audio, title, value, width, video, title=”” , wrap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