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c6c6c"/>
          <w:sz w:val="24"/>
          <w:szCs w:val="24"/>
          <w:highlight w:val="white"/>
          <w:rtl w:val="0"/>
        </w:rPr>
        <w:t xml:space="preserve">শর্ত। বা কন্ডিশন। শর্ত সত্য না মিথ্যা সেটা চেক</w:t>
      </w:r>
      <w:r w:rsidDel="00000000" w:rsidR="00000000" w:rsidRPr="00000000">
        <w:rPr>
          <w:color w:val="6c6c6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6c6c6c"/>
          <w:sz w:val="24"/>
          <w:szCs w:val="24"/>
          <w:rtl w:val="0"/>
        </w:rPr>
        <w:t xml:space="preserve">ছয়ভাবে শর্ত চেক করা যায়। সেগুলা হচ্ছে-- &gt;, &lt;, ==, !=, &lt;=, &gt;= 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rtl w:val="0"/>
        </w:rPr>
        <w:t xml:space="preserve">&lt; এইটা দিয়ে চেক করবে বাম পাশে যেটা আছে সেটা ডানপাশেরটা থেকে ছোট কিনা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rtl w:val="0"/>
        </w:rPr>
        <w:t xml:space="preserve">&gt; এইটা দিয়ে চেক করবে বাম পাশে যেটা আছে সেটা ডানপাশেরটা থেকে বড় কিনা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rtl w:val="0"/>
        </w:rPr>
        <w:t xml:space="preserve">== এইটা দিয়ে চেক করবে বাম পাশেরটা আর ডানপাশেরটা দুইটাই সমান কিনা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rtl w:val="0"/>
        </w:rPr>
        <w:t xml:space="preserve">!= এইটা দিয়ে চেক করবে বাম পাশেরটা আর ডানপাশেরটা দুইটাই অসমান (ডিফারেন্ট বা আলাদা) কিনা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rtl w:val="0"/>
        </w:rPr>
        <w:t xml:space="preserve">&lt;= এইটা দিয়ে চেক করবে বাম পাশে যেটা আছে সেটা ডানপাশেরটা থেকে ছোট বা সমান কিনা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rtl w:val="0"/>
        </w:rPr>
        <w:t xml:space="preserve">&gt;= এইটা দিয়ে চেক করবে বাম পাশে যেটা আছে সেটা ডানপাশেরটা থেকে বড় বা সমান কিনা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rtl w:val="0"/>
        </w:rPr>
        <w:t xml:space="preserve">দুইটা স্পেশাল </w:t>
      </w: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highlight w:val="white"/>
          <w:rtl w:val="0"/>
        </w:rPr>
        <w:t xml:space="preserve">শর্ত</w:t>
      </w:r>
      <w:r w:rsidDel="00000000" w:rsidR="00000000" w:rsidRPr="00000000">
        <w:rPr>
          <w:color w:val="6c6c6c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rtl w:val="0"/>
        </w:rPr>
        <w:t xml:space="preserve">দুইটা শর্তের মাঝখানে: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c6c6c"/>
          <w:sz w:val="24"/>
          <w:szCs w:val="24"/>
          <w:rtl w:val="0"/>
        </w:rPr>
        <w:t xml:space="preserve">&amp;&amp; থাকার মানে দুইটা শর্তই পূরণ করতে হবে। একটা করবে আরেকটা করবে না। তাহলে হবে না।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c6c6c"/>
          <w:sz w:val="24"/>
          <w:szCs w:val="24"/>
          <w:rtl w:val="0"/>
        </w:rPr>
        <w:t xml:space="preserve">।। থাকার মানে দুইটা শর্তের যেকোন একটা পূরণ করলেই হবে। তবে দুইটাই না করলে হবে না।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rtl w:val="0"/>
        </w:rPr>
        <w:t xml:space="preserve">তেড়ে মেরে এগিয়ে এলো array, 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rtl w:val="0"/>
        </w:rPr>
        <w:t xml:space="preserve">কন্ডিশন এর শর্তগুলোকেকে নেড়ে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rtl w:val="0"/>
        </w:rPr>
        <w:t xml:space="preserve">ধৈর্য্য দিয়ে চালিয়ে দিলে জ্ঞান খোঁজার x-ray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rtl w:val="0"/>
        </w:rPr>
        <w:t xml:space="preserve">ভয় বা কঠিন লাগা করতে পারবে না betray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6c6c6c"/>
          <w:sz w:val="24"/>
          <w:szCs w:val="24"/>
          <w:u w:val="none"/>
        </w:rPr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Add element in last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 </w:t>
        <w:tab/>
        <w:t xml:space="preserve">Use push(element);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6c6c6c"/>
          <w:sz w:val="24"/>
          <w:szCs w:val="24"/>
          <w:u w:val="none"/>
        </w:rPr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Remove element from last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720" w:firstLine="0"/>
        <w:rPr>
          <w:color w:val="6c6c6c"/>
          <w:sz w:val="24"/>
          <w:szCs w:val="24"/>
        </w:rPr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Use pop();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6c6c6c"/>
          <w:sz w:val="24"/>
          <w:szCs w:val="24"/>
          <w:u w:val="none"/>
        </w:rPr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Add element in first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ind w:left="720" w:firstLine="0"/>
        <w:rPr>
          <w:color w:val="6c6c6c"/>
          <w:sz w:val="24"/>
          <w:szCs w:val="24"/>
        </w:rPr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Use unshift();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6c6c6c"/>
          <w:sz w:val="24"/>
          <w:szCs w:val="24"/>
          <w:u w:val="none"/>
        </w:rPr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Remove element from first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720" w:firstLine="0"/>
        <w:rPr>
          <w:color w:val="6c6c6c"/>
          <w:sz w:val="24"/>
          <w:szCs w:val="24"/>
        </w:rPr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Use shift(element)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