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E1B9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bookmarkStart w:id="2" w:name="_Hlk9007078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1602D22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61B02A4C" w14:textId="77777777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3E538140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49238D0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189A3EC2" w14:textId="77777777" w:rsidR="00A44EDB" w:rsidRPr="00946753" w:rsidRDefault="00A44EDB" w:rsidP="00A44EDB">
      <w:pPr>
        <w:pStyle w:val="aff0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665EFB" w14:textId="77777777" w:rsidR="00A44EDB" w:rsidRPr="00946753" w:rsidRDefault="00A44EDB" w:rsidP="00A44EDB">
      <w:pPr>
        <w:pStyle w:val="aff0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56C077" w14:textId="77777777" w:rsidR="00A44EDB" w:rsidRPr="00946753" w:rsidRDefault="00A44EDB" w:rsidP="00A44EDB">
      <w:pPr>
        <w:pStyle w:val="aff0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2263AD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4356EADE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D2CC6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52B97DF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46E2E3D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F0A71D" w14:textId="77777777" w:rsidR="00A44EDB" w:rsidRPr="00946753" w:rsidRDefault="00A44EDB" w:rsidP="00A44EDB">
      <w:pPr>
        <w:pStyle w:val="aff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RIV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47CBEA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7566BBAD" w14:textId="3E8A25CD" w:rsidR="00A44EDB" w:rsidRPr="00946753" w:rsidRDefault="00A44EDB" w:rsidP="00A44EDB">
      <w:pPr>
        <w:pStyle w:val="aff0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Гормоза Максим Сергеевич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013ADCCE" w14:textId="77777777" w:rsidR="00A44EDB" w:rsidRPr="00946753" w:rsidRDefault="00A44EDB" w:rsidP="00A44EDB">
      <w:pPr>
        <w:pStyle w:val="aff0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4A356F2D" w14:textId="615CDEC8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F6EEDB" w14:textId="77777777" w:rsidR="00A44EDB" w:rsidRPr="0094675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6236473C" w14:textId="4CC55D52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Смелов </w:t>
      </w:r>
      <w:r w:rsidRPr="00A44EDB">
        <w:rPr>
          <w:rFonts w:ascii="Times New Roman" w:hAnsi="Times New Roman" w:cs="Times New Roman"/>
          <w:sz w:val="28"/>
          <w:szCs w:val="28"/>
          <w:u w:val="single"/>
        </w:rPr>
        <w:t>Владимир Владиславович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757B66A" w14:textId="77777777" w:rsidR="00A44EDB" w:rsidRPr="0094675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5AFDF6BE" w14:textId="42DB8383" w:rsidR="00A44EDB" w:rsidRPr="00850DD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BEFC8FD" w14:textId="77777777" w:rsidR="00A44EDB" w:rsidRPr="00850DD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18FE7651" w14:textId="77777777" w:rsidR="00A44EDB" w:rsidRPr="00850DD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0DC42F" w14:textId="77777777" w:rsidR="00A44EDB" w:rsidRPr="00850DD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C2C3935" w14:textId="7A50FECB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79B8317" w14:textId="77777777" w:rsidR="00A44EDB" w:rsidRPr="0094675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6400E537" w14:textId="77777777" w:rsidR="00A44EDB" w:rsidRPr="00946753" w:rsidRDefault="00A44EDB" w:rsidP="00A44EDB">
      <w:pPr>
        <w:pStyle w:val="aff0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666359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1FFE042F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6EF3310D" w14:textId="104BB985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4418DBE3" w14:textId="08B872A1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271231D4" w14:textId="000E535B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40A08C85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02AD9F7C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59CC10EB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04B1DC0C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36536637" w14:textId="77777777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38852C1D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67FA3018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04140794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40B0248F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407766BA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3FACD32C" w14:textId="77777777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24</w:t>
      </w:r>
    </w:p>
    <w:p w14:paraId="0CFF414A" w14:textId="0DBF0A37" w:rsidR="00A9316D" w:rsidRPr="0081508B" w:rsidRDefault="00A44EDB" w:rsidP="0081508B">
      <w:pPr>
        <w:spacing w:line="259" w:lineRule="auto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A9316D" w:rsidRPr="0081508B">
        <w:rPr>
          <w:rFonts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-184607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0C7A2D" w14:textId="1533C3CA" w:rsidR="0081508B" w:rsidRPr="0081508B" w:rsidRDefault="00A9316D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r w:rsidRPr="0081508B">
            <w:rPr>
              <w:rFonts w:eastAsiaTheme="majorEastAsia" w:cstheme="minorHAnsi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81508B">
            <w:rPr>
              <w:rFonts w:cstheme="minorHAnsi"/>
              <w:sz w:val="28"/>
              <w:szCs w:val="28"/>
            </w:rPr>
            <w:instrText xml:space="preserve"> TOC \o "1-3" \h \z \u </w:instrText>
          </w:r>
          <w:r w:rsidRPr="0081508B">
            <w:rPr>
              <w:rFonts w:eastAsiaTheme="majorEastAsia" w:cstheme="minorHAnsi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18538624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Введение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7CD6A" w14:textId="1A54628D" w:rsidR="0081508B" w:rsidRPr="0081508B" w:rsidRDefault="007714A1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 Спецификация языка программирования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036C5" w14:textId="1AAF5E96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 Характеристика языка программирования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2068B" w14:textId="0F887011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 Определение алфавит языка программирования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200C0" w14:textId="7D897369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1.3 Применяемые сепараторы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3A224" w14:textId="38A274F7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1.4 Применяемые кодировки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8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FF121" w14:textId="1C408882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1.5 Типы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8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265B6" w14:textId="16A6977B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1.6 Преобразование типов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4F873" w14:textId="4198C632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1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1.7 Идентификаторы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BF4AD" w14:textId="37F7E089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1.8 Литералы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63A5D" w14:textId="531177D8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1.9 Объявление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9A707" w14:textId="0CD2BDCF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1.10 Инициализация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97596" w14:textId="1A1897FB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1.11 Инструкции языка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11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0D542" w14:textId="0764725C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1.12 Операции языка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11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20FAE" w14:textId="1927EC4D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1.13 Выражения и их вычисления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12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063BA" w14:textId="1ECDDE19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1.14 Конструкции языка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12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E7E0F" w14:textId="35F37FCE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1.15 Область видимости идентификаторов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6D4BA" w14:textId="3F3872CB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1.16 Семантические проверки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B9DCA" w14:textId="539AE573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1" w:history="1">
            <w:r w:rsidR="0081508B" w:rsidRPr="0081508B">
              <w:rPr>
                <w:rStyle w:val="a6"/>
                <w:rFonts w:eastAsia="Times New Roman" w:cstheme="minorHAnsi"/>
                <w:noProof/>
                <w:sz w:val="28"/>
                <w:szCs w:val="28"/>
                <w:lang w:eastAsia="ru-RU"/>
              </w:rPr>
              <w:t>1.17 Распределение оперативной памяти на этапе выполнения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12D64" w14:textId="065A6FAB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1.18 Стандартная библиотека и её состав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73B75" w14:textId="7F7B6A74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1.19 Ввод и вывод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0C128" w14:textId="59B7BC1A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1.20 Точка входа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F0A94" w14:textId="434F6781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1.21 Препроцессор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58A96" w14:textId="1E01ED9E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1.22 Соглашения о вызовах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26685" w14:textId="0FD0D268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1.23 Объектный код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3E7D6" w14:textId="698577A4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1.24 Классификация сообщений транслятора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A1EFC2" w14:textId="3C1E016C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1.25 Контрольный пример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77B858" w14:textId="374165E0" w:rsidR="0081508B" w:rsidRPr="0081508B" w:rsidRDefault="007714A1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2. Структура транслятора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8041F" w14:textId="2FB705F2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1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2.1 Компоненты транслятора их назначение и принципы взаимодействия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318A4" w14:textId="1B6CD90B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2.2. Перечень входных параметров транслятора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51D53" w14:textId="73288907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2.3 Протоколы, формируемые транслятором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2D984" w14:textId="684A6FCF" w:rsidR="0081508B" w:rsidRPr="0081508B" w:rsidRDefault="007714A1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 Разработка лексического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F40B1" w14:textId="07D80835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3.1. Структура лексического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1B8CA" w14:textId="28610FA5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3.2. Контроль входных символов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B0C34" w14:textId="0D45DC57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3.3. Удаление избыточных символов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FF32C" w14:textId="632A3209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3.4. Перечень ключевых слов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08F04" w14:textId="662B299E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3.5. Основные структуры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22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B507E" w14:textId="3B5E917B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3.6. Структура и перечень сообщений лексического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BB98B" w14:textId="082C694D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1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3.7. Принцип обработки ошибок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9FADE" w14:textId="100BDF65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3.8. Параметры лексического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9C362" w14:textId="7E9E1568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3.9. Алгоритм лексического анализа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94AF0" w14:textId="2053951E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3.10. Контрольный пример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CA5D7" w14:textId="247F14E9" w:rsidR="0081508B" w:rsidRPr="0081508B" w:rsidRDefault="007714A1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 Разработка синтаксического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92FBFB" w14:textId="39C5A50E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4.1 Структура синтаксического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97B9C" w14:textId="52C036D8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4.2 Контекстно-свободная грамматика, описывающая синтаксис языка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80F0D" w14:textId="663E5837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4.3. Построение конечного магазинного автомата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163778" w14:textId="0446D455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4.4. Основные структуры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28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AD6F3" w14:textId="2FCC848A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4.5. Описание алгоритма синтаксического разбора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518BF" w14:textId="7EE91503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1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4.6. Структура и перечень сообщений синтаксического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32397" w14:textId="7C54F956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4.7. Параметры синтаксического анализатора и режимы его работы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92748" w14:textId="70F785E7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4.8. Принцип обработки ошибок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4BD4F" w14:textId="1BC25B70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4.9. Контрольный пример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F7CD4" w14:textId="67C0E7A8" w:rsidR="0081508B" w:rsidRPr="0081508B" w:rsidRDefault="007714A1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5. Разработка семантического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31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4B7E5" w14:textId="08FBFE92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5.2. Функции семантического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31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F8EBB" w14:textId="04363202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7" w:history="1">
            <w:r w:rsidR="0081508B" w:rsidRPr="0081508B">
              <w:rPr>
                <w:rStyle w:val="a6"/>
                <w:rFonts w:eastAsia="Times New Roman" w:cstheme="minorHAnsi"/>
                <w:noProof/>
                <w:sz w:val="28"/>
                <w:szCs w:val="28"/>
                <w:lang w:eastAsia="ru-RU"/>
              </w:rPr>
              <w:t>5.3. Структура и перечень сообщений семантического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32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35ACD" w14:textId="7EDB6EA4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5.4 Принцип обработки ошибок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F2D28" w14:textId="5AE14EA0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5.5 Контрольный пример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44AB1" w14:textId="75A248D5" w:rsidR="0081508B" w:rsidRPr="0081508B" w:rsidRDefault="007714A1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6.1 Вычисление выражений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26F78" w14:textId="70F7B7F1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1" w:history="1">
            <w:r w:rsidR="0081508B" w:rsidRPr="0081508B">
              <w:rPr>
                <w:rStyle w:val="a6"/>
                <w:rFonts w:eastAsia="Times New Roman" w:cstheme="minorHAnsi"/>
                <w:noProof/>
                <w:sz w:val="28"/>
                <w:szCs w:val="28"/>
                <w:lang w:eastAsia="ru-RU"/>
              </w:rPr>
              <w:t>6.1. Выражения, допускаемые языком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B4281" w14:textId="77B40345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6.2 Польская запись и принцип её построения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134F12" w14:textId="15868593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3" w:history="1">
            <w:r w:rsidR="0081508B" w:rsidRPr="0081508B">
              <w:rPr>
                <w:rStyle w:val="a6"/>
                <w:rFonts w:eastAsia="Times New Roman" w:cstheme="minorHAnsi"/>
                <w:noProof/>
                <w:sz w:val="28"/>
                <w:szCs w:val="28"/>
                <w:lang w:eastAsia="ru-RU"/>
              </w:rPr>
              <w:t>6.3 Программная реализация обработки выражений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D10D9" w14:textId="06C01FD7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4" w:history="1">
            <w:r w:rsidR="0081508B" w:rsidRPr="0081508B">
              <w:rPr>
                <w:rStyle w:val="a6"/>
                <w:rFonts w:eastAsia="Times New Roman" w:cstheme="minorHAnsi"/>
                <w:noProof/>
                <w:sz w:val="28"/>
                <w:szCs w:val="28"/>
                <w:lang w:eastAsia="ru-RU"/>
              </w:rPr>
              <w:t>6.4 Контрольный пример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C2E3A" w14:textId="49738A67" w:rsidR="0081508B" w:rsidRPr="0081508B" w:rsidRDefault="007714A1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 Генерация кода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60EEF" w14:textId="198ED72E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7.1 Структура генератора кода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7B295" w14:textId="457F9D18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7.2. Представление типов данных в оперативной памяти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AA3BD" w14:textId="31BAAABD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7.3. Статическая библиотека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890E9" w14:textId="359922BF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7.4. Особенности алгоритма генерации кода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BE8E0" w14:textId="7F967CA6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7.5. Входные параметры, управляющие генерацией кода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1B5FC" w14:textId="779FE60C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1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7.6. Контрольный пример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F71DD" w14:textId="4F5BF021" w:rsidR="0081508B" w:rsidRPr="0081508B" w:rsidRDefault="007714A1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8. Тестирование транслятора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02C03" w14:textId="0837957A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8.1. Общие положения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54B2D" w14:textId="2309C9D1" w:rsidR="0081508B" w:rsidRPr="0081508B" w:rsidRDefault="007714A1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8.2 Результаты тестирования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1E041" w14:textId="491F636B" w:rsidR="0081508B" w:rsidRPr="0081508B" w:rsidRDefault="007714A1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Заключение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42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4EE76" w14:textId="201F3955" w:rsidR="0081508B" w:rsidRPr="0081508B" w:rsidRDefault="007714A1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Список использованных источников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CFE55" w14:textId="13172017" w:rsidR="0081508B" w:rsidRPr="0081508B" w:rsidRDefault="007714A1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Приложение 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5D813" w14:textId="23938979" w:rsidR="0081508B" w:rsidRPr="0081508B" w:rsidRDefault="007714A1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Приложение Б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F1889" w14:textId="7F431E33" w:rsidR="0081508B" w:rsidRPr="0081508B" w:rsidRDefault="007714A1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Приложение 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48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D0C20" w14:textId="36EE7F0D" w:rsidR="0081508B" w:rsidRPr="0081508B" w:rsidRDefault="007714A1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2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Приложение Г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_Toc185386320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54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6DEA0" w14:textId="39893033" w:rsidR="0081508B" w:rsidRPr="0081508B" w:rsidRDefault="007714A1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21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Приложение Д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_Toc185386321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59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66CE0" w14:textId="6527600A" w:rsidR="00A9316D" w:rsidRPr="00730130" w:rsidRDefault="00A9316D">
          <w:pPr>
            <w:rPr>
              <w:sz w:val="28"/>
              <w:szCs w:val="28"/>
            </w:rPr>
          </w:pPr>
          <w:r w:rsidRPr="0081508B">
            <w:rPr>
              <w:rFonts w:cstheme="minorHAnsi"/>
              <w:b/>
              <w:bCs/>
              <w:sz w:val="28"/>
              <w:szCs w:val="28"/>
            </w:rPr>
            <w:fldChar w:fldCharType="end"/>
          </w:r>
        </w:p>
      </w:sdtContent>
    </w:sdt>
    <w:p w14:paraId="654057DC" w14:textId="77777777" w:rsidR="00A9316D" w:rsidRPr="00730130" w:rsidRDefault="00A9316D" w:rsidP="00A9316D">
      <w:pPr>
        <w:pStyle w:val="af8"/>
        <w:rPr>
          <w:szCs w:val="28"/>
        </w:rPr>
      </w:pPr>
    </w:p>
    <w:p w14:paraId="53AD0461" w14:textId="11AE42AB" w:rsidR="00BC1FCD" w:rsidRPr="00730130" w:rsidRDefault="00A9316D" w:rsidP="00A9316D">
      <w:pPr>
        <w:pStyle w:val="af8"/>
        <w:rPr>
          <w:szCs w:val="28"/>
        </w:rPr>
      </w:pPr>
      <w:r w:rsidRPr="00730130">
        <w:rPr>
          <w:szCs w:val="28"/>
        </w:rPr>
        <w:br w:type="page"/>
      </w:r>
      <w:bookmarkStart w:id="3" w:name="_Toc185386243"/>
      <w:r w:rsidR="00BC1FCD" w:rsidRPr="00730130">
        <w:rPr>
          <w:szCs w:val="28"/>
        </w:rPr>
        <w:lastRenderedPageBreak/>
        <w:t>Введение</w:t>
      </w:r>
      <w:bookmarkEnd w:id="3"/>
    </w:p>
    <w:p w14:paraId="7518B86B" w14:textId="2CEF1EFD" w:rsidR="003975ED" w:rsidRPr="00730130" w:rsidRDefault="00A9316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>Целью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 курсового проекта является разработка транслятора для </w:t>
      </w:r>
      <w:r w:rsidRPr="00730130">
        <w:rPr>
          <w:rFonts w:ascii="Times New Roman" w:hAnsi="Times New Roman" w:cs="Times New Roman"/>
          <w:sz w:val="28"/>
          <w:szCs w:val="28"/>
        </w:rPr>
        <w:t xml:space="preserve">собственного 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языка программирования: </w:t>
      </w:r>
      <w:r w:rsidR="003975ED"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="003975ED" w:rsidRPr="00730130">
        <w:rPr>
          <w:rFonts w:ascii="Times New Roman" w:hAnsi="Times New Roman" w:cs="Times New Roman"/>
          <w:sz w:val="28"/>
          <w:szCs w:val="28"/>
        </w:rPr>
        <w:t>-2024.</w:t>
      </w:r>
      <w:bookmarkEnd w:id="2"/>
    </w:p>
    <w:p w14:paraId="5067DC47" w14:textId="6105DFB4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Написание транслятора будет осуществляться на языке C++, при этом код на языке </w:t>
      </w:r>
      <w:r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730130">
        <w:rPr>
          <w:rFonts w:ascii="Times New Roman" w:hAnsi="Times New Roman" w:cs="Times New Roman"/>
          <w:sz w:val="28"/>
          <w:szCs w:val="28"/>
        </w:rPr>
        <w:t>-2024 будет транслироваться в язык ассемблера.</w:t>
      </w:r>
    </w:p>
    <w:p w14:paraId="02ECAC20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4C94060A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разбработка спецификации языка программирования;</w:t>
      </w:r>
    </w:p>
    <w:p w14:paraId="65B8933C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разбратка структуры транслятора;</w:t>
      </w:r>
    </w:p>
    <w:p w14:paraId="74F5615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лексического и семантического анализаторов;</w:t>
      </w:r>
    </w:p>
    <w:p w14:paraId="04A3A90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синтаксического анализатора;</w:t>
      </w:r>
    </w:p>
    <w:p w14:paraId="1597954F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преобразование выражений;</w:t>
      </w:r>
    </w:p>
    <w:p w14:paraId="7347BA88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генерация кода на язык ассемблера;</w:t>
      </w:r>
    </w:p>
    <w:p w14:paraId="21CBF48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тестирование транслятора.</w:t>
      </w:r>
    </w:p>
    <w:p w14:paraId="286FF7DE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будут приведены в соответствующих главах курсового проекта.</w:t>
      </w:r>
    </w:p>
    <w:p w14:paraId="2DA4F3D2" w14:textId="5DBA6C5A" w:rsidR="00256180" w:rsidRPr="00730130" w:rsidRDefault="003975ED" w:rsidP="00030EC8">
      <w:pPr>
        <w:pStyle w:val="af6"/>
        <w:rPr>
          <w:szCs w:val="28"/>
        </w:rPr>
      </w:pPr>
      <w:r w:rsidRPr="00730130">
        <w:rPr>
          <w:szCs w:val="28"/>
        </w:rPr>
        <w:br w:type="page"/>
      </w:r>
      <w:bookmarkStart w:id="4" w:name="_Toc185386244"/>
      <w:r w:rsidR="00030EC8" w:rsidRPr="00730130">
        <w:rPr>
          <w:szCs w:val="28"/>
        </w:rPr>
        <w:lastRenderedPageBreak/>
        <w:t>1. Спецификация языка программирования</w:t>
      </w:r>
      <w:bookmarkEnd w:id="4"/>
    </w:p>
    <w:p w14:paraId="4B5C0360" w14:textId="65CF8753" w:rsidR="00030EC8" w:rsidRPr="00730130" w:rsidRDefault="00030EC8" w:rsidP="00030EC8">
      <w:pPr>
        <w:pStyle w:val="afa"/>
        <w:rPr>
          <w:szCs w:val="28"/>
        </w:rPr>
      </w:pPr>
      <w:bookmarkStart w:id="5" w:name="_Toc185386245"/>
      <w:r w:rsidRPr="00730130">
        <w:rPr>
          <w:szCs w:val="28"/>
        </w:rPr>
        <w:t>1.1 Характеристика языка программирования</w:t>
      </w:r>
      <w:bookmarkEnd w:id="5"/>
    </w:p>
    <w:p w14:paraId="78157B0F" w14:textId="73E56B02" w:rsidR="00030EC8" w:rsidRPr="00730130" w:rsidRDefault="00030EC8" w:rsidP="00030EC8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GMS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</w:t>
      </w:r>
      <w:r w:rsidRPr="00730130">
        <w:rPr>
          <w:rFonts w:ascii="Times New Roman" w:hAnsi="Times New Roman" w:cs="Times New Roman"/>
          <w:sz w:val="28"/>
          <w:szCs w:val="28"/>
        </w:rPr>
        <w:t xml:space="preserve"> – это язык высокого уровня. Он является процедурным, компилируемым, строго типизируемый. </w:t>
      </w:r>
    </w:p>
    <w:p w14:paraId="40F845FF" w14:textId="53DBA929" w:rsidR="00030EC8" w:rsidRPr="00730130" w:rsidRDefault="00030EC8" w:rsidP="00030EC8">
      <w:pPr>
        <w:pStyle w:val="afa"/>
        <w:rPr>
          <w:rStyle w:val="aff1"/>
          <w:i w:val="0"/>
          <w:iCs w:val="0"/>
          <w:color w:val="auto"/>
          <w:szCs w:val="28"/>
        </w:rPr>
      </w:pPr>
      <w:bookmarkStart w:id="6" w:name="_Toc122449903"/>
      <w:bookmarkStart w:id="7" w:name="_Toc185386246"/>
      <w:r w:rsidRPr="00730130">
        <w:rPr>
          <w:rStyle w:val="aff1"/>
          <w:i w:val="0"/>
          <w:iCs w:val="0"/>
          <w:color w:val="auto"/>
          <w:szCs w:val="28"/>
        </w:rPr>
        <w:t>1.2 Определение алфавит языка программирования</w:t>
      </w:r>
      <w:bookmarkEnd w:id="6"/>
      <w:bookmarkEnd w:id="7"/>
    </w:p>
    <w:p w14:paraId="1003B9E6" w14:textId="7C370F63" w:rsidR="00730130" w:rsidRDefault="00730130" w:rsidP="00730130">
      <w:pPr>
        <w:pStyle w:val="aff0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sz w:val="28"/>
          <w:szCs w:val="28"/>
        </w:rPr>
        <w:t xml:space="preserve">В основе алфавита языка </w:t>
      </w:r>
      <w:r w:rsidRPr="00730130">
        <w:rPr>
          <w:sz w:val="28"/>
          <w:szCs w:val="28"/>
          <w:lang w:val="en-US"/>
        </w:rPr>
        <w:t>GMS</w:t>
      </w:r>
      <w:r w:rsidRPr="00730130">
        <w:rPr>
          <w:sz w:val="28"/>
          <w:szCs w:val="28"/>
        </w:rPr>
        <w:t xml:space="preserve">-2024 лежит таблица символов </w:t>
      </w:r>
      <w:r w:rsidRPr="00730130">
        <w:rPr>
          <w:sz w:val="28"/>
          <w:szCs w:val="28"/>
          <w:lang w:val="en-US"/>
        </w:rPr>
        <w:t>windows</w:t>
      </w:r>
      <w:r w:rsidRPr="00730130">
        <w:rPr>
          <w:sz w:val="28"/>
          <w:szCs w:val="28"/>
        </w:rPr>
        <w:t>-1251</w:t>
      </w:r>
    </w:p>
    <w:p w14:paraId="012332D8" w14:textId="09104A37" w:rsidR="00CB0764" w:rsidRPr="00CC60E3" w:rsidRDefault="00CB0764" w:rsidP="00CB0764">
      <w:pPr>
        <w:pStyle w:val="aff0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</w:t>
      </w:r>
      <w:r w:rsidR="0069591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лфавит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CC60E3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 форме Бэкуса-Наура</w:t>
      </w:r>
    </w:p>
    <w:tbl>
      <w:tblPr>
        <w:tblStyle w:val="afe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CB0764" w:rsidRPr="00CB0764" w14:paraId="581016B1" w14:textId="77777777" w:rsidTr="00201A7C">
        <w:trPr>
          <w:trHeight w:val="427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3174" w14:textId="77777777" w:rsidR="00CB0764" w:rsidRP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строчная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буква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латинского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алфавита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&gt;::= 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CB0764" w14:paraId="415F6727" w14:textId="77777777" w:rsidTr="00201A7C">
        <w:trPr>
          <w:trHeight w:val="805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36AA6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&lt;прописная буква латинского алфавита&gt;::= A|B|C|D|E|F|G|H|I|J|K|L|M|N|O|P|Q|R|S|T|U|V|W|X|Y|Z</w:t>
            </w:r>
          </w:p>
        </w:tc>
      </w:tr>
      <w:tr w:rsidR="00CB0764" w14:paraId="53816409" w14:textId="77777777" w:rsidTr="00201A7C">
        <w:trPr>
          <w:trHeight w:val="49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51EF6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&lt;цифра&gt; ::= 0 | 1 | 2 | 3 | 4 | 5 | 6 | 7 | 8 | 9</w:t>
            </w:r>
          </w:p>
        </w:tc>
      </w:tr>
      <w:tr w:rsidR="00CB0764" w14:paraId="3F5681E9" w14:textId="77777777" w:rsidTr="00201A7C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8E9A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&lt;символ- сепаратор&gt;::= ' '|,|(|)|{|}|;|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CB0764" w14:paraId="6B24136C" w14:textId="77777777" w:rsidTr="00201A7C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2AAEC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&gt;::= + | - | * | /</w:t>
            </w:r>
          </w:p>
        </w:tc>
      </w:tr>
      <w:tr w:rsidR="00CB0764" w14:paraId="34E6BCA6" w14:textId="77777777" w:rsidTr="00201A7C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A0174" w14:textId="77777777" w:rsidR="00CB0764" w:rsidRPr="00CC60E3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&lt;операции сравнения&gt;::= &gt; |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&lt;= | &gt;= | == | !=</w:t>
            </w:r>
          </w:p>
        </w:tc>
      </w:tr>
    </w:tbl>
    <w:p w14:paraId="78E8DB5C" w14:textId="1A5F4BE5" w:rsidR="00BA4FEF" w:rsidRDefault="00BA4FEF" w:rsidP="00BA4FEF">
      <w:pPr>
        <w:pStyle w:val="afa"/>
      </w:pPr>
      <w:bookmarkStart w:id="8" w:name="_Toc122449904"/>
      <w:bookmarkStart w:id="9" w:name="_Toc185386247"/>
      <w:r>
        <w:t>1.3 Применяемые сепараторы</w:t>
      </w:r>
      <w:bookmarkEnd w:id="8"/>
      <w:bookmarkEnd w:id="9"/>
    </w:p>
    <w:p w14:paraId="1834618B" w14:textId="3C615BF0" w:rsidR="00BA4FEF" w:rsidRDefault="00BA4FEF" w:rsidP="00BA4FEF">
      <w:pPr>
        <w:pStyle w:val="aff0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разделителей операций языка. Сепараторы, используемые в языке программирования </w:t>
      </w:r>
      <w:r w:rsidR="00CC60E3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="00CC60E3" w:rsidRPr="00426170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>, приведены в таблице 1.</w:t>
      </w:r>
      <w:r w:rsidR="00CC60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8ED48F" w14:textId="73927054" w:rsidR="00BA4FEF" w:rsidRPr="00BA4FEF" w:rsidRDefault="00BA4FEF" w:rsidP="00BA4FEF">
      <w:pPr>
        <w:pStyle w:val="aff0"/>
        <w:shd w:val="clear" w:color="auto" w:fill="FFFFFF" w:themeFill="background1"/>
        <w:spacing w:before="240" w:after="1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D64D69" w:rsidRPr="0042617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Сепараторы</w:t>
      </w:r>
    </w:p>
    <w:tbl>
      <w:tblPr>
        <w:tblStyle w:val="afe"/>
        <w:tblW w:w="10078" w:type="dxa"/>
        <w:tblInd w:w="-5" w:type="dxa"/>
        <w:tblLook w:val="04A0" w:firstRow="1" w:lastRow="0" w:firstColumn="1" w:lastColumn="0" w:noHBand="0" w:noVBand="1"/>
      </w:tblPr>
      <w:tblGrid>
        <w:gridCol w:w="1712"/>
        <w:gridCol w:w="3261"/>
        <w:gridCol w:w="5105"/>
      </w:tblGrid>
      <w:tr w:rsidR="00BA4FEF" w14:paraId="4875299B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3B3A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12A3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C6B6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BA4FEF" w14:paraId="1F78B5E1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F1F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04E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843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66893EA5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3D4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6E2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2E4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BA4FEF" w14:paraId="4DB94F33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2C8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7F0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DB9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BA4FEF" w14:paraId="3C8EE197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253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[…]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09C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B36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</w:tr>
      <w:tr w:rsidR="00BA4FEF" w14:paraId="5C7D6EFA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24D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19E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753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BA4FEF" w14:paraId="5AFB746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6408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“…”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605F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F1B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</w:tr>
      <w:tr w:rsidR="00BA4FEF" w14:paraId="2F2DA9DE" w14:textId="77777777" w:rsidTr="00BA4FEF">
        <w:trPr>
          <w:trHeight w:val="60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C65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…’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EEC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7B7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03410EF6" w14:textId="77777777" w:rsidTr="00BA4FEF">
        <w:trPr>
          <w:trHeight w:val="31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813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E7F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AA4C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BA4FEF" w14:paraId="3E8F9E2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B5AD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A48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1E6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BA4FEF" w14:paraId="78DACF90" w14:textId="77777777" w:rsidTr="00F93E1E">
        <w:trPr>
          <w:trHeight w:val="108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FE55" w14:textId="06AEA8A7" w:rsidR="00BA4FEF" w:rsidRDefault="00BA4FEF" w:rsidP="00F93E1E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E628" w14:textId="6BFD4AB1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Знаки «косая черта», «плюс», «минус», «астерикс», «двоеточие», 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803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</w:tc>
      </w:tr>
    </w:tbl>
    <w:p w14:paraId="5209C4D2" w14:textId="77777777" w:rsidR="00D64D69" w:rsidRDefault="00BA4FEF" w:rsidP="00BA4FEF">
      <w:pPr>
        <w:pStyle w:val="afa"/>
      </w:pPr>
      <w:r>
        <w:br w:type="page"/>
      </w:r>
      <w:bookmarkStart w:id="10" w:name="_Toc122449905"/>
    </w:p>
    <w:p w14:paraId="69631569" w14:textId="1B17EE85" w:rsidR="00D64D69" w:rsidRDefault="00D64D69" w:rsidP="00D64D69">
      <w:pPr>
        <w:pStyle w:val="aff6"/>
      </w:pPr>
      <w:r>
        <w:lastRenderedPageBreak/>
        <w:t>Окончание таблицы 1.2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2C67BF" w14:paraId="501B7BFF" w14:textId="77777777" w:rsidTr="00D64D69">
        <w:tc>
          <w:tcPr>
            <w:tcW w:w="3341" w:type="dxa"/>
          </w:tcPr>
          <w:p w14:paraId="65F17B30" w14:textId="5CE1DAC6" w:rsidR="002C67BF" w:rsidRDefault="002C67BF" w:rsidP="002C67BF">
            <w:pPr>
              <w:pStyle w:val="aff6"/>
            </w:pPr>
            <w:r>
              <w:t>Сепаратор</w:t>
            </w:r>
          </w:p>
        </w:tc>
        <w:tc>
          <w:tcPr>
            <w:tcW w:w="3342" w:type="dxa"/>
          </w:tcPr>
          <w:p w14:paraId="7C0FC24A" w14:textId="5F92B957" w:rsidR="002C67BF" w:rsidRDefault="002C67BF" w:rsidP="002C67BF">
            <w:pPr>
              <w:pStyle w:val="aff6"/>
            </w:pPr>
            <w:r>
              <w:t>Название</w:t>
            </w:r>
          </w:p>
        </w:tc>
        <w:tc>
          <w:tcPr>
            <w:tcW w:w="3342" w:type="dxa"/>
          </w:tcPr>
          <w:p w14:paraId="039D99A2" w14:textId="1ADD2F86" w:rsidR="002C67BF" w:rsidRDefault="002C67BF" w:rsidP="002C67BF">
            <w:pPr>
              <w:pStyle w:val="aff6"/>
            </w:pPr>
            <w:r>
              <w:t>Область применения</w:t>
            </w:r>
          </w:p>
        </w:tc>
      </w:tr>
      <w:tr w:rsidR="00D64D69" w14:paraId="63E61113" w14:textId="77777777" w:rsidTr="00D64D69">
        <w:tc>
          <w:tcPr>
            <w:tcW w:w="3341" w:type="dxa"/>
          </w:tcPr>
          <w:p w14:paraId="4970BC8E" w14:textId="60C51E09" w:rsidR="00D64D69" w:rsidRDefault="00D64D69" w:rsidP="00D64D69">
            <w:pPr>
              <w:pStyle w:val="aff6"/>
            </w:pPr>
            <w:r>
              <w:rPr>
                <w:lang w:val="en-US"/>
              </w:rPr>
              <w:t>&lt; &gt; &gt;= &lt;= == !=</w:t>
            </w:r>
            <w:r>
              <w:t xml:space="preserve"> </w:t>
            </w:r>
          </w:p>
        </w:tc>
        <w:tc>
          <w:tcPr>
            <w:tcW w:w="3342" w:type="dxa"/>
          </w:tcPr>
          <w:p w14:paraId="04FE620A" w14:textId="051E1CB6" w:rsidR="00D64D69" w:rsidRDefault="00D64D69" w:rsidP="00D64D69">
            <w:pPr>
              <w:pStyle w:val="aff6"/>
            </w:pPr>
            <w:r>
              <w:t xml:space="preserve">Знаки </w:t>
            </w:r>
            <w:r w:rsidRPr="00855FF8">
              <w:t>“</w:t>
            </w:r>
            <w:r>
              <w:t>меньше,</w:t>
            </w:r>
            <w:r w:rsidRPr="00855FF8">
              <w:t>”</w:t>
            </w:r>
            <w:r>
              <w:t xml:space="preserve"> </w:t>
            </w:r>
            <w:r w:rsidRPr="00855FF8">
              <w:t>“</w:t>
            </w:r>
            <w:r>
              <w:t>больше</w:t>
            </w:r>
            <w:r w:rsidRPr="00855FF8">
              <w:t>”</w:t>
            </w:r>
            <w:r>
              <w:t xml:space="preserve">, </w:t>
            </w:r>
            <w:r w:rsidRPr="00CC60E3">
              <w:t>“</w:t>
            </w:r>
            <w:r>
              <w:t>больше либо равно</w:t>
            </w:r>
            <w:r w:rsidRPr="00CC60E3">
              <w:t>”</w:t>
            </w:r>
            <w:r>
              <w:t xml:space="preserve">, </w:t>
            </w:r>
            <w:r w:rsidRPr="00CC60E3">
              <w:t>“</w:t>
            </w:r>
            <w:r>
              <w:t>меньше либо равно</w:t>
            </w:r>
            <w:r w:rsidRPr="00CC60E3">
              <w:t>”</w:t>
            </w:r>
            <w:r>
              <w:t xml:space="preserve">, </w:t>
            </w:r>
            <w:r w:rsidRPr="00CC60E3">
              <w:t>“</w:t>
            </w:r>
            <w:r>
              <w:t>равно</w:t>
            </w:r>
            <w:r w:rsidRPr="00CC60E3">
              <w:t>”</w:t>
            </w:r>
            <w:r>
              <w:t xml:space="preserve">, </w:t>
            </w:r>
            <w:r w:rsidRPr="00CC60E3">
              <w:t>“</w:t>
            </w:r>
            <w:r>
              <w:t>не равно</w:t>
            </w:r>
            <w:r w:rsidRPr="00CC60E3">
              <w:t>”</w:t>
            </w:r>
          </w:p>
        </w:tc>
        <w:tc>
          <w:tcPr>
            <w:tcW w:w="3342" w:type="dxa"/>
          </w:tcPr>
          <w:p w14:paraId="2E03D3EE" w14:textId="6F4029A3" w:rsidR="00D64D69" w:rsidRDefault="00D64D69" w:rsidP="00D64D69">
            <w:pPr>
              <w:pStyle w:val="aff6"/>
            </w:pPr>
            <w:r>
              <w:t>Операции сравнения</w:t>
            </w:r>
          </w:p>
        </w:tc>
      </w:tr>
    </w:tbl>
    <w:p w14:paraId="6CE9E102" w14:textId="1D96E4A8" w:rsidR="00BA4FEF" w:rsidRDefault="00BA4FEF" w:rsidP="00BA4FEF">
      <w:pPr>
        <w:pStyle w:val="afa"/>
      </w:pPr>
      <w:bookmarkStart w:id="11" w:name="_Toc185386248"/>
      <w:r>
        <w:t>1.4 Применяемые кодировки</w:t>
      </w:r>
      <w:bookmarkEnd w:id="10"/>
      <w:bookmarkEnd w:id="11"/>
    </w:p>
    <w:p w14:paraId="7D59C4BD" w14:textId="752228E8" w:rsidR="00BA4FEF" w:rsidRDefault="00BA4FEF" w:rsidP="00695916">
      <w:pPr>
        <w:pStyle w:val="aff2"/>
      </w:pPr>
      <w:r>
        <w:t xml:space="preserve">Для написания исходного кода на языке программирования </w:t>
      </w:r>
      <w:r w:rsidR="00811D9A">
        <w:rPr>
          <w:lang w:val="en-US"/>
        </w:rPr>
        <w:t>GMS</w:t>
      </w:r>
      <w:r w:rsidR="00811D9A">
        <w:t xml:space="preserve">-2024 </w:t>
      </w:r>
      <w:r>
        <w:t xml:space="preserve">используется кодировка </w:t>
      </w:r>
      <w:r>
        <w:rPr>
          <w:lang w:val="en-US"/>
        </w:rPr>
        <w:t>Windows</w:t>
      </w:r>
      <w:r>
        <w:t>-1251</w:t>
      </w:r>
      <w:r w:rsidR="00215E42">
        <w:t>, которая представлена на рисунке 1.1.</w:t>
      </w:r>
    </w:p>
    <w:p w14:paraId="3A884478" w14:textId="53AF9879" w:rsidR="00215E42" w:rsidRDefault="00215E42" w:rsidP="00695916">
      <w:pPr>
        <w:pStyle w:val="aff2"/>
      </w:pPr>
      <w:r>
        <w:rPr>
          <w:noProof/>
        </w:rPr>
        <w:drawing>
          <wp:inline distT="0" distB="0" distL="0" distR="0" wp14:anchorId="712B70CE" wp14:editId="2A93720B">
            <wp:extent cx="4260850" cy="4015740"/>
            <wp:effectExtent l="0" t="0" r="6350" b="3810"/>
            <wp:docPr id="8" name="Рисунок 8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947CE" w14:textId="36EF273D" w:rsidR="00215E42" w:rsidRPr="00215E42" w:rsidRDefault="00215E42" w:rsidP="00695916">
      <w:pPr>
        <w:pStyle w:val="aff2"/>
      </w:pPr>
      <w:r>
        <w:t xml:space="preserve">Рисунок 1.1 – таблица символов кодировки </w:t>
      </w:r>
      <w:r>
        <w:rPr>
          <w:lang w:val="en-US"/>
        </w:rPr>
        <w:t>windows</w:t>
      </w:r>
      <w:r w:rsidRPr="00215E42">
        <w:t>-1251</w:t>
      </w:r>
    </w:p>
    <w:p w14:paraId="33F3A51A" w14:textId="102B882C" w:rsidR="00811D9A" w:rsidRDefault="00811D9A" w:rsidP="00215E42">
      <w:pPr>
        <w:pStyle w:val="afa"/>
        <w:spacing w:before="360"/>
        <w:rPr>
          <w:rFonts w:asciiTheme="minorHAnsi" w:hAnsiTheme="minorHAnsi" w:cstheme="minorBidi"/>
          <w:sz w:val="22"/>
          <w:szCs w:val="22"/>
        </w:rPr>
      </w:pPr>
      <w:bookmarkStart w:id="12" w:name="_Toc185386249"/>
      <w:r>
        <w:t>1.5 Типы данных</w:t>
      </w:r>
      <w:bookmarkEnd w:id="12"/>
      <w:r>
        <w:t xml:space="preserve"> </w:t>
      </w:r>
    </w:p>
    <w:p w14:paraId="65875883" w14:textId="491BC3A8" w:rsidR="00030EC8" w:rsidRDefault="00811D9A" w:rsidP="00695916">
      <w:pPr>
        <w:pStyle w:val="aff2"/>
      </w:pPr>
      <w:r w:rsidRPr="00B22C38">
        <w:t>В языке GMS-2024 реализованы 2 типа данных: целочисленный (2 байта) и символьный. Описание типов данных, предусмотренных в данном языке представлено в таблице 1.</w:t>
      </w:r>
      <w:r w:rsidR="005C25F7">
        <w:t>3</w:t>
      </w:r>
      <w:r w:rsidRPr="00B22C38">
        <w:t>.</w:t>
      </w:r>
    </w:p>
    <w:p w14:paraId="3333F9F2" w14:textId="77777777" w:rsidR="005C25F7" w:rsidRPr="00B22C38" w:rsidRDefault="005C25F7" w:rsidP="00695916">
      <w:pPr>
        <w:pStyle w:val="aff2"/>
      </w:pPr>
    </w:p>
    <w:p w14:paraId="3D16A5EF" w14:textId="1F323074" w:rsidR="00811D9A" w:rsidRDefault="00811D9A" w:rsidP="00695916">
      <w:pPr>
        <w:pStyle w:val="aff4"/>
      </w:pPr>
      <w:r>
        <w:lastRenderedPageBreak/>
        <w:t>Таблица 1.</w:t>
      </w:r>
      <w:r w:rsidR="005C25F7">
        <w:t>3</w:t>
      </w:r>
      <w:r>
        <w:t xml:space="preserve"> – Типы данных языка </w:t>
      </w:r>
      <w:r>
        <w:rPr>
          <w:lang w:val="en-US"/>
        </w:rPr>
        <w:t>GMS</w:t>
      </w:r>
      <w:r w:rsidRPr="00811D9A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848"/>
        <w:gridCol w:w="7177"/>
      </w:tblGrid>
      <w:tr w:rsidR="00811D9A" w14:paraId="7C3F3E50" w14:textId="77777777" w:rsidTr="00811D9A">
        <w:tc>
          <w:tcPr>
            <w:tcW w:w="2405" w:type="dxa"/>
          </w:tcPr>
          <w:p w14:paraId="60516FB5" w14:textId="61D1AE62" w:rsidR="00811D9A" w:rsidRDefault="00811D9A" w:rsidP="00695916">
            <w:pPr>
              <w:pStyle w:val="aff2"/>
            </w:pPr>
            <w:r>
              <w:t>Типы данных</w:t>
            </w:r>
          </w:p>
        </w:tc>
        <w:tc>
          <w:tcPr>
            <w:tcW w:w="7620" w:type="dxa"/>
          </w:tcPr>
          <w:p w14:paraId="2F376C37" w14:textId="4DDA32D9" w:rsidR="00811D9A" w:rsidRDefault="00811D9A" w:rsidP="00695916">
            <w:pPr>
              <w:pStyle w:val="aff2"/>
            </w:pPr>
            <w:r>
              <w:t>Описание типа данных</w:t>
            </w:r>
          </w:p>
        </w:tc>
      </w:tr>
      <w:tr w:rsidR="00811D9A" w14:paraId="7870E460" w14:textId="77777777" w:rsidTr="00811D9A">
        <w:tc>
          <w:tcPr>
            <w:tcW w:w="2405" w:type="dxa"/>
          </w:tcPr>
          <w:p w14:paraId="21467614" w14:textId="50C597EA" w:rsidR="00811D9A" w:rsidRPr="00215E42" w:rsidRDefault="00811D9A" w:rsidP="00695916">
            <w:pPr>
              <w:pStyle w:val="aff2"/>
              <w:rPr>
                <w:lang w:val="en-US"/>
              </w:rPr>
            </w:pPr>
            <w:r>
              <w:t>Целочисленный</w:t>
            </w:r>
            <w:r w:rsidR="00215E42">
              <w:t xml:space="preserve"> </w:t>
            </w:r>
            <w:r w:rsidR="00215E42">
              <w:rPr>
                <w:lang w:val="en-US"/>
              </w:rPr>
              <w:t>int</w:t>
            </w:r>
          </w:p>
        </w:tc>
        <w:tc>
          <w:tcPr>
            <w:tcW w:w="7620" w:type="dxa"/>
          </w:tcPr>
          <w:p w14:paraId="272CB037" w14:textId="4CFFB6E8" w:rsidR="00811D9A" w:rsidRDefault="00811D9A" w:rsidP="00695916">
            <w:pPr>
              <w:pStyle w:val="aff2"/>
            </w:pPr>
            <w:r>
              <w:t>Фундаментальный тип данных. Предусмотрен для объявления целочисленных данных (2 байта). Инициализация по умолчанию: значение 0. Максимально допустимое значение 2</w:t>
            </w:r>
            <w:r w:rsidR="00B22C38" w:rsidRPr="00B22C38">
              <w:rPr>
                <w:vertAlign w:val="superscript"/>
              </w:rPr>
              <w:t>15</w:t>
            </w:r>
            <w:r>
              <w:t>-1. Минимально допустимым является -2</w:t>
            </w:r>
            <w:r w:rsidR="00B22C38" w:rsidRPr="00B22C38">
              <w:rPr>
                <w:vertAlign w:val="superscript"/>
              </w:rPr>
              <w:t>15</w:t>
            </w:r>
            <w:r>
              <w:t xml:space="preserve">. </w:t>
            </w:r>
          </w:p>
        </w:tc>
      </w:tr>
      <w:tr w:rsidR="00811D9A" w14:paraId="309722AA" w14:textId="77777777" w:rsidTr="00811D9A">
        <w:tc>
          <w:tcPr>
            <w:tcW w:w="2405" w:type="dxa"/>
          </w:tcPr>
          <w:p w14:paraId="1DF63222" w14:textId="0D09549A" w:rsidR="00811D9A" w:rsidRPr="00215E42" w:rsidRDefault="00811D9A" w:rsidP="00695916">
            <w:pPr>
              <w:pStyle w:val="aff2"/>
              <w:rPr>
                <w:lang w:val="en-US"/>
              </w:rPr>
            </w:pPr>
            <w:r>
              <w:t>Символьный</w:t>
            </w:r>
            <w:r w:rsidR="00215E42">
              <w:rPr>
                <w:lang w:val="en-US"/>
              </w:rPr>
              <w:t xml:space="preserve"> char</w:t>
            </w:r>
          </w:p>
        </w:tc>
        <w:tc>
          <w:tcPr>
            <w:tcW w:w="7620" w:type="dxa"/>
          </w:tcPr>
          <w:p w14:paraId="08EE148D" w14:textId="01C5EC6F" w:rsidR="00811D9A" w:rsidRPr="00B22C38" w:rsidRDefault="00B22C38" w:rsidP="00B22C38">
            <w:pPr>
              <w:pStyle w:val="aff0"/>
              <w:shd w:val="clear" w:color="auto" w:fill="FFFFFF" w:themeFill="background1"/>
              <w:jc w:val="both"/>
              <w:rPr>
                <w:color w:val="2021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символом, который в памяти занимает 1 байт. Инициализация по умолчанию: символ конца строки “\0”.</w:t>
            </w:r>
          </w:p>
        </w:tc>
      </w:tr>
      <w:tr w:rsidR="00215E42" w14:paraId="124ED257" w14:textId="77777777" w:rsidTr="00811D9A">
        <w:tc>
          <w:tcPr>
            <w:tcW w:w="2405" w:type="dxa"/>
          </w:tcPr>
          <w:p w14:paraId="167A0792" w14:textId="3CA28FDC" w:rsidR="00215E42" w:rsidRPr="00215E42" w:rsidRDefault="00215E42" w:rsidP="00695916">
            <w:pPr>
              <w:pStyle w:val="aff2"/>
              <w:rPr>
                <w:lang w:val="en-US"/>
              </w:rPr>
            </w:pPr>
            <w:r>
              <w:t xml:space="preserve">Строковой </w:t>
            </w:r>
            <w:r>
              <w:rPr>
                <w:lang w:val="en-US"/>
              </w:rPr>
              <w:t>str</w:t>
            </w:r>
          </w:p>
        </w:tc>
        <w:tc>
          <w:tcPr>
            <w:tcW w:w="7620" w:type="dxa"/>
          </w:tcPr>
          <w:p w14:paraId="62813804" w14:textId="7A7705BC" w:rsidR="00215E42" w:rsidRPr="00215E42" w:rsidRDefault="00215E42" w:rsidP="00B22C38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Строковой тип данных. Каждый символ занимает 1 байт и принадлежит кодировке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215E42">
              <w:rPr>
                <w:rFonts w:ascii="Times New Roman" w:hAnsi="Times New Roman" w:cs="Times New Roman"/>
                <w:sz w:val="28"/>
                <w:szCs w:val="28"/>
              </w:rPr>
              <w:t>1251.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по умолчанию отсутствует. Максимальная длина 255, хранится в стеке как массив. Является ссылочным типом.</w:t>
            </w:r>
          </w:p>
        </w:tc>
      </w:tr>
    </w:tbl>
    <w:p w14:paraId="761B413D" w14:textId="240CE4EC" w:rsidR="00811D9A" w:rsidRPr="00811D9A" w:rsidRDefault="00B22C38" w:rsidP="00695916">
      <w:pPr>
        <w:pStyle w:val="paddingtop14"/>
        <w:jc w:val="left"/>
      </w:pPr>
      <w:r>
        <w:t>Пользовательские типы данных не поддерживаются.</w:t>
      </w:r>
    </w:p>
    <w:p w14:paraId="17EB91CC" w14:textId="219FA793" w:rsidR="00B22C38" w:rsidRDefault="00B22C38" w:rsidP="00B22C38">
      <w:pPr>
        <w:pStyle w:val="afa"/>
      </w:pPr>
      <w:bookmarkStart w:id="13" w:name="_Toc185386250"/>
      <w:r>
        <w:t xml:space="preserve">1.6 </w:t>
      </w:r>
      <w:r w:rsidRPr="00B22C38">
        <w:t>Преобразование типов данных</w:t>
      </w:r>
      <w:bookmarkEnd w:id="13"/>
    </w:p>
    <w:p w14:paraId="4C339FCC" w14:textId="5D0B79FD" w:rsidR="00B22C38" w:rsidRDefault="00B22C38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В языке программирования </w:t>
      </w:r>
      <w:r>
        <w:rPr>
          <w:rStyle w:val="12"/>
          <w:szCs w:val="28"/>
          <w:lang w:val="en-US"/>
        </w:rPr>
        <w:t>GMS</w:t>
      </w:r>
      <w:r w:rsidRPr="00B22C38">
        <w:rPr>
          <w:rStyle w:val="12"/>
          <w:szCs w:val="28"/>
        </w:rPr>
        <w:t>-2024</w:t>
      </w:r>
      <w:r>
        <w:rPr>
          <w:rStyle w:val="12"/>
          <w:szCs w:val="28"/>
        </w:rPr>
        <w:t xml:space="preserve"> преобразование типов данных не поддерживается. Все типы данных определенны однозначно и не могут быть преобразованы в другие.</w:t>
      </w:r>
    </w:p>
    <w:p w14:paraId="7CC41D75" w14:textId="65B3C393" w:rsidR="00B22C38" w:rsidRDefault="004D1A5D" w:rsidP="004D1A5D">
      <w:pPr>
        <w:pStyle w:val="afa"/>
        <w:rPr>
          <w:rStyle w:val="12"/>
          <w:szCs w:val="28"/>
        </w:rPr>
      </w:pPr>
      <w:bookmarkStart w:id="14" w:name="_Toc185386251"/>
      <w:r>
        <w:rPr>
          <w:rStyle w:val="12"/>
          <w:szCs w:val="28"/>
        </w:rPr>
        <w:t>1.7 Идентификаторы</w:t>
      </w:r>
      <w:bookmarkEnd w:id="14"/>
    </w:p>
    <w:p w14:paraId="3D3F5764" w14:textId="7395637F" w:rsidR="00B22C38" w:rsidRDefault="004D1A5D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В имени идентификатора допускаются только символы латинского алфавита и знак «</w:t>
      </w:r>
      <w:r w:rsidR="00426170" w:rsidRPr="00426170">
        <w:rPr>
          <w:szCs w:val="28"/>
          <w:u w:val="single"/>
        </w:rPr>
        <w:t>_</w:t>
      </w:r>
      <w:r>
        <w:rPr>
          <w:szCs w:val="28"/>
        </w:rPr>
        <w:t>»</w:t>
      </w:r>
      <w:r w:rsidR="00CB190D" w:rsidRPr="00CB190D">
        <w:rPr>
          <w:szCs w:val="28"/>
        </w:rPr>
        <w:t xml:space="preserve"> </w:t>
      </w:r>
      <w:r w:rsidR="00CB190D">
        <w:rPr>
          <w:szCs w:val="28"/>
        </w:rPr>
        <w:t xml:space="preserve">и </w:t>
      </w:r>
      <w:r w:rsidR="00CB190D" w:rsidRPr="00984C10">
        <w:rPr>
          <w:szCs w:val="28"/>
        </w:rPr>
        <w:t>цифры</w:t>
      </w:r>
      <w:r>
        <w:rPr>
          <w:szCs w:val="28"/>
        </w:rPr>
        <w:t>. Имя идентификатора не может совпадать с ключевыми словами языка и именами функций стандартной библиотеки</w:t>
      </w:r>
      <w:r w:rsidR="00984C10">
        <w:rPr>
          <w:szCs w:val="28"/>
        </w:rPr>
        <w:t xml:space="preserve"> и не должно начинаться с цифры.</w:t>
      </w:r>
      <w:r w:rsidR="00426170" w:rsidRPr="00426170">
        <w:rPr>
          <w:szCs w:val="28"/>
        </w:rPr>
        <w:t xml:space="preserve"> </w:t>
      </w:r>
      <w:r w:rsidR="00426170">
        <w:rPr>
          <w:szCs w:val="28"/>
        </w:rPr>
        <w:t>Формальное описание идентификатора можно представить в следующем виде:</w:t>
      </w:r>
    </w:p>
    <w:p w14:paraId="1A15AEFB" w14:textId="78E55D41" w:rsidR="00426170" w:rsidRPr="00F134E0" w:rsidRDefault="00426170" w:rsidP="0042617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F1F7D">
        <w:rPr>
          <w:rFonts w:ascii="Times New Roman" w:hAnsi="Times New Roman" w:cs="Times New Roman"/>
          <w:sz w:val="28"/>
          <w:szCs w:val="28"/>
        </w:rPr>
        <w:t>&lt;идентификатор&gt; ::= &lt;буква&gt; {&lt;буква&gt; | &lt;цифра&gt;</w:t>
      </w:r>
      <w:r w:rsidRPr="00F134E0">
        <w:rPr>
          <w:rFonts w:ascii="Times New Roman" w:hAnsi="Times New Roman" w:cs="Times New Roman"/>
          <w:sz w:val="28"/>
          <w:szCs w:val="28"/>
        </w:rPr>
        <w:t xml:space="preserve"> | '_'</w:t>
      </w:r>
      <w:r w:rsidRPr="00AF1F7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где:</w:t>
      </w:r>
    </w:p>
    <w:p w14:paraId="4CE69C2A" w14:textId="77777777" w:rsidR="00426170" w:rsidRPr="00AF1F7D" w:rsidRDefault="00426170" w:rsidP="0042617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F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&lt;буква&gt; ::= </w:t>
      </w:r>
      <w:r w:rsidRPr="00AF1F7D">
        <w:rPr>
          <w:rFonts w:ascii="Times New Roman" w:hAnsi="Times New Roman" w:cs="Times New Roman"/>
          <w:sz w:val="28"/>
          <w:szCs w:val="28"/>
        </w:rPr>
        <w:t xml:space="preserve">a | b | c | d | e | f | g | h | i | j | k | l | m | n | o | p | q | r | s | t </w:t>
      </w:r>
    </w:p>
    <w:p w14:paraId="4601CDF3" w14:textId="77777777" w:rsidR="00426170" w:rsidRDefault="00426170" w:rsidP="0042617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F1F7D">
        <w:rPr>
          <w:rFonts w:ascii="Times New Roman" w:hAnsi="Times New Roman" w:cs="Times New Roman"/>
          <w:sz w:val="28"/>
          <w:szCs w:val="28"/>
        </w:rPr>
        <w:t>| u | v | w | x | y | z | A | B | C | D | E | F | G | H | I | J | K | L | M | N | O | P | Q | R | S | T | U | V | W | X | Y | Z |</w:t>
      </w:r>
    </w:p>
    <w:p w14:paraId="4516E32A" w14:textId="4E46C32F" w:rsidR="00426170" w:rsidRPr="00426170" w:rsidRDefault="00426170" w:rsidP="00426170">
      <w:pPr>
        <w:pStyle w:val="13"/>
        <w:spacing w:before="0" w:after="0"/>
        <w:jc w:val="both"/>
        <w:rPr>
          <w:rStyle w:val="12"/>
          <w:szCs w:val="28"/>
        </w:rPr>
      </w:pPr>
      <w:r w:rsidRPr="00AF1F7D">
        <w:rPr>
          <w:rFonts w:eastAsia="Times New Roman"/>
          <w:color w:val="000000"/>
          <w:szCs w:val="28"/>
          <w:lang w:eastAsia="ru-RU"/>
        </w:rPr>
        <w:t>&lt;цифра&gt; ::= 0 | 1 | 2 | 3 | 4 | 5 | 6 | 7 | 8 | 9</w:t>
      </w:r>
    </w:p>
    <w:p w14:paraId="0F9DE560" w14:textId="336CFD97" w:rsidR="004D1A5D" w:rsidRDefault="004D1A5D" w:rsidP="004D1A5D">
      <w:pPr>
        <w:pStyle w:val="afa"/>
      </w:pPr>
      <w:bookmarkStart w:id="15" w:name="_Toc469840244"/>
      <w:bookmarkStart w:id="16" w:name="_Toc469841123"/>
      <w:bookmarkStart w:id="17" w:name="_Toc469842887"/>
      <w:bookmarkStart w:id="18" w:name="_Toc122449909"/>
      <w:bookmarkStart w:id="19" w:name="_Toc185386252"/>
      <w:r>
        <w:lastRenderedPageBreak/>
        <w:t>1.8 Литералы</w:t>
      </w:r>
      <w:bookmarkEnd w:id="15"/>
      <w:bookmarkEnd w:id="16"/>
      <w:bookmarkEnd w:id="17"/>
      <w:bookmarkEnd w:id="18"/>
      <w:bookmarkEnd w:id="19"/>
      <w:r>
        <w:t xml:space="preserve"> </w:t>
      </w:r>
    </w:p>
    <w:p w14:paraId="344B27E0" w14:textId="0F68470E" w:rsidR="005C25F7" w:rsidRPr="00215E42" w:rsidRDefault="004D1A5D" w:rsidP="0069591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D1A5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</w:t>
      </w:r>
      <w:r w:rsidR="0024224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вида литералов: целочисленные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символьные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 и строковые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9591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писание литералов приведено в таблице 1.</w:t>
      </w:r>
      <w:r w:rsidR="005C25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B4DB1D" w14:textId="76A33BCC" w:rsidR="004D1A5D" w:rsidRDefault="004D1A5D" w:rsidP="00695916">
      <w:pPr>
        <w:pStyle w:val="aff4"/>
        <w:rPr>
          <w:b/>
        </w:rPr>
      </w:pPr>
      <w:r>
        <w:t>Таблица 1.</w:t>
      </w:r>
      <w:r w:rsidR="005C25F7">
        <w:t>4</w:t>
      </w:r>
      <w:r>
        <w:t xml:space="preserve"> – Описание литералов 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2139"/>
        <w:gridCol w:w="7886"/>
      </w:tblGrid>
      <w:tr w:rsidR="004D1A5D" w14:paraId="42107C86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D66F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0D35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4D1A5D" w14:paraId="3A5EEB97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0B75" w14:textId="77777777" w:rsidR="004D1A5D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34C2" w14:textId="5A6B2DDC" w:rsidR="004D1A5D" w:rsidRPr="005C788C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литералы, по умолчанию инициализируются 0.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Представление: </w:t>
            </w:r>
            <w:r w:rsidR="00984C10" w:rsidRPr="00984C10">
              <w:rPr>
                <w:rFonts w:ascii="Times New Roman" w:hAnsi="Times New Roman" w:cs="Times New Roman"/>
                <w:sz w:val="28"/>
                <w:szCs w:val="28"/>
              </w:rPr>
              <w:t>шестнадцатеричн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5C78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>05)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восьмеричное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(05)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двоичное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101)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десятичное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4D1A5D" w14:paraId="3C0B9EFD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D605" w14:textId="12FB621A" w:rsidR="004D1A5D" w:rsidRDefault="00304A55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79AB" w14:textId="37EE96A3" w:rsidR="004D1A5D" w:rsidRPr="00E775E9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Используются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 xml:space="preserve">одиночные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символы кодировки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304A55" w:rsidRPr="0024224B">
              <w:rPr>
                <w:rFonts w:ascii="Times New Roman" w:hAnsi="Times New Roman" w:cs="Times New Roman"/>
                <w:sz w:val="28"/>
                <w:szCs w:val="28"/>
              </w:rPr>
              <w:t>-1251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заключенные в одинарные кавычки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: ‘5’.</w:t>
            </w:r>
          </w:p>
        </w:tc>
      </w:tr>
      <w:tr w:rsidR="0024224B" w14:paraId="7C5CC684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F19A" w14:textId="6B07E27A" w:rsidR="0024224B" w:rsidRPr="006207DA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7D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207DA">
              <w:rPr>
                <w:sz w:val="28"/>
                <w:szCs w:val="28"/>
              </w:rPr>
              <w:t>троковой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8B31" w14:textId="4B36A394" w:rsidR="0024224B" w:rsidRPr="00E775E9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использование только внутри вызова функции потокового вывода</w:t>
            </w:r>
            <w:r w:rsidR="006207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B19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Зак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лючены в двойные кавычки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“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14:paraId="24DF3225" w14:textId="653995B2" w:rsidR="004D1A5D" w:rsidRDefault="00304A55" w:rsidP="004D1A5D">
      <w:pPr>
        <w:pStyle w:val="aff8"/>
      </w:pPr>
      <w:r>
        <w:t xml:space="preserve">Числовые литералы являются константами времени компиляции и объявляются только один раз. </w:t>
      </w:r>
    </w:p>
    <w:p w14:paraId="3AE6A7C5" w14:textId="33CC293D" w:rsidR="00304A55" w:rsidRDefault="00304A55" w:rsidP="00304A55">
      <w:pPr>
        <w:pStyle w:val="afa"/>
      </w:pPr>
      <w:bookmarkStart w:id="20" w:name="_Toc469840245"/>
      <w:bookmarkStart w:id="21" w:name="_Toc469841124"/>
      <w:bookmarkStart w:id="22" w:name="_Toc469842888"/>
      <w:bookmarkStart w:id="23" w:name="_Toc122449910"/>
      <w:bookmarkStart w:id="24" w:name="_Toc185386253"/>
      <w:r>
        <w:t xml:space="preserve">1.9 </w:t>
      </w:r>
      <w:bookmarkEnd w:id="20"/>
      <w:bookmarkEnd w:id="21"/>
      <w:bookmarkEnd w:id="22"/>
      <w:bookmarkEnd w:id="23"/>
      <w:r>
        <w:t>Объявление данных</w:t>
      </w:r>
      <w:bookmarkEnd w:id="24"/>
    </w:p>
    <w:p w14:paraId="6CF9A2F9" w14:textId="2C9D210A" w:rsidR="006207DA" w:rsidRDefault="00304A55" w:rsidP="006207DA">
      <w:pPr>
        <w:pStyle w:val="aff8"/>
      </w:pPr>
      <w:r>
        <w:rPr>
          <w:rStyle w:val="12"/>
        </w:rPr>
        <w:t xml:space="preserve">В языке </w:t>
      </w:r>
      <w:r>
        <w:rPr>
          <w:rStyle w:val="12"/>
          <w:lang w:val="en-US"/>
        </w:rPr>
        <w:t>GMS</w:t>
      </w:r>
      <w:r w:rsidRPr="00304A55">
        <w:rPr>
          <w:rStyle w:val="12"/>
        </w:rPr>
        <w:t xml:space="preserve">-2024 </w:t>
      </w:r>
      <w:r>
        <w:rPr>
          <w:rStyle w:val="12"/>
        </w:rPr>
        <w:t xml:space="preserve">требуется объявить идентификатор перед его использованием. </w:t>
      </w:r>
      <w:r w:rsidR="0024224B">
        <w:rPr>
          <w:rStyle w:val="12"/>
        </w:rPr>
        <w:t xml:space="preserve">Все переменные должны находится внутри программного блока. Допускается объявление переменных с одинаковыми именами в разных </w:t>
      </w:r>
      <w:r w:rsidR="006207DA">
        <w:rPr>
          <w:rStyle w:val="12"/>
        </w:rPr>
        <w:t xml:space="preserve">программных </w:t>
      </w:r>
      <w:r w:rsidR="0024224B">
        <w:rPr>
          <w:rStyle w:val="12"/>
        </w:rPr>
        <w:t>блоках</w:t>
      </w:r>
      <w:r w:rsidR="006207DA">
        <w:rPr>
          <w:rStyle w:val="12"/>
        </w:rPr>
        <w:t xml:space="preserve">. </w:t>
      </w:r>
      <w:r w:rsidR="006207DA">
        <w:t>Область видимости реализована по принципу «сверху вниз»</w:t>
      </w:r>
      <w:r w:rsidR="00E775E9">
        <w:t>.</w:t>
      </w:r>
    </w:p>
    <w:p w14:paraId="5C0FF08A" w14:textId="747F6F64" w:rsidR="006207DA" w:rsidRPr="006207DA" w:rsidRDefault="006207DA" w:rsidP="006207DA">
      <w:pPr>
        <w:pStyle w:val="afa"/>
        <w:rPr>
          <w:rFonts w:cs="Times New Roman"/>
          <w:szCs w:val="28"/>
        </w:rPr>
      </w:pPr>
      <w:bookmarkStart w:id="25" w:name="_Toc185386254"/>
      <w:r w:rsidRPr="006207DA">
        <w:t>1.10 Инициализация данных</w:t>
      </w:r>
      <w:bookmarkEnd w:id="25"/>
    </w:p>
    <w:p w14:paraId="66EEE018" w14:textId="314F821C" w:rsidR="00B22C38" w:rsidRPr="005C25F7" w:rsidRDefault="006207DA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При объявлении переменной возможна </w:t>
      </w:r>
      <w:r w:rsidR="001604FF">
        <w:rPr>
          <w:rStyle w:val="12"/>
          <w:szCs w:val="28"/>
        </w:rPr>
        <w:t xml:space="preserve">ее </w:t>
      </w:r>
      <w:r>
        <w:rPr>
          <w:rStyle w:val="12"/>
          <w:szCs w:val="28"/>
        </w:rPr>
        <w:t>инициализация</w:t>
      </w:r>
      <w:r w:rsidR="001604FF">
        <w:rPr>
          <w:rStyle w:val="12"/>
          <w:szCs w:val="28"/>
        </w:rPr>
        <w:t xml:space="preserve"> литералом</w:t>
      </w:r>
      <w:r w:rsidR="005C25F7">
        <w:rPr>
          <w:rStyle w:val="12"/>
          <w:szCs w:val="28"/>
        </w:rPr>
        <w:t>. Однако при компиляции в язык ассемблера, все переменные в сегменте данных будут иметь значение по умолчанию.</w:t>
      </w:r>
      <w:r w:rsidR="001604FF">
        <w:rPr>
          <w:rStyle w:val="12"/>
          <w:szCs w:val="28"/>
        </w:rPr>
        <w:t xml:space="preserve"> </w:t>
      </w:r>
    </w:p>
    <w:p w14:paraId="2E93A282" w14:textId="6B197C93" w:rsidR="00B22C38" w:rsidRDefault="001604FF" w:rsidP="00695916">
      <w:pPr>
        <w:pStyle w:val="aff4"/>
        <w:rPr>
          <w:rStyle w:val="12"/>
        </w:rPr>
      </w:pPr>
      <w:r>
        <w:rPr>
          <w:rStyle w:val="12"/>
        </w:rPr>
        <w:t>Таблица 1.</w:t>
      </w:r>
      <w:r w:rsidR="005C25F7">
        <w:rPr>
          <w:rStyle w:val="12"/>
        </w:rPr>
        <w:t>5</w:t>
      </w:r>
      <w:r>
        <w:rPr>
          <w:rStyle w:val="12"/>
        </w:rPr>
        <w:t xml:space="preserve"> – </w:t>
      </w:r>
      <w:r w:rsidR="00695916">
        <w:rPr>
          <w:rStyle w:val="12"/>
        </w:rPr>
        <w:t>С</w:t>
      </w:r>
      <w:r>
        <w:rPr>
          <w:rStyle w:val="12"/>
        </w:rPr>
        <w:t>пособы и присвоения значения переменной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2517"/>
      </w:tblGrid>
      <w:tr w:rsidR="001604FF" w14:paraId="63509656" w14:textId="77777777" w:rsidTr="001604FF">
        <w:tc>
          <w:tcPr>
            <w:tcW w:w="3681" w:type="dxa"/>
          </w:tcPr>
          <w:p w14:paraId="78BAB886" w14:textId="7E32E85E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Конструкция</w:t>
            </w:r>
          </w:p>
        </w:tc>
        <w:tc>
          <w:tcPr>
            <w:tcW w:w="3827" w:type="dxa"/>
          </w:tcPr>
          <w:p w14:paraId="2E45F25A" w14:textId="03E91126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Описание</w:t>
            </w:r>
          </w:p>
        </w:tc>
        <w:tc>
          <w:tcPr>
            <w:tcW w:w="2517" w:type="dxa"/>
          </w:tcPr>
          <w:p w14:paraId="4C6F4255" w14:textId="0D563411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Пример</w:t>
            </w:r>
          </w:p>
        </w:tc>
      </w:tr>
      <w:tr w:rsidR="001604FF" w:rsidRPr="00E719EA" w14:paraId="43739597" w14:textId="77777777" w:rsidTr="001604FF">
        <w:tc>
          <w:tcPr>
            <w:tcW w:w="3681" w:type="dxa"/>
          </w:tcPr>
          <w:p w14:paraId="2A40C5AF" w14:textId="3A5E96DE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</w:p>
          <w:p w14:paraId="547C87E6" w14:textId="77777777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=</w:t>
            </w:r>
          </w:p>
          <w:p w14:paraId="25A44AD1" w14:textId="48765A98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литерал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2AD70B25" w14:textId="00310F2D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Объявление идентификатора и его инициализация.</w:t>
            </w:r>
          </w:p>
        </w:tc>
        <w:tc>
          <w:tcPr>
            <w:tcW w:w="2517" w:type="dxa"/>
          </w:tcPr>
          <w:p w14:paraId="17A92D47" w14:textId="77777777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 = 10;</w:t>
            </w:r>
          </w:p>
          <w:p w14:paraId="16D34E67" w14:textId="337105EF" w:rsidR="000B1A6B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char c = ‘x’</w:t>
            </w:r>
          </w:p>
        </w:tc>
      </w:tr>
      <w:tr w:rsidR="001604FF" w14:paraId="19005AFC" w14:textId="77777777" w:rsidTr="001604FF">
        <w:tc>
          <w:tcPr>
            <w:tcW w:w="3681" w:type="dxa"/>
          </w:tcPr>
          <w:p w14:paraId="4FAFFA41" w14:textId="512EA436" w:rsid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>
              <w:rPr>
                <w:rStyle w:val="12"/>
                <w:szCs w:val="28"/>
                <w:lang w:val="en-US"/>
              </w:rPr>
              <w:t>&gt;</w:t>
            </w:r>
          </w:p>
          <w:p w14:paraId="443EA955" w14:textId="6C1B9250" w:rsidR="001604FF" w:rsidRDefault="001604FF" w:rsidP="000B1A6B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32F2F5CD" w14:textId="41F63F43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</w:t>
            </w:r>
            <w:r>
              <w:rPr>
                <w:rStyle w:val="12"/>
              </w:rPr>
              <w:t xml:space="preserve">бъявление </w:t>
            </w:r>
            <w:r>
              <w:rPr>
                <w:rStyle w:val="12"/>
                <w:szCs w:val="28"/>
              </w:rPr>
              <w:t>идентификатора и его автоматическая инициализация значением по умолчанию.</w:t>
            </w:r>
          </w:p>
        </w:tc>
        <w:tc>
          <w:tcPr>
            <w:tcW w:w="2517" w:type="dxa"/>
          </w:tcPr>
          <w:p w14:paraId="2DCC7DBC" w14:textId="76274795" w:rsidR="001604FF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x;</w:t>
            </w:r>
          </w:p>
        </w:tc>
      </w:tr>
    </w:tbl>
    <w:p w14:paraId="422594FB" w14:textId="77777777" w:rsidR="001604FF" w:rsidRDefault="001604FF" w:rsidP="00B22C38">
      <w:pPr>
        <w:pStyle w:val="13"/>
        <w:spacing w:before="0" w:after="0"/>
        <w:jc w:val="both"/>
        <w:rPr>
          <w:rStyle w:val="12"/>
          <w:szCs w:val="28"/>
        </w:rPr>
      </w:pPr>
    </w:p>
    <w:p w14:paraId="31692B6B" w14:textId="1AB513EA" w:rsidR="00B22C38" w:rsidRDefault="000B1A6B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Соответствие типов проверяется на этапе синтаксического анализа.</w:t>
      </w:r>
    </w:p>
    <w:p w14:paraId="7976F390" w14:textId="582BF8B8" w:rsidR="000B1A6B" w:rsidRDefault="000B1A6B" w:rsidP="000B1A6B">
      <w:pPr>
        <w:pStyle w:val="afa"/>
      </w:pPr>
      <w:bookmarkStart w:id="26" w:name="_Toc469840247"/>
      <w:bookmarkStart w:id="27" w:name="_Toc469841126"/>
      <w:bookmarkStart w:id="28" w:name="_Toc469842890"/>
      <w:bookmarkStart w:id="29" w:name="_Toc122449912"/>
      <w:bookmarkStart w:id="30" w:name="_Toc185386255"/>
      <w:r>
        <w:lastRenderedPageBreak/>
        <w:t>1.1</w:t>
      </w:r>
      <w:r w:rsidR="00E775E9">
        <w:t>1</w:t>
      </w:r>
      <w:r>
        <w:t xml:space="preserve"> Инструкции языка</w:t>
      </w:r>
      <w:bookmarkEnd w:id="26"/>
      <w:bookmarkEnd w:id="27"/>
      <w:bookmarkEnd w:id="28"/>
      <w:bookmarkEnd w:id="29"/>
      <w:bookmarkEnd w:id="30"/>
    </w:p>
    <w:p w14:paraId="24B199A6" w14:textId="2E7A9F6E" w:rsidR="000B1A6B" w:rsidRDefault="000B1A6B" w:rsidP="00695916">
      <w:pPr>
        <w:pStyle w:val="13"/>
        <w:spacing w:before="0" w:after="0"/>
        <w:jc w:val="both"/>
        <w:rPr>
          <w:szCs w:val="28"/>
        </w:rPr>
      </w:pPr>
      <w:r w:rsidRPr="000B1A6B">
        <w:rPr>
          <w:szCs w:val="28"/>
        </w:rPr>
        <w:t xml:space="preserve">Все возможные инструкции языка программирования </w:t>
      </w:r>
      <w:r w:rsidR="003506FD">
        <w:rPr>
          <w:szCs w:val="28"/>
          <w:lang w:val="en-US"/>
        </w:rPr>
        <w:t>GMS</w:t>
      </w:r>
      <w:r w:rsidR="003506FD" w:rsidRPr="003506FD">
        <w:rPr>
          <w:szCs w:val="28"/>
        </w:rPr>
        <w:t>-2024</w:t>
      </w:r>
      <w:r w:rsidRPr="000B1A6B">
        <w:rPr>
          <w:szCs w:val="28"/>
        </w:rPr>
        <w:t xml:space="preserve"> представлены в общем виде в таблице 1.</w:t>
      </w:r>
      <w:r w:rsidR="005C25F7">
        <w:rPr>
          <w:szCs w:val="28"/>
        </w:rPr>
        <w:t>6</w:t>
      </w:r>
      <w:r w:rsidRPr="000B1A6B">
        <w:rPr>
          <w:szCs w:val="28"/>
        </w:rPr>
        <w:t>.</w:t>
      </w:r>
    </w:p>
    <w:p w14:paraId="161329FA" w14:textId="0766754E" w:rsidR="000B1A6B" w:rsidRPr="000B1A6B" w:rsidRDefault="000B1A6B" w:rsidP="00695916">
      <w:pPr>
        <w:pStyle w:val="aff4"/>
      </w:pPr>
      <w:r>
        <w:t>Таблица 1.</w:t>
      </w:r>
      <w:r w:rsidR="005C25F7">
        <w:t>6</w:t>
      </w:r>
      <w:r>
        <w:t xml:space="preserve"> – Инструкции языка программирования </w:t>
      </w:r>
      <w:r>
        <w:rPr>
          <w:lang w:val="en-US"/>
        </w:rPr>
        <w:t>GMS</w:t>
      </w:r>
      <w:r w:rsidRPr="000B1A6B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0B1A6B" w14:paraId="7C3AE67E" w14:textId="77777777" w:rsidTr="00D75669">
        <w:tc>
          <w:tcPr>
            <w:tcW w:w="3397" w:type="dxa"/>
          </w:tcPr>
          <w:p w14:paraId="153355E8" w14:textId="171EDDC8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Инструкция</w:t>
            </w:r>
          </w:p>
        </w:tc>
        <w:tc>
          <w:tcPr>
            <w:tcW w:w="6628" w:type="dxa"/>
          </w:tcPr>
          <w:p w14:paraId="6D7352C3" w14:textId="408E5ED7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Запись на языке </w:t>
            </w:r>
            <w:r>
              <w:rPr>
                <w:szCs w:val="28"/>
                <w:lang w:val="en-US"/>
              </w:rPr>
              <w:t>GMS-2024</w:t>
            </w:r>
          </w:p>
        </w:tc>
      </w:tr>
      <w:tr w:rsidR="000B1A6B" w14:paraId="57C23949" w14:textId="77777777" w:rsidTr="00D75669">
        <w:tc>
          <w:tcPr>
            <w:tcW w:w="3397" w:type="dxa"/>
          </w:tcPr>
          <w:p w14:paraId="7AA96016" w14:textId="03025D43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переменной</w:t>
            </w:r>
          </w:p>
        </w:tc>
        <w:tc>
          <w:tcPr>
            <w:tcW w:w="6628" w:type="dxa"/>
          </w:tcPr>
          <w:p w14:paraId="4ED836FC" w14:textId="6BFCEFED" w:rsidR="000B1A6B" w:rsidRP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>
              <w:rPr>
                <w:rStyle w:val="12"/>
                <w:szCs w:val="28"/>
                <w:lang w:val="en-US"/>
              </w:rPr>
              <w:t>&gt;;</w:t>
            </w:r>
          </w:p>
        </w:tc>
      </w:tr>
      <w:tr w:rsidR="000B1A6B" w14:paraId="059DF6DC" w14:textId="77777777" w:rsidTr="00D75669">
        <w:tc>
          <w:tcPr>
            <w:tcW w:w="3397" w:type="dxa"/>
          </w:tcPr>
          <w:p w14:paraId="511C9A42" w14:textId="6AD8B87E" w:rsidR="000B1A6B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функции</w:t>
            </w:r>
          </w:p>
        </w:tc>
        <w:tc>
          <w:tcPr>
            <w:tcW w:w="6628" w:type="dxa"/>
          </w:tcPr>
          <w:p w14:paraId="5156AFAA" w14:textId="563DD272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 xml:space="preserve">&gt; </w:t>
            </w:r>
            <w:r>
              <w:rPr>
                <w:rStyle w:val="12"/>
              </w:rPr>
              <w:t>(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>&gt;,</w:t>
            </w:r>
            <w:r>
              <w:rPr>
                <w:rStyle w:val="12"/>
                <w:szCs w:val="28"/>
              </w:rPr>
              <w:t xml:space="preserve"> </w:t>
            </w:r>
            <w:r w:rsidRPr="00D75669">
              <w:rPr>
                <w:rStyle w:val="12"/>
                <w:szCs w:val="28"/>
              </w:rPr>
              <w:t>…</w:t>
            </w:r>
            <w:r>
              <w:rPr>
                <w:rStyle w:val="12"/>
              </w:rPr>
              <w:t xml:space="preserve">) </w:t>
            </w:r>
            <w:r w:rsidRPr="00D75669">
              <w:rPr>
                <w:rStyle w:val="12"/>
              </w:rPr>
              <w:t>{</w:t>
            </w: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</w:t>
            </w:r>
            <w:r w:rsidRPr="00D75669">
              <w:rPr>
                <w:rStyle w:val="12"/>
              </w:rPr>
              <w:t>}</w:t>
            </w:r>
          </w:p>
        </w:tc>
      </w:tr>
      <w:tr w:rsidR="005C25F7" w14:paraId="026E7299" w14:textId="77777777" w:rsidTr="00D75669">
        <w:tc>
          <w:tcPr>
            <w:tcW w:w="3397" w:type="dxa"/>
          </w:tcPr>
          <w:p w14:paraId="40081E17" w14:textId="3C56C394" w:rsidR="005C25F7" w:rsidRPr="005C25F7" w:rsidRDefault="005C25F7" w:rsidP="005C25F7">
            <w:pPr>
              <w:pStyle w:val="13"/>
              <w:spacing w:before="0" w:after="0"/>
              <w:ind w:firstLine="0"/>
              <w:jc w:val="both"/>
            </w:pPr>
            <w:r>
              <w:t>Вызов функции</w:t>
            </w:r>
          </w:p>
        </w:tc>
        <w:tc>
          <w:tcPr>
            <w:tcW w:w="6628" w:type="dxa"/>
          </w:tcPr>
          <w:p w14:paraId="12773665" w14:textId="40190674" w:rsidR="005C25F7" w:rsidRPr="001604FF" w:rsidRDefault="005C25F7" w:rsidP="005C25F7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395B23">
              <w:rPr>
                <w:rFonts w:eastAsia="Calibri"/>
                <w:bCs/>
                <w:szCs w:val="28"/>
              </w:rPr>
              <w:t>&lt;идентификатор функции&gt; ( &lt;параметры функции&gt;  |   &lt;пусто&gt;);</w:t>
            </w:r>
          </w:p>
        </w:tc>
      </w:tr>
      <w:tr w:rsidR="005C25F7" w14:paraId="56354096" w14:textId="77777777" w:rsidTr="00D75669">
        <w:tc>
          <w:tcPr>
            <w:tcW w:w="3397" w:type="dxa"/>
          </w:tcPr>
          <w:p w14:paraId="18141131" w14:textId="1FE1A6D3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Присваивание</w:t>
            </w:r>
          </w:p>
        </w:tc>
        <w:tc>
          <w:tcPr>
            <w:tcW w:w="6628" w:type="dxa"/>
          </w:tcPr>
          <w:p w14:paraId="54E45247" w14:textId="4BB3641B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&lt;идентификатор&gt; = &lt;литерал&gt; </w:t>
            </w:r>
            <w:r>
              <w:rPr>
                <w:szCs w:val="28"/>
                <w:lang w:val="en-US"/>
              </w:rPr>
              <w:t xml:space="preserve">| </w:t>
            </w:r>
            <w:r>
              <w:rPr>
                <w:szCs w:val="28"/>
              </w:rPr>
              <w:t xml:space="preserve">&lt;идентификатор&gt; </w:t>
            </w:r>
            <w:r>
              <w:rPr>
                <w:szCs w:val="28"/>
                <w:lang w:val="en-US"/>
              </w:rPr>
              <w:t>| &lt;</w:t>
            </w:r>
            <w:r>
              <w:rPr>
                <w:szCs w:val="28"/>
              </w:rPr>
              <w:t>выражение</w:t>
            </w:r>
            <w:r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;</w:t>
            </w:r>
          </w:p>
        </w:tc>
      </w:tr>
      <w:tr w:rsidR="005C25F7" w14:paraId="11AEBEB5" w14:textId="77777777" w:rsidTr="00D75669">
        <w:tc>
          <w:tcPr>
            <w:tcW w:w="3397" w:type="dxa"/>
          </w:tcPr>
          <w:p w14:paraId="53FBAFAE" w14:textId="0C53F553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Блок инструкций</w:t>
            </w:r>
          </w:p>
        </w:tc>
        <w:tc>
          <w:tcPr>
            <w:tcW w:w="6628" w:type="dxa"/>
          </w:tcPr>
          <w:p w14:paraId="36F13A52" w14:textId="77777777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</w:p>
          <w:p w14:paraId="65912188" w14:textId="77777777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798F8358" w14:textId="53E3CF36" w:rsidR="005C25F7" w:rsidRPr="00D75669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</w:tr>
      <w:tr w:rsidR="005C25F7" w14:paraId="5B52EC7A" w14:textId="77777777" w:rsidTr="005F7E77">
        <w:tc>
          <w:tcPr>
            <w:tcW w:w="3397" w:type="dxa"/>
            <w:vAlign w:val="center"/>
          </w:tcPr>
          <w:p w14:paraId="77D6E36B" w14:textId="6919A161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Возврат из подпрограммы</w:t>
            </w:r>
          </w:p>
        </w:tc>
        <w:tc>
          <w:tcPr>
            <w:tcW w:w="6628" w:type="dxa"/>
          </w:tcPr>
          <w:p w14:paraId="1750ED44" w14:textId="72CA7A57" w:rsidR="005C25F7" w:rsidRDefault="005C25F7" w:rsidP="005C25F7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  <w:r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&lt;выражение&gt;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09DF6C85" w14:textId="77777777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</w:p>
        </w:tc>
      </w:tr>
      <w:tr w:rsidR="005C25F7" w14:paraId="34D0904F" w14:textId="77777777" w:rsidTr="009342C7">
        <w:tc>
          <w:tcPr>
            <w:tcW w:w="3397" w:type="dxa"/>
            <w:vAlign w:val="center"/>
          </w:tcPr>
          <w:p w14:paraId="1746ED13" w14:textId="214E5CBF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Условная инструкция</w:t>
            </w:r>
          </w:p>
        </w:tc>
        <w:tc>
          <w:tcPr>
            <w:tcW w:w="6628" w:type="dxa"/>
          </w:tcPr>
          <w:p w14:paraId="1701A2D5" w14:textId="64ADF151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if(</w:t>
            </w:r>
            <w:r>
              <w:rPr>
                <w:szCs w:val="28"/>
                <w:lang w:val="en-GB"/>
              </w:rPr>
              <w:t>&lt;</w:t>
            </w:r>
            <w:r>
              <w:rPr>
                <w:szCs w:val="28"/>
              </w:rPr>
              <w:t>условие</w:t>
            </w:r>
            <w:r>
              <w:rPr>
                <w:szCs w:val="28"/>
                <w:lang w:val="en-GB"/>
              </w:rPr>
              <w:t>&gt;</w:t>
            </w:r>
            <w:r>
              <w:rPr>
                <w:szCs w:val="28"/>
                <w:lang w:val="en-US"/>
              </w:rPr>
              <w:t>){&lt;</w:t>
            </w:r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&gt;};</w:t>
            </w:r>
          </w:p>
        </w:tc>
      </w:tr>
      <w:tr w:rsidR="005C25F7" w14:paraId="2579BF58" w14:textId="77777777" w:rsidTr="009342C7">
        <w:tc>
          <w:tcPr>
            <w:tcW w:w="3397" w:type="dxa"/>
            <w:vAlign w:val="center"/>
          </w:tcPr>
          <w:p w14:paraId="403CF2C0" w14:textId="41AC207D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Вывод данных</w:t>
            </w:r>
            <w:r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6628" w:type="dxa"/>
          </w:tcPr>
          <w:p w14:paraId="3AC9BF6C" w14:textId="140A5C74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print</w:t>
            </w:r>
            <w:r w:rsidRPr="005C25F7">
              <w:rPr>
                <w:szCs w:val="28"/>
              </w:rPr>
              <w:t xml:space="preserve"> (</w:t>
            </w:r>
            <w:r>
              <w:rPr>
                <w:szCs w:val="28"/>
              </w:rPr>
              <w:t xml:space="preserve">&lt;идентификатор&gt; </w:t>
            </w:r>
            <w:r w:rsidRPr="005C25F7">
              <w:rPr>
                <w:szCs w:val="28"/>
              </w:rPr>
              <w:t>|</w:t>
            </w:r>
            <w:r>
              <w:rPr>
                <w:szCs w:val="28"/>
              </w:rPr>
              <w:t xml:space="preserve"> &lt;литерал&gt;</w:t>
            </w:r>
            <w:r w:rsidRPr="005C25F7">
              <w:rPr>
                <w:szCs w:val="28"/>
              </w:rPr>
              <w:t xml:space="preserve"> | &lt;</w:t>
            </w:r>
            <w:r>
              <w:rPr>
                <w:szCs w:val="28"/>
              </w:rPr>
              <w:t>выражение</w:t>
            </w:r>
            <w:r w:rsidRPr="005C25F7">
              <w:rPr>
                <w:szCs w:val="28"/>
              </w:rPr>
              <w:t>&gt;)</w:t>
            </w:r>
            <w:r>
              <w:rPr>
                <w:szCs w:val="28"/>
              </w:rPr>
              <w:t>;</w:t>
            </w:r>
          </w:p>
          <w:p w14:paraId="7D399799" w14:textId="5F25891E" w:rsidR="005C25F7" w:rsidRPr="006F0C8E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write</w:t>
            </w:r>
            <w:r w:rsidRPr="005C25F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&lt;идентификатор&gt; </w:t>
            </w:r>
            <w:r w:rsidRPr="005C25F7">
              <w:rPr>
                <w:szCs w:val="28"/>
              </w:rPr>
              <w:t>|</w:t>
            </w:r>
            <w:r>
              <w:rPr>
                <w:szCs w:val="28"/>
              </w:rPr>
              <w:t xml:space="preserve"> &lt;литерал&gt;</w:t>
            </w:r>
            <w:r w:rsidRPr="005C25F7">
              <w:rPr>
                <w:szCs w:val="28"/>
              </w:rPr>
              <w:t xml:space="preserve"> | &lt;</w:t>
            </w:r>
            <w:r>
              <w:rPr>
                <w:szCs w:val="28"/>
              </w:rPr>
              <w:t>выражение</w:t>
            </w:r>
            <w:r w:rsidRPr="005C25F7">
              <w:rPr>
                <w:szCs w:val="28"/>
              </w:rPr>
              <w:t>&gt;</w:t>
            </w:r>
            <w:r w:rsidR="006F6C54" w:rsidRPr="006F0C8E">
              <w:rPr>
                <w:szCs w:val="28"/>
              </w:rPr>
              <w:t>;</w:t>
            </w:r>
          </w:p>
        </w:tc>
      </w:tr>
      <w:tr w:rsidR="00A3561B" w14:paraId="7E4ACF81" w14:textId="77777777" w:rsidTr="009342C7">
        <w:tc>
          <w:tcPr>
            <w:tcW w:w="3397" w:type="dxa"/>
            <w:vAlign w:val="center"/>
          </w:tcPr>
          <w:p w14:paraId="594646DC" w14:textId="16E6274B" w:rsidR="00A3561B" w:rsidRDefault="00A3561B" w:rsidP="00A3561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Ветвление </w:t>
            </w:r>
          </w:p>
        </w:tc>
        <w:tc>
          <w:tcPr>
            <w:tcW w:w="6628" w:type="dxa"/>
          </w:tcPr>
          <w:p w14:paraId="78195124" w14:textId="69D963C0" w:rsidR="00A3561B" w:rsidRPr="00A3561B" w:rsidRDefault="00A3561B" w:rsidP="00A3561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0C3FCD">
              <w:rPr>
                <w:rFonts w:eastAsia="Calibri"/>
                <w:bCs/>
                <w:szCs w:val="28"/>
                <w:lang w:val="en-US"/>
              </w:rPr>
              <w:t>if</w:t>
            </w:r>
            <w:r w:rsidRPr="00395B23">
              <w:rPr>
                <w:rFonts w:eastAsia="Calibri"/>
                <w:bCs/>
                <w:szCs w:val="28"/>
              </w:rPr>
              <w:t xml:space="preserve"> (&lt;условное выражение&gt;) {&lt;тело блока истины&gt;} </w:t>
            </w:r>
            <w:r w:rsidRPr="000C3FCD">
              <w:rPr>
                <w:rFonts w:eastAsia="Calibri"/>
                <w:bCs/>
                <w:szCs w:val="28"/>
                <w:lang w:val="en-US"/>
              </w:rPr>
              <w:t>else</w:t>
            </w:r>
            <w:r w:rsidRPr="00395B23">
              <w:rPr>
                <w:rFonts w:eastAsia="Calibri"/>
                <w:bCs/>
                <w:szCs w:val="28"/>
              </w:rPr>
              <w:t xml:space="preserve"> </w:t>
            </w:r>
            <w:r w:rsidRPr="00A3561B">
              <w:rPr>
                <w:rFonts w:eastAsia="Calibri"/>
                <w:bCs/>
                <w:szCs w:val="28"/>
              </w:rPr>
              <w:t>[</w:t>
            </w:r>
            <w:r w:rsidRPr="000C3FCD">
              <w:rPr>
                <w:rFonts w:eastAsia="Calibri"/>
                <w:bCs/>
                <w:szCs w:val="28"/>
                <w:lang w:val="en-US"/>
              </w:rPr>
              <w:t>if</w:t>
            </w:r>
            <w:r w:rsidRPr="00395B23">
              <w:rPr>
                <w:rFonts w:eastAsia="Calibri"/>
                <w:bCs/>
                <w:szCs w:val="28"/>
              </w:rPr>
              <w:t xml:space="preserve"> (&lt;условное выражение&gt;)</w:t>
            </w:r>
            <w:r w:rsidRPr="00A3561B">
              <w:rPr>
                <w:rFonts w:eastAsia="Calibri"/>
                <w:bCs/>
                <w:szCs w:val="28"/>
              </w:rPr>
              <w:t xml:space="preserve">] </w:t>
            </w:r>
            <w:r w:rsidRPr="00395B23">
              <w:rPr>
                <w:rFonts w:eastAsia="Calibri"/>
                <w:bCs/>
                <w:szCs w:val="28"/>
              </w:rPr>
              <w:t>{&lt;тело блока лжи&gt;}</w:t>
            </w:r>
          </w:p>
        </w:tc>
      </w:tr>
    </w:tbl>
    <w:p w14:paraId="09D0AA34" w14:textId="0C85CB0F" w:rsidR="000B1A6B" w:rsidRDefault="00D75669" w:rsidP="00695916">
      <w:pPr>
        <w:pStyle w:val="afa"/>
        <w:spacing w:before="360"/>
      </w:pPr>
      <w:bookmarkStart w:id="31" w:name="_Toc185386256"/>
      <w:r w:rsidRPr="00D75669">
        <w:t>1.12 Операции языка</w:t>
      </w:r>
      <w:bookmarkEnd w:id="31"/>
    </w:p>
    <w:p w14:paraId="12DD7BBD" w14:textId="1AC5609C" w:rsidR="000B1A6B" w:rsidRDefault="00D75669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GMS</w:t>
      </w:r>
      <w:r w:rsidRPr="00D75669">
        <w:rPr>
          <w:szCs w:val="28"/>
        </w:rPr>
        <w:t>-2024</w:t>
      </w:r>
      <w:r>
        <w:rPr>
          <w:szCs w:val="28"/>
        </w:rPr>
        <w:t xml:space="preserve"> может выполнять операции, представленные в таблице 1.</w:t>
      </w:r>
      <w:r w:rsidR="00A3561B" w:rsidRPr="00A3561B">
        <w:rPr>
          <w:szCs w:val="28"/>
        </w:rPr>
        <w:t>7</w:t>
      </w:r>
      <w:r>
        <w:rPr>
          <w:szCs w:val="28"/>
        </w:rPr>
        <w:t>.</w:t>
      </w:r>
    </w:p>
    <w:p w14:paraId="5A5B7440" w14:textId="22BAF5D1" w:rsidR="00D75669" w:rsidRDefault="00D75669" w:rsidP="00695916">
      <w:pPr>
        <w:pStyle w:val="aff4"/>
      </w:pPr>
      <w:r>
        <w:t>Таблица 1.</w:t>
      </w:r>
      <w:r w:rsidR="00A3561B" w:rsidRPr="00A3561B">
        <w:t>7</w:t>
      </w:r>
      <w:r>
        <w:t xml:space="preserve"> – Операции языка программирования </w:t>
      </w:r>
      <w:r>
        <w:rPr>
          <w:lang w:val="en-US"/>
        </w:rPr>
        <w:t>GMS</w:t>
      </w:r>
      <w:r w:rsidRPr="00D75669">
        <w:t>-2024</w:t>
      </w:r>
    </w:p>
    <w:tbl>
      <w:tblPr>
        <w:tblStyle w:val="afe"/>
        <w:tblW w:w="5000" w:type="pct"/>
        <w:tblLook w:val="04A0" w:firstRow="1" w:lastRow="0" w:firstColumn="1" w:lastColumn="0" w:noHBand="0" w:noVBand="1"/>
      </w:tblPr>
      <w:tblGrid>
        <w:gridCol w:w="1915"/>
        <w:gridCol w:w="4601"/>
        <w:gridCol w:w="3509"/>
      </w:tblGrid>
      <w:tr w:rsidR="00D75669" w14:paraId="376543E2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90B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4CAA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2B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D75669" w14:paraId="2695F21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09F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2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4DC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7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20ED" w14:textId="39CCB08A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16BCC0B8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864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C395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7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437D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669" w14:paraId="4B6200C1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100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F8A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D39D" w14:textId="2B417B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0132EB4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DA5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D02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7F085" w14:textId="220DD9CF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– b;</w:t>
            </w:r>
          </w:p>
        </w:tc>
      </w:tr>
      <w:tr w:rsidR="00D75669" w14:paraId="357B2C69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7E7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C71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8800" w14:textId="79FD9D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* b;</w:t>
            </w:r>
          </w:p>
        </w:tc>
      </w:tr>
      <w:tr w:rsidR="00D75669" w14:paraId="59BACD8C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8BC4" w14:textId="36BF7530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ACF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F4D8" w14:textId="3686DBED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/ </w:t>
            </w:r>
            <w:r w:rsidR="00D75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</w:p>
        </w:tc>
      </w:tr>
      <w:tr w:rsidR="00D75669" w14:paraId="15146FDE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DD88" w14:textId="5B22EA07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8F08" w14:textId="59EDDC72" w:rsidR="00D75669" w:rsidRPr="003506FD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558B" w14:textId="5B6E2F7E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75560AE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5E3B" w14:textId="0BC9C7F2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DB52" w14:textId="22945CEE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неравенство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96EE" w14:textId="41297B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4DC8E13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A6C7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C5D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442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15;</w:t>
            </w:r>
          </w:p>
          <w:p w14:paraId="794100CE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 = ‘T’;</w:t>
            </w:r>
          </w:p>
        </w:tc>
      </w:tr>
      <w:tr w:rsidR="00D75669" w14:paraId="4334B4B4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B08E" w14:textId="0B43FF32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0C8E" w14:textId="013627BB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для условной инструкции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5D8D" w14:textId="2C2D0F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 &lt; 3</w:t>
            </w:r>
            <w:r w:rsidR="003506F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</w:tbl>
    <w:p w14:paraId="714FBEF7" w14:textId="77777777" w:rsidR="00D75669" w:rsidRDefault="00D75669" w:rsidP="00B22C38">
      <w:pPr>
        <w:pStyle w:val="13"/>
        <w:spacing w:before="0" w:after="0"/>
        <w:jc w:val="both"/>
        <w:rPr>
          <w:szCs w:val="28"/>
        </w:rPr>
      </w:pPr>
    </w:p>
    <w:p w14:paraId="212B5EA9" w14:textId="77777777" w:rsidR="003506FD" w:rsidRPr="003506FD" w:rsidRDefault="003506FD" w:rsidP="003506FD">
      <w:pPr>
        <w:pStyle w:val="afa"/>
      </w:pPr>
      <w:bookmarkStart w:id="32" w:name="_Toc185386257"/>
      <w:r w:rsidRPr="003506FD">
        <w:t>1.13 Выражения и их вычисления</w:t>
      </w:r>
      <w:bookmarkEnd w:id="32"/>
    </w:p>
    <w:p w14:paraId="2B9FAE36" w14:textId="1E848D73" w:rsidR="000B1A6B" w:rsidRDefault="005107B0" w:rsidP="003506FD">
      <w:pPr>
        <w:pStyle w:val="13"/>
        <w:spacing w:before="0" w:after="0"/>
        <w:jc w:val="both"/>
      </w:pPr>
      <w:r>
        <w:t>Круглые скобки в выражении используются для изменения приоритета операций. Два арифметических оператора не могут идти подряд. В выражении может быть вызов функции, если возвращаемый тип этой функции совместим с операциями, выполняемыми в данном выражении. Выражения</w:t>
      </w:r>
      <w:r w:rsidR="00A3561B" w:rsidRPr="00A3561B">
        <w:t xml:space="preserve"> </w:t>
      </w:r>
      <w:r w:rsidR="00A3561B">
        <w:t>не</w:t>
      </w:r>
      <w:r>
        <w:t xml:space="preserve"> могут использоваться как аргументы функций,</w:t>
      </w:r>
      <w:r w:rsidR="00A3561B">
        <w:t xml:space="preserve"> но могут быть использованы</w:t>
      </w:r>
      <w:r>
        <w:t xml:space="preserve"> для присвоения значения переменной или в качестве логических операндов.</w:t>
      </w:r>
      <w:r w:rsidR="00A3561B">
        <w:t xml:space="preserve"> </w:t>
      </w:r>
    </w:p>
    <w:p w14:paraId="5E3327F4" w14:textId="69B74D17" w:rsidR="00A3561B" w:rsidRPr="008E1EC8" w:rsidRDefault="00A3561B" w:rsidP="003506FD">
      <w:pPr>
        <w:pStyle w:val="13"/>
        <w:spacing w:before="0" w:after="0"/>
        <w:jc w:val="both"/>
        <w:rPr>
          <w:color w:val="FF0000"/>
          <w:szCs w:val="28"/>
        </w:rPr>
      </w:pPr>
      <w:r>
        <w:t xml:space="preserve">При генерации кода, для вычисления выражений используется польская запись. </w:t>
      </w:r>
    </w:p>
    <w:p w14:paraId="02A0F777" w14:textId="3A7A41CB" w:rsidR="003506FD" w:rsidRDefault="003506FD" w:rsidP="003506FD">
      <w:pPr>
        <w:pStyle w:val="afa"/>
      </w:pPr>
      <w:bookmarkStart w:id="33" w:name="_Toc185386258"/>
      <w:r w:rsidRPr="003506FD">
        <w:t xml:space="preserve">1.14 </w:t>
      </w:r>
      <w:r w:rsidR="00A3561B">
        <w:t>К</w:t>
      </w:r>
      <w:r w:rsidRPr="003506FD">
        <w:t>онструкции языка</w:t>
      </w:r>
      <w:bookmarkEnd w:id="33"/>
    </w:p>
    <w:p w14:paraId="3A0680A5" w14:textId="22959EF5" w:rsidR="003506FD" w:rsidRPr="00890B8A" w:rsidRDefault="003506FD" w:rsidP="00695916">
      <w:pPr>
        <w:pStyle w:val="aff4"/>
      </w:pPr>
      <w:r>
        <w:t xml:space="preserve">Ключевые программные конструкции языка </w:t>
      </w:r>
      <w:r>
        <w:rPr>
          <w:lang w:val="en-GB"/>
        </w:rPr>
        <w:t>GMS</w:t>
      </w:r>
      <w:r w:rsidRPr="003506FD">
        <w:t>-2024</w:t>
      </w:r>
      <w:r>
        <w:t xml:space="preserve"> представлены в таблице 1.</w:t>
      </w:r>
      <w:r w:rsidR="00A3561B">
        <w:t>8</w:t>
      </w:r>
      <w:r>
        <w:t>.</w:t>
      </w:r>
      <w:r w:rsidR="00890B8A" w:rsidRPr="00890B8A">
        <w:t xml:space="preserve"> </w:t>
      </w:r>
    </w:p>
    <w:p w14:paraId="7358C501" w14:textId="5899D000" w:rsidR="00890B8A" w:rsidRPr="00890B8A" w:rsidRDefault="00890B8A" w:rsidP="00695916">
      <w:pPr>
        <w:pStyle w:val="aff4"/>
      </w:pPr>
      <w:r>
        <w:t>Таблица 1</w:t>
      </w:r>
      <w:r w:rsidR="00A3561B">
        <w:t>.8</w:t>
      </w:r>
      <w:r>
        <w:t xml:space="preserve"> – Программные конструкции языка </w:t>
      </w:r>
      <w:r>
        <w:rPr>
          <w:lang w:val="en-GB"/>
        </w:rPr>
        <w:t>GMS</w:t>
      </w:r>
      <w:r w:rsidRPr="00890B8A">
        <w:t>-2024</w:t>
      </w:r>
    </w:p>
    <w:tbl>
      <w:tblPr>
        <w:tblStyle w:val="afe"/>
        <w:tblW w:w="10173" w:type="dxa"/>
        <w:tblLook w:val="04A0" w:firstRow="1" w:lastRow="0" w:firstColumn="1" w:lastColumn="0" w:noHBand="0" w:noVBand="1"/>
      </w:tblPr>
      <w:tblGrid>
        <w:gridCol w:w="2376"/>
        <w:gridCol w:w="7797"/>
      </w:tblGrid>
      <w:tr w:rsidR="003506FD" w14:paraId="2BEEF1E8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925D4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FFD2" w14:textId="44484B14" w:rsidR="003506FD" w:rsidRP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GMS-2024</w:t>
            </w:r>
          </w:p>
        </w:tc>
      </w:tr>
      <w:tr w:rsidR="003506FD" w14:paraId="700D6C6B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32A3A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 (точка входа)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977C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14:paraId="69BB548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14:paraId="52A688C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2519E843" w14:textId="77777777" w:rsidR="00A3561B" w:rsidRDefault="00A3561B" w:rsidP="00A3561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16FC81D4" w14:textId="35695620" w:rsidR="003506FD" w:rsidRPr="00A3561B" w:rsidRDefault="003506FD" w:rsidP="00A3561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3506FD" w14:paraId="4E26C536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2CDF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4559" w14:textId="6A635479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&lt;тип&gt; &lt;идентификатор&gt;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 xml:space="preserve"> ([</w:t>
            </w:r>
            <w:r w:rsidR="00890B8A">
              <w:rPr>
                <w:rFonts w:ascii="Times New Roman" w:hAnsi="Times New Roman" w:cs="Times New Roman"/>
                <w:sz w:val="28"/>
                <w:szCs w:val="28"/>
              </w:rPr>
              <w:t>(&lt;тип&gt; &lt;идентификатор&gt;, …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14C351C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39E3B7B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… </w:t>
            </w:r>
          </w:p>
          <w:p w14:paraId="569B5D53" w14:textId="3EE63162" w:rsidR="005107B0" w:rsidRPr="005107B0" w:rsidRDefault="005107B0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A6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Pr="007D077B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  <w:r w:rsidRPr="00CF0A6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3DA70D0" w14:textId="71EE1B54" w:rsidR="003506FD" w:rsidRPr="00890B8A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890B8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506FD" w14:paraId="54CFAABF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86CD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4CAE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  <w:p w14:paraId="2A725966" w14:textId="3BC8597B" w:rsidR="003506FD" w:rsidRPr="00890B8A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</w:p>
          <w:p w14:paraId="7FDC5BA4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  <w:p w14:paraId="43B4AE9F" w14:textId="5A50B970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  <w:p w14:paraId="059BCFF9" w14:textId="6D28BDE5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[if…]</w:t>
            </w:r>
          </w:p>
          <w:p w14:paraId="45863E80" w14:textId="66038F66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A18936F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</w:p>
          <w:p w14:paraId="2BDCE87C" w14:textId="1060CF5C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3FA4C3F" w14:textId="155D3222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таблице представлены различные конструкции программирования и их реализация. Главная функция «main» является основной точкой входа в программу. Внешние функции определяются с помощью указания типа и названия, со списком параметров, который может отсутствовать, внутри круглых скобок. Условные конструкции позволяют выполнять различные кодовые блоки в зависимости от условий истинности или ложности.</w:t>
      </w:r>
    </w:p>
    <w:p w14:paraId="33C4524D" w14:textId="5956535F" w:rsidR="00890B8A" w:rsidRPr="00890B8A" w:rsidRDefault="00890B8A" w:rsidP="00890B8A">
      <w:pPr>
        <w:pStyle w:val="afa"/>
      </w:pPr>
      <w:bookmarkStart w:id="34" w:name="_Toc185386259"/>
      <w:r w:rsidRPr="00890B8A">
        <w:lastRenderedPageBreak/>
        <w:t>1.15 Область видимости</w:t>
      </w:r>
      <w:r w:rsidR="0035443C">
        <w:t xml:space="preserve"> </w:t>
      </w:r>
      <w:r w:rsidR="0035443C" w:rsidRPr="0035443C">
        <w:t>идентификаторов</w:t>
      </w:r>
      <w:bookmarkEnd w:id="34"/>
    </w:p>
    <w:p w14:paraId="33591034" w14:textId="1888E1F9" w:rsidR="00890B8A" w:rsidRPr="00472880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880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47288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72880">
        <w:rPr>
          <w:rFonts w:ascii="Times New Roman" w:hAnsi="Times New Roman" w:cs="Times New Roman"/>
          <w:sz w:val="28"/>
          <w:szCs w:val="28"/>
        </w:rPr>
        <w:t>-2024 все переменные</w:t>
      </w:r>
      <w:r w:rsidR="00472880" w:rsidRPr="00472880">
        <w:rPr>
          <w:rFonts w:ascii="Times New Roman" w:hAnsi="Times New Roman" w:cs="Times New Roman"/>
          <w:sz w:val="28"/>
          <w:szCs w:val="28"/>
        </w:rPr>
        <w:t>,</w:t>
      </w:r>
      <w:r w:rsidR="00472880">
        <w:rPr>
          <w:rFonts w:ascii="Times New Roman" w:hAnsi="Times New Roman" w:cs="Times New Roman"/>
          <w:sz w:val="28"/>
          <w:szCs w:val="28"/>
        </w:rPr>
        <w:t xml:space="preserve"> объявленные внутри блока кода, </w:t>
      </w:r>
      <w:r w:rsidRPr="00472880">
        <w:rPr>
          <w:rFonts w:ascii="Times New Roman" w:hAnsi="Times New Roman" w:cs="Times New Roman"/>
          <w:sz w:val="28"/>
          <w:szCs w:val="28"/>
        </w:rPr>
        <w:t xml:space="preserve"> являются локальными, т.е. имеют функциональную область видимости. Они обязаны находится внутри программного блока функций</w:t>
      </w:r>
      <w:r w:rsidR="008E1EC8" w:rsidRPr="00472880">
        <w:rPr>
          <w:rFonts w:ascii="Times New Roman" w:hAnsi="Times New Roman" w:cs="Times New Roman"/>
          <w:sz w:val="28"/>
          <w:szCs w:val="28"/>
        </w:rPr>
        <w:t>.</w:t>
      </w:r>
      <w:r w:rsidRPr="00472880">
        <w:rPr>
          <w:rFonts w:ascii="Times New Roman" w:hAnsi="Times New Roman" w:cs="Times New Roman"/>
          <w:sz w:val="28"/>
          <w:szCs w:val="28"/>
        </w:rPr>
        <w:t xml:space="preserve"> Объявление глобальных переменных не предусмотрено. Объявление пользовательских областей видимости не предусмотрено.</w:t>
      </w:r>
    </w:p>
    <w:p w14:paraId="1914343F" w14:textId="37250777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C2B03" w14:textId="646B2A48" w:rsidR="00890B8A" w:rsidRDefault="00890B8A" w:rsidP="00890B8A">
      <w:pPr>
        <w:pStyle w:val="afa"/>
      </w:pPr>
      <w:bookmarkStart w:id="35" w:name="_Toc185386260"/>
      <w:r w:rsidRPr="00890B8A">
        <w:t>1.16 Семантические проверки</w:t>
      </w:r>
      <w:bookmarkEnd w:id="35"/>
    </w:p>
    <w:p w14:paraId="47AD08EF" w14:textId="77777777" w:rsidR="00890B8A" w:rsidRDefault="00890B8A" w:rsidP="00890B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p w14:paraId="2DB30C97" w14:textId="77777777" w:rsidR="00890B8A" w:rsidRDefault="00890B8A" w:rsidP="00695916">
      <w:pPr>
        <w:pStyle w:val="aff4"/>
        <w:rPr>
          <w:lang w:val="en-US"/>
        </w:rPr>
      </w:pPr>
      <w:r>
        <w:t>Таблица 1.8 – 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4C4382" w14:paraId="67B976B5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38B83" w14:textId="6DBEC59D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№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BFF99" w14:textId="3800249F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Правило</w:t>
            </w:r>
          </w:p>
        </w:tc>
      </w:tr>
      <w:tr w:rsidR="004C4382" w14:paraId="1BD810F7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EDB2" w14:textId="65110ABC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AADBD" w14:textId="794342F9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Наличие точки входа main</w:t>
            </w:r>
          </w:p>
        </w:tc>
      </w:tr>
      <w:tr w:rsidR="004C4382" w14:paraId="26CD4620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F9D62" w14:textId="0DAB402E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5A7A6" w14:textId="43F3158C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Отсутствие переопределения идентификатора</w:t>
            </w:r>
          </w:p>
        </w:tc>
      </w:tr>
      <w:tr w:rsidR="004C4382" w14:paraId="534A6960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803A8" w14:textId="79684D20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3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10931" w14:textId="5915E6B2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Усекание длины имени идентификатора до 25 символов</w:t>
            </w:r>
          </w:p>
        </w:tc>
      </w:tr>
      <w:tr w:rsidR="004C4382" w14:paraId="54BA38EA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97A23" w14:textId="0F8471D6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4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90FE" w14:textId="67B540D9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Объявление идентификатора перед его использованием</w:t>
            </w:r>
          </w:p>
        </w:tc>
      </w:tr>
      <w:tr w:rsidR="004C4382" w14:paraId="085902ED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63E48" w14:textId="34B79790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5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FF864" w14:textId="27B7AF4D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Не допускается совпадения названий идентификаторов с ключевыми словами</w:t>
            </w:r>
          </w:p>
        </w:tc>
      </w:tr>
      <w:tr w:rsidR="004C4382" w14:paraId="5CFF429B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1F578" w14:textId="6DDD9578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6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2DF59" w14:textId="106DB51B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Присвоение идентификатору значения, соответствующего его типу</w:t>
            </w:r>
          </w:p>
        </w:tc>
      </w:tr>
      <w:tr w:rsidR="004C4382" w14:paraId="5FDDC809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4A875" w14:textId="5BC98467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7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F67CB" w14:textId="5CE95B14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Соответствие типов формальных и фактических параметров при вызове функций</w:t>
            </w:r>
          </w:p>
        </w:tc>
      </w:tr>
      <w:tr w:rsidR="004C4382" w14:paraId="5E149F90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7468B" w14:textId="7F57EB2C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8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A0A95" w14:textId="6AE6002D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Соответствие числа параметров при объявлении функции и ее вызове</w:t>
            </w:r>
          </w:p>
        </w:tc>
      </w:tr>
      <w:tr w:rsidR="004C4382" w14:paraId="6387FBA7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E3B1" w14:textId="14A1AEAB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9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BEDD" w14:textId="19B69464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Корректное использование операций сравнения и арифметических операций</w:t>
            </w:r>
          </w:p>
        </w:tc>
      </w:tr>
      <w:tr w:rsidR="004C4382" w14:paraId="068EBE25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02CC5" w14:textId="0C6771A2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10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27C14" w14:textId="777F1B41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 xml:space="preserve">Использование строго инициализированной переменной </w:t>
            </w:r>
          </w:p>
        </w:tc>
      </w:tr>
      <w:tr w:rsidR="004C4382" w14:paraId="541B3348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4B8FD" w14:textId="624590C9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9B96C" w14:textId="21D058BF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 xml:space="preserve">Соответствие типов при различном их использовании в выражениях </w:t>
            </w:r>
          </w:p>
        </w:tc>
      </w:tr>
      <w:tr w:rsidR="004C4382" w14:paraId="7DE0F6FB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32E02" w14:textId="50E9562D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9027B" w14:textId="229BDE6E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Возвращаемое значение инструкцией return должно совпадать типу возвращаемого функцией значения, указанного при ее объявлении.</w:t>
            </w:r>
          </w:p>
        </w:tc>
      </w:tr>
      <w:tr w:rsidR="004C4382" w14:paraId="50CFE309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649D" w14:textId="50B0F2E2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 xml:space="preserve">13 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BB732" w14:textId="2F62A889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Деление на ноль</w:t>
            </w:r>
          </w:p>
        </w:tc>
      </w:tr>
    </w:tbl>
    <w:p w14:paraId="0D2F4251" w14:textId="77777777" w:rsidR="0035443C" w:rsidRDefault="0035443C" w:rsidP="0035443C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семантическая проверка не проходит, то в лог журнал записывается соответствующая ошибка.</w:t>
      </w:r>
    </w:p>
    <w:p w14:paraId="15E73E91" w14:textId="77777777" w:rsidR="0035443C" w:rsidRDefault="0035443C" w:rsidP="0035443C">
      <w:pPr>
        <w:pStyle w:val="afa"/>
        <w:rPr>
          <w:rFonts w:eastAsia="Times New Roman"/>
          <w:lang w:eastAsia="ru-RU"/>
        </w:rPr>
      </w:pPr>
      <w:bookmarkStart w:id="36" w:name="_Toc501592500"/>
      <w:bookmarkStart w:id="37" w:name="_Toc153810650"/>
      <w:bookmarkStart w:id="38" w:name="_Toc185386261"/>
      <w:r>
        <w:rPr>
          <w:rFonts w:eastAsia="Times New Roman"/>
          <w:lang w:eastAsia="ru-RU"/>
        </w:rPr>
        <w:t>1.17 Распределение оперативной памяти на этапе выполнения</w:t>
      </w:r>
      <w:bookmarkEnd w:id="36"/>
      <w:bookmarkEnd w:id="37"/>
      <w:bookmarkEnd w:id="38"/>
    </w:p>
    <w:p w14:paraId="0433DC4E" w14:textId="7C6D0091" w:rsidR="00890B8A" w:rsidRPr="00BD710F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переменные </w:t>
      </w:r>
      <w:r w:rsidR="00BD710F" w:rsidRPr="00BD710F">
        <w:rPr>
          <w:rFonts w:ascii="Times New Roman" w:hAnsi="Times New Roman" w:cs="Times New Roman"/>
          <w:sz w:val="28"/>
          <w:szCs w:val="28"/>
        </w:rPr>
        <w:t>размещаются в глобальной области памяти</w:t>
      </w:r>
      <w:r w:rsidR="00BD710F">
        <w:rPr>
          <w:rFonts w:ascii="Times New Roman" w:hAnsi="Times New Roman" w:cs="Times New Roman"/>
          <w:sz w:val="28"/>
          <w:szCs w:val="28"/>
        </w:rPr>
        <w:t>. Литералы заносятся в сегмент данных только для чтения (</w:t>
      </w:r>
      <w:r w:rsidR="00BD710F" w:rsidRPr="00BD710F">
        <w:rPr>
          <w:rFonts w:ascii="Times New Roman" w:hAnsi="Times New Roman" w:cs="Times New Roman"/>
          <w:sz w:val="28"/>
          <w:szCs w:val="28"/>
        </w:rPr>
        <w:t>.</w:t>
      </w:r>
      <w:r w:rsidR="00BD710F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BD710F">
        <w:rPr>
          <w:rFonts w:ascii="Times New Roman" w:hAnsi="Times New Roman" w:cs="Times New Roman"/>
          <w:sz w:val="28"/>
          <w:szCs w:val="28"/>
        </w:rPr>
        <w:t>)</w:t>
      </w:r>
      <w:r w:rsidR="00BD710F" w:rsidRPr="00BD710F">
        <w:rPr>
          <w:rFonts w:ascii="Times New Roman" w:hAnsi="Times New Roman" w:cs="Times New Roman"/>
          <w:sz w:val="28"/>
          <w:szCs w:val="28"/>
        </w:rPr>
        <w:t xml:space="preserve">, </w:t>
      </w:r>
      <w:r w:rsidR="00BD710F">
        <w:rPr>
          <w:rFonts w:ascii="Times New Roman" w:hAnsi="Times New Roman" w:cs="Times New Roman"/>
          <w:sz w:val="28"/>
          <w:szCs w:val="28"/>
        </w:rPr>
        <w:t>а локальные переменные – в сегмент данных (</w:t>
      </w:r>
      <w:r w:rsidR="00BD710F" w:rsidRPr="00BD710F">
        <w:rPr>
          <w:rFonts w:ascii="Times New Roman" w:hAnsi="Times New Roman" w:cs="Times New Roman"/>
          <w:sz w:val="28"/>
          <w:szCs w:val="28"/>
        </w:rPr>
        <w:t>.</w:t>
      </w:r>
      <w:r w:rsidR="00BD710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D710F">
        <w:rPr>
          <w:rFonts w:ascii="Times New Roman" w:hAnsi="Times New Roman" w:cs="Times New Roman"/>
          <w:sz w:val="28"/>
          <w:szCs w:val="28"/>
        </w:rPr>
        <w:t>)</w:t>
      </w:r>
      <w:r w:rsidR="00BD710F" w:rsidRPr="00BD710F">
        <w:rPr>
          <w:rFonts w:ascii="Times New Roman" w:hAnsi="Times New Roman" w:cs="Times New Roman"/>
          <w:sz w:val="28"/>
          <w:szCs w:val="28"/>
        </w:rPr>
        <w:t xml:space="preserve">. </w:t>
      </w:r>
      <w:r w:rsidR="00BD710F">
        <w:rPr>
          <w:rFonts w:ascii="Times New Roman" w:hAnsi="Times New Roman" w:cs="Times New Roman"/>
          <w:sz w:val="28"/>
          <w:szCs w:val="28"/>
        </w:rPr>
        <w:t xml:space="preserve">Эти секции используют статически выделенную память, доступную на протяжении всего времени выполнения программы. </w:t>
      </w:r>
      <w:r w:rsidR="00BD710F" w:rsidRPr="00BD710F">
        <w:rPr>
          <w:rFonts w:ascii="Times New Roman" w:hAnsi="Times New Roman" w:cs="Times New Roman"/>
          <w:sz w:val="28"/>
          <w:szCs w:val="28"/>
        </w:rPr>
        <w:t>Локальная область видимости в исходном коде</w:t>
      </w:r>
      <w:r w:rsidR="00BD710F">
        <w:rPr>
          <w:rFonts w:ascii="Times New Roman" w:hAnsi="Times New Roman" w:cs="Times New Roman"/>
          <w:sz w:val="28"/>
          <w:szCs w:val="28"/>
        </w:rPr>
        <w:t xml:space="preserve"> реализована с помощью правил префиксного </w:t>
      </w:r>
      <w:r w:rsidR="00BD710F">
        <w:rPr>
          <w:rFonts w:ascii="Times New Roman" w:hAnsi="Times New Roman" w:cs="Times New Roman"/>
          <w:sz w:val="28"/>
          <w:szCs w:val="28"/>
        </w:rPr>
        <w:lastRenderedPageBreak/>
        <w:t>именования переменных из разных блоков, что обуславливает их локальность в исходном  коде.</w:t>
      </w:r>
    </w:p>
    <w:p w14:paraId="4A98DED9" w14:textId="311045E3" w:rsidR="00890B8A" w:rsidRDefault="0035443C" w:rsidP="0035443C">
      <w:pPr>
        <w:pStyle w:val="afa"/>
      </w:pPr>
      <w:bookmarkStart w:id="39" w:name="_Toc185386262"/>
      <w:r w:rsidRPr="0035443C">
        <w:t>1.18 Стандартная библиотека и её состав</w:t>
      </w:r>
      <w:bookmarkEnd w:id="39"/>
    </w:p>
    <w:p w14:paraId="04E71CB4" w14:textId="7889C62B" w:rsidR="0035443C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функций стандартной библиотеки, </w:t>
      </w:r>
      <w:r w:rsidR="00BD710F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нужно явно подключ</w:t>
      </w:r>
      <w:r w:rsidR="00BD710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="00BD710F">
        <w:rPr>
          <w:rFonts w:ascii="Times New Roman" w:hAnsi="Times New Roman" w:cs="Times New Roman"/>
          <w:sz w:val="28"/>
          <w:szCs w:val="28"/>
        </w:rPr>
        <w:t>её. Все функции стандартной библиотеки доступны по умолчанию и не подлежат переопределению.</w:t>
      </w:r>
      <w:r>
        <w:rPr>
          <w:rFonts w:ascii="Times New Roman" w:hAnsi="Times New Roman" w:cs="Times New Roman"/>
          <w:sz w:val="28"/>
          <w:szCs w:val="28"/>
        </w:rPr>
        <w:t xml:space="preserve"> Функции стандартной библиотеки с описанием представлены в таблице 1.9. </w:t>
      </w:r>
      <w:r w:rsidR="00D93C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75BC03" w14:textId="2538B5E3" w:rsidR="0035443C" w:rsidRDefault="0035443C" w:rsidP="0035443C">
      <w:pPr>
        <w:pStyle w:val="aff0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Состав стандартной библиотеки</w:t>
      </w:r>
    </w:p>
    <w:tbl>
      <w:tblPr>
        <w:tblStyle w:val="afe"/>
        <w:tblW w:w="952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64"/>
        <w:gridCol w:w="4961"/>
      </w:tblGrid>
      <w:tr w:rsidR="0035443C" w14:paraId="171D1774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DB72" w14:textId="77777777" w:rsidR="0035443C" w:rsidRDefault="0035443C" w:rsidP="002819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AF68" w14:textId="77777777" w:rsidR="0035443C" w:rsidRDefault="0035443C" w:rsidP="00281919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35443C" w14:paraId="25B69914" w14:textId="77777777" w:rsidTr="00281919">
        <w:trPr>
          <w:trHeight w:val="451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7B7B" w14:textId="385AC6CA" w:rsidR="0035443C" w:rsidRDefault="0035443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strcmp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C43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str1, </w:t>
            </w:r>
            <w:r w:rsidR="004C43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B161" w14:textId="11C43355" w:rsidR="00281919" w:rsidRDefault="006E01FD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Принимает две строки и в</w:t>
            </w:r>
            <w:r w:rsid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озвращает результат сравнения двух строк:</w:t>
            </w:r>
          </w:p>
          <w:p w14:paraId="056D98BD" w14:textId="1AFC67A8" w:rsidR="0035443C" w:rsidRPr="004C4382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 если 2 строки равны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</w:t>
            </w:r>
            <w:r w:rsidR="004C4382" w:rsidRPr="004C43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если первая строка 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лексикографически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больше второй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иначе </w:t>
            </w:r>
            <w:r w:rsidR="004C4382" w:rsidRPr="004C43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-1.</w:t>
            </w:r>
          </w:p>
          <w:p w14:paraId="36A2FC52" w14:textId="51DF1FA2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C4382" w14:paraId="1C9C108E" w14:textId="77777777" w:rsidTr="002B2F2C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3E11" w14:textId="1F072E7C" w:rsidR="004C4382" w:rsidRDefault="004C438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print(int v)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A81E38" w14:textId="59D05057" w:rsidR="004C4382" w:rsidRDefault="004C4382" w:rsidP="002B2F2C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Принимает значение любого типа и выводит его в консоль, автоматически добавляя символ новой строки в конце.</w:t>
            </w:r>
          </w:p>
        </w:tc>
      </w:tr>
      <w:tr w:rsidR="004C4382" w14:paraId="035BDC00" w14:textId="77777777" w:rsidTr="002B2F2C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F8C1" w14:textId="749C7384" w:rsidR="004C4382" w:rsidRDefault="004C438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print(char ch)</w:t>
            </w:r>
          </w:p>
        </w:tc>
        <w:tc>
          <w:tcPr>
            <w:tcW w:w="49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8BD44A" w14:textId="3CF3E88D" w:rsidR="004C4382" w:rsidRDefault="004C4382" w:rsidP="002B2F2C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C4382" w14:paraId="7B857D9F" w14:textId="77777777" w:rsidTr="002B2F2C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F628" w14:textId="4219CD7C" w:rsidR="004C4382" w:rsidRDefault="004C438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print(str v)</w:t>
            </w:r>
          </w:p>
        </w:tc>
        <w:tc>
          <w:tcPr>
            <w:tcW w:w="49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5158" w14:textId="6C6D73A3" w:rsidR="004C4382" w:rsidRDefault="004C4382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73CE3C0" w14:textId="0B56A3FB" w:rsidR="00890B8A" w:rsidRDefault="00D93CD5" w:rsidP="00D93CD5">
      <w:pPr>
        <w:pStyle w:val="afa"/>
      </w:pPr>
      <w:bookmarkStart w:id="40" w:name="_Toc185386263"/>
      <w:r>
        <w:t xml:space="preserve">1.19 </w:t>
      </w:r>
      <w:r w:rsidRPr="00D93CD5">
        <w:t>Ввод и вывод данных</w:t>
      </w:r>
      <w:bookmarkEnd w:id="40"/>
    </w:p>
    <w:p w14:paraId="0200E640" w14:textId="0F79A7A6" w:rsidR="003506FD" w:rsidRDefault="00D93CD5" w:rsidP="003506FD">
      <w:pPr>
        <w:pStyle w:val="13"/>
        <w:spacing w:before="0" w:after="0"/>
        <w:jc w:val="both"/>
        <w:rPr>
          <w:rFonts w:eastAsia="Calibri"/>
          <w:szCs w:val="28"/>
        </w:rPr>
      </w:pPr>
      <w:r>
        <w:rPr>
          <w:szCs w:val="28"/>
        </w:rPr>
        <w:t xml:space="preserve">В языке </w:t>
      </w:r>
      <w:r>
        <w:rPr>
          <w:szCs w:val="28"/>
          <w:lang w:val="en-GB"/>
        </w:rPr>
        <w:t>GMS</w:t>
      </w:r>
      <w:r w:rsidRPr="00D93CD5">
        <w:rPr>
          <w:szCs w:val="28"/>
        </w:rPr>
        <w:t>-2024</w:t>
      </w:r>
      <w:r>
        <w:rPr>
          <w:szCs w:val="28"/>
        </w:rPr>
        <w:t xml:space="preserve"> не реализованы средства ввода данных. </w:t>
      </w:r>
      <w:r>
        <w:rPr>
          <w:rFonts w:eastAsia="Calibri"/>
          <w:szCs w:val="28"/>
        </w:rPr>
        <w:t xml:space="preserve">Для вывода данных в стандартный поток вывода предусмотрена функция </w:t>
      </w:r>
      <w:r>
        <w:rPr>
          <w:rFonts w:eastAsia="Calibri"/>
          <w:szCs w:val="28"/>
          <w:lang w:val="en-US"/>
        </w:rPr>
        <w:t>print</w:t>
      </w:r>
      <w:r w:rsidRPr="00D93CD5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из стандартной библиотеки</w:t>
      </w:r>
      <w:r w:rsidR="004C4382">
        <w:rPr>
          <w:rFonts w:eastAsia="Calibri"/>
          <w:szCs w:val="28"/>
        </w:rPr>
        <w:t xml:space="preserve"> и оператор </w:t>
      </w:r>
      <w:r w:rsidR="004C4382">
        <w:rPr>
          <w:rFonts w:eastAsia="Calibri"/>
          <w:szCs w:val="28"/>
          <w:lang w:val="en-US"/>
        </w:rPr>
        <w:t>write</w:t>
      </w:r>
      <w:r w:rsidRPr="00D93CD5">
        <w:rPr>
          <w:rFonts w:eastAsia="Calibri"/>
          <w:szCs w:val="28"/>
        </w:rPr>
        <w:t>.</w:t>
      </w:r>
      <w:r w:rsidR="008E1EC8">
        <w:rPr>
          <w:rFonts w:eastAsia="Calibri"/>
          <w:szCs w:val="28"/>
        </w:rPr>
        <w:t xml:space="preserve"> </w:t>
      </w:r>
    </w:p>
    <w:p w14:paraId="39A776E7" w14:textId="77777777" w:rsidR="00D93CD5" w:rsidRPr="00D93CD5" w:rsidRDefault="00D93CD5" w:rsidP="00D93CD5">
      <w:pPr>
        <w:pStyle w:val="afa"/>
      </w:pPr>
      <w:bookmarkStart w:id="41" w:name="_Toc185386264"/>
      <w:r w:rsidRPr="00D93CD5">
        <w:t>1.20 Точка входа</w:t>
      </w:r>
      <w:bookmarkEnd w:id="41"/>
    </w:p>
    <w:p w14:paraId="3827B096" w14:textId="2D027462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В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каждая программа должна содержать главную функцию</w:t>
      </w:r>
      <w:r w:rsidR="00486D61" w:rsidRPr="00486D61">
        <w:rPr>
          <w:szCs w:val="28"/>
        </w:rPr>
        <w:t xml:space="preserve"> “</w:t>
      </w:r>
      <w:r w:rsidR="00486D61">
        <w:rPr>
          <w:szCs w:val="28"/>
          <w:lang w:val="en-US"/>
        </w:rPr>
        <w:t>main</w:t>
      </w:r>
      <w:r w:rsidR="00486D61" w:rsidRPr="00486D61">
        <w:rPr>
          <w:szCs w:val="28"/>
        </w:rPr>
        <w:t>” -</w:t>
      </w:r>
      <w:r w:rsidRPr="00D93CD5">
        <w:rPr>
          <w:szCs w:val="28"/>
        </w:rPr>
        <w:t xml:space="preserve"> точку входа, с которой начнется последовательное выполнение программы.</w:t>
      </w:r>
      <w:r w:rsidR="00486D61">
        <w:rPr>
          <w:szCs w:val="28"/>
        </w:rPr>
        <w:t xml:space="preserve"> </w:t>
      </w:r>
      <w:r w:rsidRPr="00D93CD5">
        <w:rPr>
          <w:szCs w:val="28"/>
        </w:rPr>
        <w:t>В программе может быть только одна точка входа.</w:t>
      </w:r>
    </w:p>
    <w:p w14:paraId="6A157836" w14:textId="77777777" w:rsidR="00D93CD5" w:rsidRPr="00D93CD5" w:rsidRDefault="00D93CD5" w:rsidP="00D93CD5">
      <w:pPr>
        <w:pStyle w:val="afa"/>
      </w:pPr>
      <w:bookmarkStart w:id="42" w:name="_Toc185386265"/>
      <w:r w:rsidRPr="00D93CD5">
        <w:t>1.21 Препроцессор</w:t>
      </w:r>
      <w:bookmarkEnd w:id="42"/>
    </w:p>
    <w:p w14:paraId="593368A5" w14:textId="27947AFD" w:rsidR="00D93CD5" w:rsidRP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Препроцессор в языке программирования </w:t>
      </w:r>
      <w:r>
        <w:rPr>
          <w:szCs w:val="28"/>
          <w:lang w:val="en-US"/>
        </w:rPr>
        <w:t>GMS</w:t>
      </w:r>
      <w:r w:rsidRPr="00D93CD5">
        <w:rPr>
          <w:szCs w:val="28"/>
        </w:rPr>
        <w:t xml:space="preserve">-2024 не предусмотрен. </w:t>
      </w:r>
    </w:p>
    <w:p w14:paraId="1FF8E67B" w14:textId="77777777" w:rsidR="00D93CD5" w:rsidRPr="00D93CD5" w:rsidRDefault="00D93CD5" w:rsidP="00D93CD5">
      <w:pPr>
        <w:pStyle w:val="afa"/>
      </w:pPr>
      <w:bookmarkStart w:id="43" w:name="_Toc185386266"/>
      <w:r w:rsidRPr="00D93CD5">
        <w:t>1.22 Соглашения о вызовах</w:t>
      </w:r>
      <w:bookmarkEnd w:id="43"/>
      <w:r w:rsidRPr="00D93CD5">
        <w:t xml:space="preserve"> </w:t>
      </w:r>
    </w:p>
    <w:p w14:paraId="2AAEC13F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В языке вызов функций происходит по соглашению о вызовах stdcall. Особенности stdcall:</w:t>
      </w:r>
    </w:p>
    <w:p w14:paraId="0D384915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все параметры функции передаются через стек;</w:t>
      </w:r>
    </w:p>
    <w:p w14:paraId="43587123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память высвобождает вызываемый код;</w:t>
      </w:r>
    </w:p>
    <w:p w14:paraId="22BEE2B3" w14:textId="32F922A2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>– занесение в стек параметров идёт справа налево.</w:t>
      </w:r>
    </w:p>
    <w:p w14:paraId="4619FFC1" w14:textId="77777777" w:rsidR="00D93CD5" w:rsidRPr="00D93CD5" w:rsidRDefault="00D93CD5" w:rsidP="00D93CD5">
      <w:pPr>
        <w:pStyle w:val="afa"/>
      </w:pPr>
      <w:bookmarkStart w:id="44" w:name="_Toc185386267"/>
      <w:r w:rsidRPr="00D93CD5">
        <w:lastRenderedPageBreak/>
        <w:t>1.23 Объектный код</w:t>
      </w:r>
      <w:bookmarkEnd w:id="44"/>
      <w:r w:rsidRPr="00D93CD5">
        <w:t xml:space="preserve">  </w:t>
      </w:r>
    </w:p>
    <w:p w14:paraId="520989CA" w14:textId="63AB44CD" w:rsidR="00D93CD5" w:rsidRDefault="00D93CD5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  <w:lang w:val="en-US"/>
        </w:rPr>
        <w:t>GMS</w:t>
      </w:r>
      <w:r w:rsidRPr="00D93CD5">
        <w:rPr>
          <w:szCs w:val="28"/>
        </w:rPr>
        <w:t>-2024 транслируется в язык ассемблера</w:t>
      </w:r>
      <w:r w:rsidR="009C3EDB" w:rsidRPr="009C3EDB">
        <w:rPr>
          <w:szCs w:val="28"/>
        </w:rPr>
        <w:t xml:space="preserve"> </w:t>
      </w:r>
      <w:r w:rsidR="009C3EDB">
        <w:rPr>
          <w:szCs w:val="28"/>
          <w:lang w:val="en-US"/>
        </w:rPr>
        <w:t>MASM</w:t>
      </w:r>
      <w:r w:rsidRPr="00D93CD5">
        <w:rPr>
          <w:szCs w:val="28"/>
        </w:rPr>
        <w:t>.</w:t>
      </w:r>
    </w:p>
    <w:p w14:paraId="7EA0700B" w14:textId="75FEEC02" w:rsidR="00D93CD5" w:rsidRPr="00D93CD5" w:rsidRDefault="00D93CD5" w:rsidP="00D93CD5">
      <w:pPr>
        <w:pStyle w:val="afa"/>
      </w:pPr>
      <w:bookmarkStart w:id="45" w:name="_Toc185386268"/>
      <w:r w:rsidRPr="00D93CD5">
        <w:t>1.24 Классификация сообщений транслятора</w:t>
      </w:r>
      <w:bookmarkEnd w:id="45"/>
    </w:p>
    <w:p w14:paraId="6BF763FC" w14:textId="5AE99142" w:rsid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случае возникновения ошибки в коде программы на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и выявления её транслятором в текущий файл протокола выводится сообщение. Их классификация сообщений приведена в таблице 1.10.</w:t>
      </w:r>
    </w:p>
    <w:p w14:paraId="4D76809F" w14:textId="77777777" w:rsidR="00BD710F" w:rsidRPr="00D93CD5" w:rsidRDefault="00BD710F" w:rsidP="00D93CD5">
      <w:pPr>
        <w:pStyle w:val="13"/>
        <w:spacing w:after="0"/>
        <w:jc w:val="both"/>
        <w:rPr>
          <w:szCs w:val="28"/>
        </w:rPr>
      </w:pPr>
    </w:p>
    <w:p w14:paraId="0CC39C7B" w14:textId="77777777" w:rsidR="00D93CD5" w:rsidRPr="00D93CD5" w:rsidRDefault="00D93CD5" w:rsidP="00695916">
      <w:pPr>
        <w:pStyle w:val="aff4"/>
      </w:pPr>
      <w:r w:rsidRPr="00D93CD5">
        <w:t>Таблица 1.10 – Классификация сообщений транслятора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D93CD5" w14:paraId="3A6F3F71" w14:textId="77777777" w:rsidTr="00D93CD5">
        <w:trPr>
          <w:cantSplit/>
        </w:trPr>
        <w:tc>
          <w:tcPr>
            <w:tcW w:w="3256" w:type="dxa"/>
          </w:tcPr>
          <w:p w14:paraId="4592DE09" w14:textId="0753F2F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Интервал</w:t>
            </w:r>
          </w:p>
        </w:tc>
        <w:tc>
          <w:tcPr>
            <w:tcW w:w="6769" w:type="dxa"/>
          </w:tcPr>
          <w:p w14:paraId="2E5CD54A" w14:textId="3A9C9F55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Описание ошибок</w:t>
            </w:r>
          </w:p>
        </w:tc>
      </w:tr>
      <w:tr w:rsidR="00D93CD5" w14:paraId="54F0EABD" w14:textId="77777777" w:rsidTr="00D93CD5">
        <w:trPr>
          <w:cantSplit/>
        </w:trPr>
        <w:tc>
          <w:tcPr>
            <w:tcW w:w="3256" w:type="dxa"/>
          </w:tcPr>
          <w:p w14:paraId="58E1976F" w14:textId="2599632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0-99</w:t>
            </w:r>
          </w:p>
        </w:tc>
        <w:tc>
          <w:tcPr>
            <w:tcW w:w="6769" w:type="dxa"/>
          </w:tcPr>
          <w:p w14:paraId="617B5ECE" w14:textId="087DE93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Системные ошибки</w:t>
            </w:r>
          </w:p>
        </w:tc>
      </w:tr>
      <w:tr w:rsidR="00D93CD5" w14:paraId="646E2D9F" w14:textId="77777777" w:rsidTr="00D93CD5">
        <w:trPr>
          <w:cantSplit/>
        </w:trPr>
        <w:tc>
          <w:tcPr>
            <w:tcW w:w="3256" w:type="dxa"/>
          </w:tcPr>
          <w:p w14:paraId="396A2FB3" w14:textId="7B580D70" w:rsidR="00D93CD5" w:rsidRPr="00486D61" w:rsidRDefault="00D93CD5" w:rsidP="00F7579B">
            <w:pPr>
              <w:pStyle w:val="13"/>
              <w:spacing w:before="0" w:after="0"/>
              <w:ind w:firstLine="0"/>
              <w:rPr>
                <w:szCs w:val="28"/>
                <w:lang w:val="en-US"/>
              </w:rPr>
            </w:pPr>
            <w:r w:rsidRPr="00D6390C">
              <w:rPr>
                <w:szCs w:val="28"/>
              </w:rPr>
              <w:t>100</w:t>
            </w:r>
            <w:r w:rsidR="00486D61">
              <w:rPr>
                <w:szCs w:val="28"/>
                <w:lang w:val="en-US"/>
              </w:rPr>
              <w:t>-115</w:t>
            </w:r>
          </w:p>
        </w:tc>
        <w:tc>
          <w:tcPr>
            <w:tcW w:w="6769" w:type="dxa"/>
          </w:tcPr>
          <w:p w14:paraId="39B4B41A" w14:textId="6046965D" w:rsidR="00D93CD5" w:rsidRDefault="00486D61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Ошибки открытия и чтения файлов</w:t>
            </w:r>
          </w:p>
        </w:tc>
      </w:tr>
      <w:tr w:rsidR="00D93CD5" w14:paraId="20333016" w14:textId="77777777" w:rsidTr="00D93CD5">
        <w:trPr>
          <w:cantSplit/>
        </w:trPr>
        <w:tc>
          <w:tcPr>
            <w:tcW w:w="3256" w:type="dxa"/>
          </w:tcPr>
          <w:p w14:paraId="71D92757" w14:textId="3F60F062" w:rsidR="00D93CD5" w:rsidRPr="00486D61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11</w:t>
            </w:r>
            <w:r w:rsidR="00486D61">
              <w:rPr>
                <w:szCs w:val="28"/>
                <w:lang w:val="en-US"/>
              </w:rPr>
              <w:t>6</w:t>
            </w:r>
            <w:r w:rsidRPr="00D6390C">
              <w:rPr>
                <w:szCs w:val="28"/>
              </w:rPr>
              <w:t>-1</w:t>
            </w:r>
            <w:r w:rsidR="00486D61">
              <w:rPr>
                <w:szCs w:val="28"/>
                <w:lang w:val="en-US"/>
              </w:rPr>
              <w:t>3</w:t>
            </w:r>
            <w:r w:rsidR="00486D61">
              <w:rPr>
                <w:szCs w:val="28"/>
              </w:rPr>
              <w:t>9</w:t>
            </w:r>
          </w:p>
        </w:tc>
        <w:tc>
          <w:tcPr>
            <w:tcW w:w="6769" w:type="dxa"/>
          </w:tcPr>
          <w:p w14:paraId="32C73B1A" w14:textId="3810734E" w:rsidR="00D93CD5" w:rsidRPr="00486D61" w:rsidRDefault="00486D61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Параметров</w:t>
            </w:r>
          </w:p>
        </w:tc>
      </w:tr>
      <w:tr w:rsidR="00D93CD5" w14:paraId="2AC74300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52F0" w14:textId="37638D4A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486D61">
              <w:rPr>
                <w:szCs w:val="28"/>
              </w:rPr>
              <w:t>40</w:t>
            </w:r>
            <w:r>
              <w:rPr>
                <w:szCs w:val="28"/>
              </w:rPr>
              <w:t>-</w:t>
            </w:r>
            <w:r w:rsidR="00486D61">
              <w:rPr>
                <w:szCs w:val="28"/>
              </w:rPr>
              <w:t>200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A0F3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лексического анализа</w:t>
            </w:r>
          </w:p>
        </w:tc>
      </w:tr>
      <w:tr w:rsidR="00D93CD5" w14:paraId="2D412691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1DBC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130-139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7AC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таблиц лексем и таблиц идентификаторов</w:t>
            </w:r>
          </w:p>
        </w:tc>
      </w:tr>
      <w:tr w:rsidR="00D93CD5" w14:paraId="44666AE8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4418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600-699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282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синтаксического анализа</w:t>
            </w:r>
          </w:p>
        </w:tc>
      </w:tr>
      <w:tr w:rsidR="00D93CD5" w14:paraId="1D36FD32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15DB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700-900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48A6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семантического анализа</w:t>
            </w:r>
          </w:p>
        </w:tc>
      </w:tr>
    </w:tbl>
    <w:p w14:paraId="7850BA28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Компилятор может обрабатывать до 1000 различных ошибок.</w:t>
      </w:r>
    </w:p>
    <w:p w14:paraId="4C027995" w14:textId="77777777" w:rsidR="00D93CD5" w:rsidRPr="00D93CD5" w:rsidRDefault="00D93CD5" w:rsidP="00F7579B">
      <w:pPr>
        <w:pStyle w:val="afa"/>
      </w:pPr>
      <w:bookmarkStart w:id="46" w:name="_Toc185386269"/>
      <w:r w:rsidRPr="00D93CD5">
        <w:t>1.25 Контрольный пример</w:t>
      </w:r>
      <w:bookmarkEnd w:id="46"/>
    </w:p>
    <w:p w14:paraId="096BA25C" w14:textId="30E8626E" w:rsidR="00BD710F" w:rsidRDefault="00D93CD5" w:rsidP="00D93CD5">
      <w:pPr>
        <w:pStyle w:val="13"/>
        <w:spacing w:before="0" w:after="0"/>
        <w:jc w:val="both"/>
        <w:rPr>
          <w:color w:val="FF0000"/>
          <w:szCs w:val="28"/>
        </w:rPr>
      </w:pPr>
      <w:r w:rsidRPr="00D93CD5">
        <w:rPr>
          <w:szCs w:val="28"/>
        </w:rPr>
        <w:t>Контрольный пример представлен в Приложении А.</w:t>
      </w:r>
    </w:p>
    <w:p w14:paraId="00265DCF" w14:textId="77777777" w:rsidR="00BD710F" w:rsidRDefault="00BD710F">
      <w:pPr>
        <w:spacing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color w:val="FF0000"/>
          <w:szCs w:val="28"/>
        </w:rPr>
        <w:br w:type="page"/>
      </w:r>
    </w:p>
    <w:p w14:paraId="7D0C28E2" w14:textId="6CE7D588" w:rsidR="00BD710F" w:rsidRDefault="00BD710F" w:rsidP="00BD710F">
      <w:pPr>
        <w:pStyle w:val="af6"/>
      </w:pPr>
      <w:bookmarkStart w:id="47" w:name="_Toc185386270"/>
      <w:r w:rsidRPr="00BD710F">
        <w:lastRenderedPageBreak/>
        <w:t>2. Структура транслятора</w:t>
      </w:r>
      <w:bookmarkEnd w:id="47"/>
    </w:p>
    <w:p w14:paraId="30A5189F" w14:textId="714C7C13" w:rsidR="00D93CD5" w:rsidRDefault="00BD710F" w:rsidP="00CD1F81">
      <w:pPr>
        <w:pStyle w:val="afa"/>
        <w:rPr>
          <w:szCs w:val="28"/>
        </w:rPr>
      </w:pPr>
      <w:bookmarkStart w:id="48" w:name="_Toc185386271"/>
      <w:r>
        <w:rPr>
          <w:szCs w:val="28"/>
        </w:rPr>
        <w:t xml:space="preserve">2.1 </w:t>
      </w:r>
      <w:r w:rsidR="00CD1F81">
        <w:t>Компоненты транслятора их назначение и принципы взаимодействия</w:t>
      </w:r>
      <w:bookmarkEnd w:id="48"/>
    </w:p>
    <w:p w14:paraId="588FAF13" w14:textId="17E8B3BA" w:rsidR="006939C6" w:rsidRDefault="00CD1F81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</w:t>
      </w:r>
      <w:r>
        <w:rPr>
          <w:szCs w:val="28"/>
          <w:lang w:val="en-US"/>
        </w:rPr>
        <w:t>GMS</w:t>
      </w:r>
      <w:r w:rsidRPr="00CD1F81">
        <w:rPr>
          <w:szCs w:val="28"/>
        </w:rPr>
        <w:t xml:space="preserve">-2024 </w:t>
      </w:r>
      <w:r>
        <w:rPr>
          <w:szCs w:val="28"/>
        </w:rPr>
        <w:t xml:space="preserve">транслируется в язык ассемблера. </w:t>
      </w:r>
      <w:r w:rsidR="006939C6">
        <w:rPr>
          <w:szCs w:val="28"/>
        </w:rPr>
        <w:t xml:space="preserve">Предварительно должен быть обработан исходный код, составлены </w:t>
      </w:r>
      <w:r w:rsidR="006939C6" w:rsidRPr="006939C6">
        <w:rPr>
          <w:szCs w:val="28"/>
        </w:rPr>
        <w:t>таблицы идентификаторов и лексем</w:t>
      </w:r>
      <w:r w:rsidR="006939C6">
        <w:rPr>
          <w:szCs w:val="28"/>
        </w:rPr>
        <w:t>, которые будут использованы для генерации кода.</w:t>
      </w:r>
    </w:p>
    <w:p w14:paraId="2EC90E79" w14:textId="06AF8821" w:rsidR="00BD710F" w:rsidRDefault="006939C6" w:rsidP="00D93CD5">
      <w:pPr>
        <w:pStyle w:val="13"/>
        <w:spacing w:before="0" w:after="0"/>
        <w:jc w:val="both"/>
        <w:rPr>
          <w:szCs w:val="28"/>
        </w:rPr>
      </w:pPr>
      <w:r w:rsidRPr="006939C6">
        <w:rPr>
          <w:szCs w:val="28"/>
        </w:rPr>
        <w:t>Лексический анализатор разбивает исходный текст программы на лексемы, выделяя ключевые слова, идентификаторы, числа и другие элементы.</w:t>
      </w:r>
      <w:r>
        <w:rPr>
          <w:szCs w:val="28"/>
        </w:rPr>
        <w:t xml:space="preserve"> </w:t>
      </w:r>
      <w:r w:rsidRPr="006939C6">
        <w:rPr>
          <w:szCs w:val="28"/>
        </w:rPr>
        <w:t xml:space="preserve">Результатом его работы является последовательность лексем, которая также </w:t>
      </w:r>
      <w:r w:rsidR="0031231D">
        <w:rPr>
          <w:szCs w:val="28"/>
        </w:rPr>
        <w:t>содержит ссылку на элементы</w:t>
      </w:r>
      <w:r w:rsidRPr="006939C6">
        <w:rPr>
          <w:szCs w:val="28"/>
        </w:rPr>
        <w:t xml:space="preserve"> таблицы идентификаторов.</w:t>
      </w:r>
    </w:p>
    <w:p w14:paraId="17061E67" w14:textId="1CC962DD" w:rsidR="0031231D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>Синтаксический анализатор проверяет последовательность лексем на соответствие грамматике языка GMS-2024. Он строит синтаксическое дерево, которое отображает структуру программы.</w:t>
      </w:r>
    </w:p>
    <w:p w14:paraId="74E26BD5" w14:textId="649EFD52" w:rsidR="0031231D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 xml:space="preserve">Семантический анализатор выполняет проверку логической корректности программы. Он контролирует типы данных, проверяет корректность операций и использования идентификаторов. </w:t>
      </w:r>
    </w:p>
    <w:p w14:paraId="42692C53" w14:textId="1882BBEE" w:rsidR="0031231D" w:rsidRPr="00CD1F81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 xml:space="preserve">Генератор кода преобразует </w:t>
      </w:r>
      <w:r>
        <w:rPr>
          <w:szCs w:val="28"/>
        </w:rPr>
        <w:t>промежуточное представление исходного кода</w:t>
      </w:r>
      <w:r w:rsidRPr="0031231D">
        <w:rPr>
          <w:szCs w:val="28"/>
        </w:rPr>
        <w:t xml:space="preserve"> в текст программы на языке MASM. На этом этапе используются данные из таблицы идентификаторов для имен переменных и меток.</w:t>
      </w:r>
    </w:p>
    <w:p w14:paraId="29906B6D" w14:textId="0F844372" w:rsidR="00BD710F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>Принципы взаимодействия компонентов основываются на последовательной обработке данных. Исходный текст программы проходит через все этапы, начиная с лексического анализа и заканчивая генерацией кода. Каждый этап использует результаты предыдущего, обеспечивая корректность и точность трансляции.</w:t>
      </w:r>
    </w:p>
    <w:p w14:paraId="601C16E6" w14:textId="783552F9" w:rsidR="0031231D" w:rsidRDefault="0031231D" w:rsidP="0031231D">
      <w:pPr>
        <w:pStyle w:val="afa"/>
        <w:rPr>
          <w:szCs w:val="28"/>
        </w:rPr>
      </w:pPr>
      <w:bookmarkStart w:id="49" w:name="_Toc185386272"/>
      <w:r>
        <w:t>2.2. Перечень входных параметров транслятора</w:t>
      </w:r>
      <w:bookmarkEnd w:id="49"/>
    </w:p>
    <w:p w14:paraId="185CD0BE" w14:textId="77777777" w:rsidR="0031231D" w:rsidRPr="0031231D" w:rsidRDefault="0031231D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Все доступные входные параметры транслятора, управляющие его работой, представлены в таблице </w:t>
      </w:r>
      <w:r w:rsidRPr="0031231D">
        <w:rPr>
          <w:szCs w:val="28"/>
        </w:rPr>
        <w:t>2.1</w:t>
      </w:r>
    </w:p>
    <w:p w14:paraId="3A7546D9" w14:textId="77777777" w:rsidR="00931A88" w:rsidRDefault="00931A88" w:rsidP="00D93CD5">
      <w:pPr>
        <w:pStyle w:val="13"/>
        <w:spacing w:before="0" w:after="0"/>
        <w:jc w:val="both"/>
        <w:rPr>
          <w:szCs w:val="28"/>
        </w:rPr>
      </w:pPr>
    </w:p>
    <w:p w14:paraId="4F957CC5" w14:textId="388A0F6B" w:rsidR="00931A88" w:rsidRPr="00931A88" w:rsidRDefault="00931A88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t xml:space="preserve">Таблица 2.1 – </w:t>
      </w:r>
      <w:r w:rsidR="00695916">
        <w:rPr>
          <w:szCs w:val="28"/>
        </w:rPr>
        <w:t>В</w:t>
      </w:r>
      <w:r>
        <w:rPr>
          <w:szCs w:val="28"/>
        </w:rPr>
        <w:t xml:space="preserve">ходные параметры транслятора языка </w:t>
      </w:r>
      <w:r>
        <w:rPr>
          <w:szCs w:val="28"/>
          <w:lang w:val="en-US"/>
        </w:rPr>
        <w:t>GMS</w:t>
      </w:r>
      <w:r w:rsidRPr="00931A88">
        <w:rPr>
          <w:szCs w:val="28"/>
        </w:rPr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3427"/>
        <w:gridCol w:w="3342"/>
      </w:tblGrid>
      <w:tr w:rsidR="00931A88" w14:paraId="44F4BBFC" w14:textId="77777777" w:rsidTr="00931A88">
        <w:tc>
          <w:tcPr>
            <w:tcW w:w="3256" w:type="dxa"/>
          </w:tcPr>
          <w:p w14:paraId="3BFF47AD" w14:textId="637AFFBC" w:rsidR="00931A88" w:rsidRP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427" w:type="dxa"/>
          </w:tcPr>
          <w:p w14:paraId="4B6D931C" w14:textId="3EFE6CE4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45B17C27" w14:textId="07DF1AEE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931A88" w14:paraId="22E5451C" w14:textId="77777777" w:rsidTr="00931A88">
        <w:tc>
          <w:tcPr>
            <w:tcW w:w="3256" w:type="dxa"/>
          </w:tcPr>
          <w:p w14:paraId="7BDC87E3" w14:textId="65FAFA5E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-in:&lt;</w:t>
            </w:r>
            <w:r>
              <w:rPr>
                <w:szCs w:val="28"/>
              </w:rPr>
              <w:t>путь 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56560B65" w14:textId="5E5345F2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Задает путь к файлу с исходным кодом на языке </w:t>
            </w:r>
            <w:r>
              <w:rPr>
                <w:szCs w:val="28"/>
                <w:lang w:val="en-US"/>
              </w:rPr>
              <w:t>GMS</w:t>
            </w:r>
            <w:r w:rsidRPr="00931A88">
              <w:rPr>
                <w:szCs w:val="28"/>
              </w:rPr>
              <w:t xml:space="preserve">-2024, </w:t>
            </w:r>
            <w:r>
              <w:rPr>
                <w:szCs w:val="28"/>
              </w:rPr>
              <w:t xml:space="preserve">имеющим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txt</w:t>
            </w:r>
          </w:p>
        </w:tc>
        <w:tc>
          <w:tcPr>
            <w:tcW w:w="3342" w:type="dxa"/>
          </w:tcPr>
          <w:p w14:paraId="3E000C51" w14:textId="4AC9DDC5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Не предусмотрено</w:t>
            </w:r>
          </w:p>
        </w:tc>
      </w:tr>
      <w:tr w:rsidR="00931A88" w14:paraId="17FA3CF5" w14:textId="77777777" w:rsidTr="00931A88">
        <w:tc>
          <w:tcPr>
            <w:tcW w:w="3256" w:type="dxa"/>
          </w:tcPr>
          <w:p w14:paraId="50991A2A" w14:textId="6E460715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-log:&lt;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1C8D92AE" w14:textId="6B537967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342" w:type="dxa"/>
          </w:tcPr>
          <w:p w14:paraId="7E40D361" w14:textId="61F78C6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путь </w:t>
            </w:r>
            <w:r>
              <w:rPr>
                <w:szCs w:val="28"/>
                <w:lang w:val="en-US"/>
              </w:rPr>
              <w:t xml:space="preserve">-in </w:t>
            </w:r>
            <w:r>
              <w:rPr>
                <w:szCs w:val="28"/>
              </w:rPr>
              <w:t>файла</w:t>
            </w:r>
            <w:r>
              <w:rPr>
                <w:szCs w:val="28"/>
                <w:lang w:val="en-US"/>
              </w:rPr>
              <w:t>&gt;.log</w:t>
            </w:r>
          </w:p>
        </w:tc>
      </w:tr>
      <w:tr w:rsidR="00931A88" w14:paraId="153E30B9" w14:textId="77777777" w:rsidTr="00931A88">
        <w:tc>
          <w:tcPr>
            <w:tcW w:w="3256" w:type="dxa"/>
          </w:tcPr>
          <w:p w14:paraId="76013B46" w14:textId="246063B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-out:&lt;</w:t>
            </w:r>
            <w:r>
              <w:rPr>
                <w:szCs w:val="28"/>
              </w:rPr>
              <w:t>путь 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284BD615" w14:textId="1D3F3529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Выходной файл с результатом предварительной обработки исходного кода</w:t>
            </w:r>
          </w:p>
        </w:tc>
        <w:tc>
          <w:tcPr>
            <w:tcW w:w="3342" w:type="dxa"/>
          </w:tcPr>
          <w:p w14:paraId="00609B9B" w14:textId="70D22794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путь </w:t>
            </w:r>
            <w:r>
              <w:rPr>
                <w:szCs w:val="28"/>
                <w:lang w:val="en-US"/>
              </w:rPr>
              <w:t xml:space="preserve">-in </w:t>
            </w:r>
            <w:r>
              <w:rPr>
                <w:szCs w:val="28"/>
              </w:rPr>
              <w:t>файла</w:t>
            </w:r>
            <w:r>
              <w:rPr>
                <w:szCs w:val="28"/>
                <w:lang w:val="en-US"/>
              </w:rPr>
              <w:t>&gt;.out</w:t>
            </w:r>
          </w:p>
        </w:tc>
      </w:tr>
    </w:tbl>
    <w:p w14:paraId="0AE5B8F2" w14:textId="77777777" w:rsidR="00931A88" w:rsidRDefault="00931A88" w:rsidP="00D93CD5">
      <w:pPr>
        <w:pStyle w:val="13"/>
        <w:spacing w:before="0" w:after="0"/>
        <w:jc w:val="both"/>
        <w:rPr>
          <w:szCs w:val="28"/>
        </w:rPr>
      </w:pPr>
    </w:p>
    <w:p w14:paraId="3ED0AE21" w14:textId="77777777" w:rsidR="00695916" w:rsidRDefault="00695916" w:rsidP="006E01FD">
      <w:pPr>
        <w:pStyle w:val="13"/>
        <w:spacing w:before="0" w:after="0"/>
        <w:ind w:firstLine="0"/>
        <w:jc w:val="both"/>
        <w:rPr>
          <w:szCs w:val="28"/>
        </w:rPr>
      </w:pPr>
    </w:p>
    <w:p w14:paraId="476D66B3" w14:textId="77777777" w:rsidR="00695916" w:rsidRDefault="00695916" w:rsidP="006E01FD">
      <w:pPr>
        <w:pStyle w:val="13"/>
        <w:spacing w:before="0" w:after="0"/>
        <w:ind w:firstLine="0"/>
        <w:jc w:val="both"/>
        <w:rPr>
          <w:szCs w:val="28"/>
        </w:rPr>
      </w:pPr>
    </w:p>
    <w:p w14:paraId="5B016AD0" w14:textId="66B4F6D0" w:rsidR="00BD710F" w:rsidRDefault="006E01FD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t>Окончание</w:t>
      </w:r>
      <w:r w:rsidR="00931A88">
        <w:rPr>
          <w:szCs w:val="28"/>
        </w:rPr>
        <w:t xml:space="preserve"> таблицы 2.1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4"/>
        <w:gridCol w:w="3569"/>
        <w:gridCol w:w="3342"/>
      </w:tblGrid>
      <w:tr w:rsidR="00931A88" w14:paraId="4C8CB8D9" w14:textId="77777777" w:rsidTr="00931A88">
        <w:tc>
          <w:tcPr>
            <w:tcW w:w="3114" w:type="dxa"/>
          </w:tcPr>
          <w:p w14:paraId="11148DA0" w14:textId="00B1BBA6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569" w:type="dxa"/>
          </w:tcPr>
          <w:p w14:paraId="5C89E480" w14:textId="2611C99E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310FF73D" w14:textId="137080B4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931A88" w14:paraId="5064A91C" w14:textId="77777777" w:rsidTr="00931A88">
        <w:tc>
          <w:tcPr>
            <w:tcW w:w="3114" w:type="dxa"/>
          </w:tcPr>
          <w:p w14:paraId="4D9C46EE" w14:textId="0F61CA5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-lt:&lt;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F59FA17" w14:textId="41A2C9D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лексем.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39DC3832" w14:textId="12B71D87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LT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931A88" w14:paraId="7C2B0090" w14:textId="77777777" w:rsidTr="00931A88">
        <w:tc>
          <w:tcPr>
            <w:tcW w:w="3114" w:type="dxa"/>
          </w:tcPr>
          <w:p w14:paraId="40B873EF" w14:textId="73BEC4F8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-it:&lt;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F446CB7" w14:textId="61103EBF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</w:t>
            </w:r>
            <w:r w:rsidRPr="00931A88">
              <w:rPr>
                <w:szCs w:val="28"/>
              </w:rPr>
              <w:t>идентификаторов</w:t>
            </w:r>
            <w:r>
              <w:rPr>
                <w:szCs w:val="28"/>
              </w:rPr>
              <w:t xml:space="preserve">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7F0BA0F6" w14:textId="28F6E21B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IT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486D61" w14:paraId="009B1143" w14:textId="77777777" w:rsidTr="00931A88">
        <w:tc>
          <w:tcPr>
            <w:tcW w:w="3114" w:type="dxa"/>
          </w:tcPr>
          <w:p w14:paraId="340987BE" w14:textId="60ED0E00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-fo:&lt;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6CA94B81" w14:textId="7033E299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выходной путь исполняемого файла.</w:t>
            </w:r>
          </w:p>
        </w:tc>
        <w:tc>
          <w:tcPr>
            <w:tcW w:w="3342" w:type="dxa"/>
          </w:tcPr>
          <w:p w14:paraId="35C278A5" w14:textId="5AEF4773" w:rsidR="00486D61" w:rsidRPr="00931A88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exe</w:t>
            </w:r>
          </w:p>
        </w:tc>
      </w:tr>
      <w:tr w:rsidR="00931A88" w14:paraId="716771BE" w14:textId="77777777" w:rsidTr="00931A88">
        <w:tc>
          <w:tcPr>
            <w:tcW w:w="3114" w:type="dxa"/>
          </w:tcPr>
          <w:p w14:paraId="18C1969E" w14:textId="5D1F8FC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-stack:&lt;</w:t>
            </w:r>
            <w:r>
              <w:rPr>
                <w:szCs w:val="28"/>
              </w:rPr>
              <w:t>число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55BBDA14" w14:textId="0DBC26C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Задает размер стека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в байтах</w:t>
            </w:r>
          </w:p>
        </w:tc>
        <w:tc>
          <w:tcPr>
            <w:tcW w:w="3342" w:type="dxa"/>
          </w:tcPr>
          <w:p w14:paraId="22AA1153" w14:textId="18262ED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1024</w:t>
            </w:r>
          </w:p>
        </w:tc>
      </w:tr>
      <w:tr w:rsidR="00486D61" w14:paraId="5D0DDF28" w14:textId="77777777" w:rsidTr="00931A88">
        <w:tc>
          <w:tcPr>
            <w:tcW w:w="3114" w:type="dxa"/>
          </w:tcPr>
          <w:p w14:paraId="3D365223" w14:textId="59261961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/cst</w:t>
            </w:r>
          </w:p>
        </w:tc>
        <w:tc>
          <w:tcPr>
            <w:tcW w:w="3569" w:type="dxa"/>
          </w:tcPr>
          <w:p w14:paraId="67F9D9C9" w14:textId="3779670E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Включает вывод на консоль дерева разбора.</w:t>
            </w:r>
          </w:p>
        </w:tc>
        <w:tc>
          <w:tcPr>
            <w:tcW w:w="3342" w:type="dxa"/>
          </w:tcPr>
          <w:p w14:paraId="7724E263" w14:textId="6C5F2719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Вывод отключен</w:t>
            </w:r>
          </w:p>
        </w:tc>
      </w:tr>
      <w:tr w:rsidR="00931A88" w14:paraId="3571C23C" w14:textId="77777777" w:rsidTr="00931A88">
        <w:tc>
          <w:tcPr>
            <w:tcW w:w="3114" w:type="dxa"/>
          </w:tcPr>
          <w:p w14:paraId="28838900" w14:textId="05163B19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/lex</w:t>
            </w:r>
          </w:p>
        </w:tc>
        <w:tc>
          <w:tcPr>
            <w:tcW w:w="3569" w:type="dxa"/>
          </w:tcPr>
          <w:p w14:paraId="592B8BF5" w14:textId="2F612891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Включает сохранение таблиц </w:t>
            </w:r>
            <w:r w:rsidRPr="00931A88">
              <w:rPr>
                <w:szCs w:val="28"/>
              </w:rPr>
              <w:t>идентификаторов и лексем</w:t>
            </w:r>
          </w:p>
        </w:tc>
        <w:tc>
          <w:tcPr>
            <w:tcW w:w="3342" w:type="dxa"/>
          </w:tcPr>
          <w:p w14:paraId="76A5105D" w14:textId="52BF0A7F" w:rsidR="00931A88" w:rsidRPr="00954EE5" w:rsidRDefault="00CF0A69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Сохранение</w:t>
            </w:r>
            <w:r w:rsidR="00954EE5">
              <w:rPr>
                <w:szCs w:val="28"/>
              </w:rPr>
              <w:t xml:space="preserve"> отключен</w:t>
            </w:r>
            <w:r>
              <w:rPr>
                <w:szCs w:val="28"/>
              </w:rPr>
              <w:t>о</w:t>
            </w:r>
          </w:p>
        </w:tc>
      </w:tr>
    </w:tbl>
    <w:p w14:paraId="05C0129E" w14:textId="304BDC67" w:rsidR="0031231D" w:rsidRDefault="00CF0A69" w:rsidP="00CF0A69">
      <w:pPr>
        <w:pStyle w:val="afa"/>
      </w:pPr>
      <w:bookmarkStart w:id="50" w:name="_Toc185386273"/>
      <w:r>
        <w:t>2.3 Протоколы, формируемые транслятором</w:t>
      </w:r>
      <w:bookmarkEnd w:id="50"/>
    </w:p>
    <w:p w14:paraId="1F7DA55D" w14:textId="578C51CF" w:rsidR="0031231D" w:rsidRDefault="00CF0A69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Во время работы транслятор генерирует различные протоколы, представляющие результаты промежуточных этапов. Все файлы создаются в каталоге, в котором расположен исполняемый файл, если иное не было задано входными параметрами. В таблице 2.2 приведена информация про формируемые протоколы.</w:t>
      </w:r>
    </w:p>
    <w:p w14:paraId="3D2B5900" w14:textId="4E0DD6EF" w:rsidR="00CF0A69" w:rsidRDefault="00CF0A69" w:rsidP="006E01FD">
      <w:pPr>
        <w:pStyle w:val="aff8"/>
        <w:ind w:firstLine="0"/>
      </w:pPr>
      <w:r>
        <w:t xml:space="preserve">Таблица 2.2 – </w:t>
      </w:r>
      <w:r w:rsidR="00695916">
        <w:t>П</w:t>
      </w:r>
      <w:r>
        <w:t xml:space="preserve">ротоколы, формируемые транслятором языка </w:t>
      </w:r>
      <w:r>
        <w:rPr>
          <w:lang w:val="en-US"/>
        </w:rPr>
        <w:t>GMS</w:t>
      </w:r>
      <w:r w:rsidRPr="00CF0A69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539"/>
        <w:gridCol w:w="6486"/>
      </w:tblGrid>
      <w:tr w:rsidR="00DE661B" w14:paraId="5D5417CF" w14:textId="77777777" w:rsidTr="00DE661B">
        <w:tc>
          <w:tcPr>
            <w:tcW w:w="3539" w:type="dxa"/>
          </w:tcPr>
          <w:p w14:paraId="448573DA" w14:textId="54315CCB" w:rsidR="00DE661B" w:rsidRDefault="00DE661B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Протокол</w:t>
            </w:r>
          </w:p>
        </w:tc>
        <w:tc>
          <w:tcPr>
            <w:tcW w:w="6486" w:type="dxa"/>
          </w:tcPr>
          <w:p w14:paraId="4EBA54CD" w14:textId="0722CBB9" w:rsidR="00DE661B" w:rsidRDefault="00DE661B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протокола</w:t>
            </w:r>
          </w:p>
        </w:tc>
      </w:tr>
      <w:tr w:rsidR="00DE661B" w14:paraId="40266F4B" w14:textId="77777777" w:rsidTr="00DE661B">
        <w:tc>
          <w:tcPr>
            <w:tcW w:w="3539" w:type="dxa"/>
          </w:tcPr>
          <w:p w14:paraId="7E224A25" w14:textId="7DCCFF53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Файл журнала, задающийся параметром </w:t>
            </w:r>
            <w:r w:rsidRPr="00DE661B">
              <w:rPr>
                <w:szCs w:val="28"/>
              </w:rPr>
              <w:t>“-</w:t>
            </w:r>
            <w:r>
              <w:rPr>
                <w:szCs w:val="28"/>
                <w:lang w:val="en-US"/>
              </w:rPr>
              <w:t>log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04836781" w14:textId="60014998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Файл с журналом работы транслятора, содержащий основную информацию о результате работы транслятора: информацию про значения параметров, сведения об результатах работы синтаксического, семантического анализаторов, возникших ошибках. </w:t>
            </w:r>
          </w:p>
        </w:tc>
      </w:tr>
      <w:tr w:rsidR="00DE661B" w14:paraId="13A5895A" w14:textId="77777777" w:rsidTr="00DE661B">
        <w:tc>
          <w:tcPr>
            <w:tcW w:w="3539" w:type="dxa"/>
          </w:tcPr>
          <w:p w14:paraId="1D886943" w14:textId="6AE910D4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предварительной обработки исходного кода, задающийся параметром </w:t>
            </w:r>
            <w:r w:rsidRPr="00DE661B">
              <w:rPr>
                <w:szCs w:val="28"/>
              </w:rPr>
              <w:t xml:space="preserve">  “-</w:t>
            </w:r>
            <w:r>
              <w:rPr>
                <w:szCs w:val="28"/>
                <w:lang w:val="en-US"/>
              </w:rPr>
              <w:t>out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153B0117" w14:textId="2FF82BE5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результат обработки исходного кода: текст, который поступит на лексический анализ.</w:t>
            </w:r>
          </w:p>
        </w:tc>
      </w:tr>
    </w:tbl>
    <w:p w14:paraId="43589C5A" w14:textId="77777777" w:rsidR="00CF0A69" w:rsidRPr="00CF0A69" w:rsidRDefault="00CF0A69" w:rsidP="00D93CD5">
      <w:pPr>
        <w:pStyle w:val="13"/>
        <w:spacing w:before="0" w:after="0"/>
        <w:jc w:val="both"/>
        <w:rPr>
          <w:szCs w:val="28"/>
        </w:rPr>
      </w:pPr>
    </w:p>
    <w:p w14:paraId="423BA874" w14:textId="2A2F2435" w:rsidR="00CF0A69" w:rsidRDefault="006E01FD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t>Окончание</w:t>
      </w:r>
      <w:r w:rsidR="00B968B1">
        <w:rPr>
          <w:szCs w:val="28"/>
        </w:rPr>
        <w:t xml:space="preserve"> таблицы 2.2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B968B1" w14:paraId="2F4AF89B" w14:textId="77777777" w:rsidTr="00B968B1">
        <w:tc>
          <w:tcPr>
            <w:tcW w:w="5012" w:type="dxa"/>
          </w:tcPr>
          <w:p w14:paraId="3555D083" w14:textId="66DE79C8" w:rsidR="00B968B1" w:rsidRDefault="00B968B1" w:rsidP="00B968B1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Протокол</w:t>
            </w:r>
          </w:p>
        </w:tc>
        <w:tc>
          <w:tcPr>
            <w:tcW w:w="5013" w:type="dxa"/>
          </w:tcPr>
          <w:p w14:paraId="382CF1F4" w14:textId="7FF2DB1F" w:rsidR="00B968B1" w:rsidRDefault="00B968B1" w:rsidP="00B968B1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протокола</w:t>
            </w:r>
          </w:p>
        </w:tc>
      </w:tr>
      <w:tr w:rsidR="00AA272B" w14:paraId="57203077" w14:textId="77777777" w:rsidTr="00AA272B">
        <w:trPr>
          <w:trHeight w:val="227"/>
        </w:trPr>
        <w:tc>
          <w:tcPr>
            <w:tcW w:w="5012" w:type="dxa"/>
          </w:tcPr>
          <w:p w14:paraId="01736A1A" w14:textId="2AD1ABC3" w:rsidR="00AA272B" w:rsidRDefault="00AA272B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таблицы идентификаторов, задающийся параметром </w:t>
            </w:r>
            <w:r w:rsidRPr="00DE661B">
              <w:rPr>
                <w:szCs w:val="28"/>
              </w:rPr>
              <w:t xml:space="preserve">  “-</w:t>
            </w:r>
            <w:r>
              <w:rPr>
                <w:szCs w:val="28"/>
                <w:lang w:val="en-US"/>
              </w:rPr>
              <w:t>it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43BA24BD" w14:textId="48B71462" w:rsidR="00AA272B" w:rsidRDefault="00AA272B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представление таблицы идентификаторов, которая была получена в результате выполнения лексического анализа.</w:t>
            </w:r>
          </w:p>
        </w:tc>
      </w:tr>
      <w:tr w:rsidR="00B968B1" w14:paraId="43D5DC0B" w14:textId="77777777" w:rsidTr="00B968B1">
        <w:tc>
          <w:tcPr>
            <w:tcW w:w="5012" w:type="dxa"/>
          </w:tcPr>
          <w:p w14:paraId="6A30196A" w14:textId="2101E3C7" w:rsid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таблицы лексем, задающийся параметром </w:t>
            </w:r>
            <w:r w:rsidRPr="00DE661B">
              <w:rPr>
                <w:szCs w:val="28"/>
              </w:rPr>
              <w:t xml:space="preserve">  “-</w:t>
            </w:r>
            <w:r>
              <w:rPr>
                <w:szCs w:val="28"/>
                <w:lang w:val="en-US"/>
              </w:rPr>
              <w:t>lt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524BDFCF" w14:textId="78DCC499" w:rsid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представление таблицы лексем, которая была получена в результате выполнения лексического анализа.</w:t>
            </w:r>
          </w:p>
        </w:tc>
      </w:tr>
      <w:tr w:rsidR="00B968B1" w14:paraId="005765A7" w14:textId="77777777" w:rsidTr="00B968B1">
        <w:tc>
          <w:tcPr>
            <w:tcW w:w="5012" w:type="dxa"/>
          </w:tcPr>
          <w:p w14:paraId="7E6775A6" w14:textId="10F7C2F7" w:rsidR="00B968B1" w:rsidRP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с расширением </w:t>
            </w:r>
            <w:r w:rsidRPr="00B968B1">
              <w:rPr>
                <w:szCs w:val="28"/>
              </w:rPr>
              <w:t>“.</w:t>
            </w:r>
            <w:r>
              <w:rPr>
                <w:szCs w:val="28"/>
                <w:lang w:val="en-US"/>
              </w:rPr>
              <w:t>asm</w:t>
            </w:r>
            <w:r w:rsidRPr="00B968B1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62195178" w14:textId="657ECE40" w:rsid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Результат выполнения программы - исходный код на языке ассемблера.</w:t>
            </w:r>
          </w:p>
        </w:tc>
      </w:tr>
    </w:tbl>
    <w:p w14:paraId="14E3EA08" w14:textId="17FF08C9" w:rsidR="00B968B1" w:rsidRDefault="00B968B1" w:rsidP="00D93CD5">
      <w:pPr>
        <w:pStyle w:val="13"/>
        <w:spacing w:before="0" w:after="0"/>
        <w:jc w:val="both"/>
        <w:rPr>
          <w:szCs w:val="28"/>
        </w:rPr>
      </w:pPr>
    </w:p>
    <w:p w14:paraId="2E00CC1B" w14:textId="6FA2ED6A" w:rsidR="00AF729C" w:rsidRDefault="00AF729C" w:rsidP="00D93CD5">
      <w:pPr>
        <w:pStyle w:val="13"/>
        <w:spacing w:before="0" w:after="0"/>
        <w:jc w:val="both"/>
        <w:rPr>
          <w:szCs w:val="28"/>
        </w:rPr>
      </w:pPr>
    </w:p>
    <w:p w14:paraId="587AF1E5" w14:textId="77777777" w:rsidR="00AF729C" w:rsidRDefault="00AF729C" w:rsidP="00D93CD5">
      <w:pPr>
        <w:pStyle w:val="13"/>
        <w:spacing w:before="0" w:after="0"/>
        <w:jc w:val="both"/>
        <w:rPr>
          <w:szCs w:val="28"/>
        </w:rPr>
      </w:pPr>
    </w:p>
    <w:p w14:paraId="311128AD" w14:textId="4CBB6BE1" w:rsidR="00B968B1" w:rsidRDefault="00B968B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4D266F87" w14:textId="21D0A47C" w:rsidR="00CF0A69" w:rsidRDefault="00B968B1" w:rsidP="00B968B1">
      <w:pPr>
        <w:pStyle w:val="af6"/>
        <w:rPr>
          <w:szCs w:val="28"/>
        </w:rPr>
      </w:pPr>
      <w:bookmarkStart w:id="51" w:name="_Toc185386274"/>
      <w:r>
        <w:lastRenderedPageBreak/>
        <w:t>3. Разработка лексического анализатора</w:t>
      </w:r>
      <w:bookmarkEnd w:id="51"/>
    </w:p>
    <w:p w14:paraId="3E8B36AF" w14:textId="655B42E0" w:rsidR="00CF0A69" w:rsidRDefault="00B968B1" w:rsidP="00B968B1">
      <w:pPr>
        <w:pStyle w:val="afa"/>
        <w:rPr>
          <w:szCs w:val="28"/>
        </w:rPr>
      </w:pPr>
      <w:bookmarkStart w:id="52" w:name="_Toc185386275"/>
      <w:r>
        <w:t>3.1. Структура лексического анализатора</w:t>
      </w:r>
      <w:bookmarkEnd w:id="52"/>
    </w:p>
    <w:p w14:paraId="01907A06" w14:textId="575423D9" w:rsidR="00B968B1" w:rsidRDefault="00B968B1" w:rsidP="00B968B1">
      <w:pPr>
        <w:pStyle w:val="13"/>
        <w:spacing w:before="0" w:after="0"/>
        <w:jc w:val="both"/>
      </w:pPr>
      <w:r>
        <w:t xml:space="preserve">Лексический анализатор — это программа, выполняющая разбор исходного текста и преобразование его в последовательность лексем. Структура </w:t>
      </w:r>
      <w:r w:rsidR="00CE1F26">
        <w:t>лексического анализатора схематично представлена на рисунке 3.1.</w:t>
      </w:r>
    </w:p>
    <w:p w14:paraId="51F00D5A" w14:textId="385C1F0A" w:rsidR="00CE1F26" w:rsidRDefault="00CE1F26" w:rsidP="00B968B1">
      <w:pPr>
        <w:pStyle w:val="13"/>
        <w:spacing w:before="0" w:after="0"/>
        <w:jc w:val="both"/>
      </w:pPr>
    </w:p>
    <w:p w14:paraId="2221A30F" w14:textId="7DEE41B8" w:rsidR="00CE1F26" w:rsidRPr="00B968B1" w:rsidRDefault="00CE1F26" w:rsidP="006E01FD">
      <w:pPr>
        <w:pStyle w:val="13"/>
        <w:spacing w:before="0" w:after="0"/>
        <w:ind w:firstLine="0"/>
        <w:jc w:val="center"/>
      </w:pPr>
      <w:r>
        <w:rPr>
          <w:noProof/>
        </w:rPr>
        <w:drawing>
          <wp:inline distT="0" distB="0" distL="0" distR="0" wp14:anchorId="144926CD" wp14:editId="3617A75C">
            <wp:extent cx="5998234" cy="39719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986" cy="397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0712" w14:textId="77777777" w:rsidR="00CE1F26" w:rsidRDefault="00CE1F26" w:rsidP="006E01FD">
      <w:pPr>
        <w:pStyle w:val="13"/>
        <w:spacing w:before="0" w:after="0"/>
        <w:jc w:val="center"/>
      </w:pPr>
      <w:r>
        <w:t>Рисунок 3.1 – структура лексического анализатора</w:t>
      </w:r>
    </w:p>
    <w:p w14:paraId="1F050EAE" w14:textId="275F1852" w:rsidR="00B968B1" w:rsidRDefault="00B968B1" w:rsidP="00D93CD5">
      <w:pPr>
        <w:pStyle w:val="13"/>
        <w:spacing w:before="0" w:after="0"/>
        <w:jc w:val="both"/>
        <w:rPr>
          <w:szCs w:val="28"/>
        </w:rPr>
      </w:pPr>
    </w:p>
    <w:p w14:paraId="0634B917" w14:textId="39E0D9E7" w:rsidR="00CE1F26" w:rsidRDefault="00CE1F26" w:rsidP="00D93CD5">
      <w:pPr>
        <w:pStyle w:val="13"/>
        <w:spacing w:before="0" w:after="0"/>
        <w:jc w:val="both"/>
      </w:pPr>
      <w:r>
        <w:rPr>
          <w:szCs w:val="28"/>
        </w:rPr>
        <w:t xml:space="preserve">Лексический анализатор принимает на вход </w:t>
      </w:r>
      <w:r>
        <w:t xml:space="preserve">исходный текст программы в текстовом формате. На выходе формируются таблицы распознанных лексем и </w:t>
      </w:r>
      <w:r w:rsidRPr="00CE1F26">
        <w:t>идентификаторов</w:t>
      </w:r>
      <w:r>
        <w:t>.</w:t>
      </w:r>
    </w:p>
    <w:p w14:paraId="02145035" w14:textId="2BFDB011" w:rsidR="00CE1F26" w:rsidRPr="00CE1F26" w:rsidRDefault="00CE1F26" w:rsidP="00CE1F26">
      <w:pPr>
        <w:pStyle w:val="afa"/>
        <w:rPr>
          <w:bCs/>
          <w:szCs w:val="28"/>
        </w:rPr>
      </w:pPr>
      <w:bookmarkStart w:id="53" w:name="_Toc185386276"/>
      <w:r>
        <w:t>3.2. Контроль входных символов</w:t>
      </w:r>
      <w:bookmarkEnd w:id="53"/>
    </w:p>
    <w:p w14:paraId="06FB5D19" w14:textId="2E27B628" w:rsidR="00AF729C" w:rsidRDefault="00AF729C" w:rsidP="00AF729C">
      <w:pPr>
        <w:pStyle w:val="13"/>
        <w:spacing w:before="0" w:after="0"/>
        <w:ind w:firstLine="0"/>
        <w:jc w:val="both"/>
      </w:pPr>
      <w:r>
        <w:rPr>
          <w:szCs w:val="28"/>
        </w:rPr>
        <w:t xml:space="preserve">Для контроля </w:t>
      </w:r>
      <w:r>
        <w:t xml:space="preserve">правильности написания исходного текста используется таблица допустимых символов (рисунок 3.2). каждый элемент в ней соответствует коду символа в кодировке </w:t>
      </w:r>
      <w:r>
        <w:rPr>
          <w:lang w:val="en-US"/>
        </w:rPr>
        <w:t>windows</w:t>
      </w:r>
      <w:r w:rsidRPr="00AF729C">
        <w:t>-1251</w:t>
      </w:r>
      <w:r>
        <w:t xml:space="preserve"> и представляет специальный </w:t>
      </w:r>
      <w:r w:rsidRPr="00AF729C">
        <w:t>“</w:t>
      </w:r>
      <w:r>
        <w:t>флаг</w:t>
      </w:r>
      <w:r w:rsidRPr="00AF729C">
        <w:t>”</w:t>
      </w:r>
      <w:r>
        <w:t xml:space="preserve"> символа, определяющий, является ли символ допустимым и предопределяет обработку отдельных символов.</w:t>
      </w:r>
    </w:p>
    <w:p w14:paraId="4483D63A" w14:textId="10BE43AB" w:rsidR="00AF729C" w:rsidRDefault="00AF729C" w:rsidP="00AF729C">
      <w:pPr>
        <w:pStyle w:val="13"/>
        <w:spacing w:before="0" w:after="0"/>
        <w:ind w:firstLine="0"/>
        <w:jc w:val="both"/>
      </w:pPr>
    </w:p>
    <w:p w14:paraId="6E36AD5E" w14:textId="42A5DC78" w:rsidR="00AF729C" w:rsidRDefault="00AF729C" w:rsidP="00AF729C">
      <w:pPr>
        <w:pStyle w:val="13"/>
        <w:spacing w:before="0" w:after="0"/>
        <w:ind w:firstLine="0"/>
        <w:jc w:val="both"/>
      </w:pPr>
    </w:p>
    <w:p w14:paraId="7007C208" w14:textId="74AB8FF5" w:rsidR="00AF729C" w:rsidRDefault="00AF729C" w:rsidP="00AF729C">
      <w:pPr>
        <w:pStyle w:val="13"/>
        <w:spacing w:before="0" w:after="0"/>
        <w:ind w:firstLine="0"/>
        <w:jc w:val="both"/>
      </w:pPr>
    </w:p>
    <w:p w14:paraId="74BEAF4C" w14:textId="77777777" w:rsidR="00AF729C" w:rsidRPr="00AF729C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</w:p>
    <w:p w14:paraId="14735200" w14:textId="77777777" w:rsidR="00AF729C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</w:p>
    <w:p w14:paraId="71D5FAF8" w14:textId="271D8E30" w:rsidR="00CF0A69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  <w:r w:rsidRPr="00AF729C">
        <w:rPr>
          <w:noProof/>
          <w:szCs w:val="28"/>
        </w:rPr>
        <w:lastRenderedPageBreak/>
        <w:drawing>
          <wp:inline distT="0" distB="0" distL="0" distR="0" wp14:anchorId="616DC09E" wp14:editId="2B8CF5A7">
            <wp:extent cx="6600825" cy="1660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3081" cy="16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7BF7" w14:textId="77777777" w:rsidR="00AF729C" w:rsidRDefault="00AF729C" w:rsidP="00AF729C">
      <w:pPr>
        <w:pStyle w:val="13"/>
        <w:spacing w:before="0" w:after="0"/>
        <w:ind w:firstLine="0"/>
        <w:jc w:val="center"/>
        <w:rPr>
          <w:szCs w:val="28"/>
        </w:rPr>
      </w:pPr>
      <w:r>
        <w:rPr>
          <w:szCs w:val="28"/>
        </w:rPr>
        <w:t>Рисунок 3.2 – таблица допустимых символов</w:t>
      </w:r>
    </w:p>
    <w:p w14:paraId="17FCAACB" w14:textId="28F61881" w:rsidR="00CE1F26" w:rsidRDefault="00AF729C" w:rsidP="00AF729C">
      <w:pPr>
        <w:pStyle w:val="afa"/>
        <w:rPr>
          <w:szCs w:val="28"/>
        </w:rPr>
      </w:pPr>
      <w:bookmarkStart w:id="54" w:name="_Toc185386277"/>
      <w:r>
        <w:t>3.3. Удаление избыточных символов</w:t>
      </w:r>
      <w:bookmarkEnd w:id="54"/>
    </w:p>
    <w:p w14:paraId="181A1867" w14:textId="2037FCE5" w:rsidR="00CE1F26" w:rsidRDefault="00AF729C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Для облегчения и шаблонизации лексического анализа испол</w:t>
      </w:r>
      <w:r w:rsidR="00C22573">
        <w:rPr>
          <w:szCs w:val="28"/>
        </w:rPr>
        <w:t xml:space="preserve">ьзуется предварительная обработка исходного кода, во время которой удаляются </w:t>
      </w:r>
      <w:r w:rsidR="00C22573" w:rsidRPr="00C22573">
        <w:rPr>
          <w:szCs w:val="28"/>
        </w:rPr>
        <w:t>“</w:t>
      </w:r>
      <w:r w:rsidR="00C22573">
        <w:rPr>
          <w:szCs w:val="28"/>
        </w:rPr>
        <w:t>избыточные</w:t>
      </w:r>
      <w:r w:rsidR="00C22573" w:rsidRPr="00C22573">
        <w:rPr>
          <w:szCs w:val="28"/>
        </w:rPr>
        <w:t>”</w:t>
      </w:r>
      <w:r w:rsidR="00C22573">
        <w:rPr>
          <w:szCs w:val="28"/>
        </w:rPr>
        <w:t xml:space="preserve"> символы, а исходный код подготавливается к лексическому анализу.</w:t>
      </w:r>
    </w:p>
    <w:p w14:paraId="1EED8FD8" w14:textId="49AFA15C" w:rsidR="00C22573" w:rsidRDefault="00C22573" w:rsidP="00C22573">
      <w:pPr>
        <w:pStyle w:val="13"/>
        <w:spacing w:before="0" w:after="0"/>
        <w:ind w:firstLine="708"/>
        <w:jc w:val="both"/>
        <w:rPr>
          <w:szCs w:val="28"/>
        </w:rPr>
      </w:pPr>
      <w:r w:rsidRPr="00C22573">
        <w:rPr>
          <w:szCs w:val="28"/>
        </w:rPr>
        <w:t>“</w:t>
      </w:r>
      <w:r>
        <w:rPr>
          <w:szCs w:val="28"/>
        </w:rPr>
        <w:t>Избыточными</w:t>
      </w:r>
      <w:r w:rsidRPr="00C22573">
        <w:rPr>
          <w:szCs w:val="28"/>
        </w:rPr>
        <w:t>”</w:t>
      </w:r>
      <w:r>
        <w:rPr>
          <w:szCs w:val="28"/>
        </w:rPr>
        <w:t xml:space="preserve"> символами являются пробельные символы, стоящие там, где их присутствие не обязательно для разделения конструкций языка. Например, логические и арифметические операторы не обязаны быть разделены пробельными символами, а ключевые слова – да. </w:t>
      </w:r>
    </w:p>
    <w:p w14:paraId="71CE1206" w14:textId="262D03CF" w:rsidR="00C22573" w:rsidRDefault="00C22573" w:rsidP="00C22573">
      <w:pPr>
        <w:pStyle w:val="13"/>
        <w:spacing w:before="0" w:after="0"/>
        <w:ind w:firstLine="708"/>
        <w:jc w:val="both"/>
        <w:rPr>
          <w:szCs w:val="28"/>
        </w:rPr>
      </w:pPr>
      <w:r>
        <w:rPr>
          <w:szCs w:val="28"/>
        </w:rPr>
        <w:t xml:space="preserve">Алгоритм обработки исходного кода следующий: комментарии в исходном коде игнорируются, пробельные символы удаляются там, где их присутствие необязательно, а также там, где они дублируются, за исключением строковых литералов. </w:t>
      </w:r>
    </w:p>
    <w:p w14:paraId="27F7F165" w14:textId="0371F59C" w:rsidR="00C22573" w:rsidRDefault="00C22573" w:rsidP="00C22573">
      <w:pPr>
        <w:pStyle w:val="afa"/>
      </w:pPr>
      <w:bookmarkStart w:id="55" w:name="_Toc185386278"/>
      <w:r>
        <w:t>3.4. Перечень ключевых слов</w:t>
      </w:r>
      <w:bookmarkEnd w:id="55"/>
    </w:p>
    <w:p w14:paraId="45E80C3B" w14:textId="5FA5EB06" w:rsidR="00F25261" w:rsidRPr="00F25261" w:rsidRDefault="00F25261" w:rsidP="00F25261">
      <w:pPr>
        <w:pStyle w:val="aff6"/>
      </w:pPr>
      <w:r>
        <w:t xml:space="preserve">Таблица 3.1 – </w:t>
      </w:r>
      <w:r w:rsidR="00695916">
        <w:t>К</w:t>
      </w:r>
      <w:r>
        <w:t xml:space="preserve">лючевые слова, операторы и сепараторы языка </w:t>
      </w:r>
      <w:r>
        <w:rPr>
          <w:lang w:val="en-US"/>
        </w:rPr>
        <w:t>GMS</w:t>
      </w:r>
      <w:r w:rsidRPr="00F25261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5919"/>
      </w:tblGrid>
      <w:tr w:rsidR="00DB0BD5" w14:paraId="7BB6B142" w14:textId="77777777" w:rsidTr="00433CC3">
        <w:tc>
          <w:tcPr>
            <w:tcW w:w="2547" w:type="dxa"/>
          </w:tcPr>
          <w:p w14:paraId="5217DBA6" w14:textId="670A4B45" w:rsidR="00DB0BD5" w:rsidRP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Токен языка</w:t>
            </w:r>
          </w:p>
        </w:tc>
        <w:tc>
          <w:tcPr>
            <w:tcW w:w="1559" w:type="dxa"/>
          </w:tcPr>
          <w:p w14:paraId="7852416C" w14:textId="549C65C3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Лексема</w:t>
            </w:r>
          </w:p>
        </w:tc>
        <w:tc>
          <w:tcPr>
            <w:tcW w:w="5919" w:type="dxa"/>
          </w:tcPr>
          <w:p w14:paraId="06A4CF70" w14:textId="1C94CA89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</w:tr>
      <w:tr w:rsidR="00DB0BD5" w14:paraId="2157981A" w14:textId="77777777" w:rsidTr="00433CC3">
        <w:tc>
          <w:tcPr>
            <w:tcW w:w="2547" w:type="dxa"/>
          </w:tcPr>
          <w:p w14:paraId="2ABB2C4F" w14:textId="60A579C1" w:rsidR="00DB0BD5" w:rsidRP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main</w:t>
            </w:r>
          </w:p>
        </w:tc>
        <w:tc>
          <w:tcPr>
            <w:tcW w:w="1559" w:type="dxa"/>
          </w:tcPr>
          <w:p w14:paraId="699FABF0" w14:textId="473CDCBF" w:rsidR="00DB0BD5" w:rsidRP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</w:p>
        </w:tc>
        <w:tc>
          <w:tcPr>
            <w:tcW w:w="5919" w:type="dxa"/>
          </w:tcPr>
          <w:p w14:paraId="2D93FCD7" w14:textId="1896BB3B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Определяет точку входа в программе</w:t>
            </w:r>
          </w:p>
        </w:tc>
      </w:tr>
      <w:tr w:rsidR="00DB0BD5" w14:paraId="7BA7007C" w14:textId="77777777" w:rsidTr="00433CC3">
        <w:tc>
          <w:tcPr>
            <w:tcW w:w="2547" w:type="dxa"/>
          </w:tcPr>
          <w:p w14:paraId="3872E8AD" w14:textId="605EBB6D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if</w:t>
            </w:r>
          </w:p>
        </w:tc>
        <w:tc>
          <w:tcPr>
            <w:tcW w:w="1559" w:type="dxa"/>
          </w:tcPr>
          <w:p w14:paraId="2B54F669" w14:textId="2D493059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?</w:t>
            </w:r>
          </w:p>
        </w:tc>
        <w:tc>
          <w:tcPr>
            <w:tcW w:w="5919" w:type="dxa"/>
          </w:tcPr>
          <w:p w14:paraId="757DF182" w14:textId="7A710657" w:rsidR="00DB0BD5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условного перехода</w:t>
            </w:r>
          </w:p>
        </w:tc>
      </w:tr>
      <w:tr w:rsidR="00DB0BD5" w14:paraId="0FCFFF7C" w14:textId="77777777" w:rsidTr="00433CC3">
        <w:tc>
          <w:tcPr>
            <w:tcW w:w="2547" w:type="dxa"/>
          </w:tcPr>
          <w:p w14:paraId="50CA836A" w14:textId="744B846A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else</w:t>
            </w:r>
          </w:p>
        </w:tc>
        <w:tc>
          <w:tcPr>
            <w:tcW w:w="1559" w:type="dxa"/>
          </w:tcPr>
          <w:p w14:paraId="042068C8" w14:textId="1023DF41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:</w:t>
            </w:r>
          </w:p>
        </w:tc>
        <w:tc>
          <w:tcPr>
            <w:tcW w:w="5919" w:type="dxa"/>
          </w:tcPr>
          <w:p w14:paraId="6A606A04" w14:textId="73CC2267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Оператор перехода при невыполнении условия логического оператора </w:t>
            </w:r>
            <w:r>
              <w:rPr>
                <w:szCs w:val="28"/>
                <w:lang w:val="en-US"/>
              </w:rPr>
              <w:t>if</w:t>
            </w:r>
          </w:p>
        </w:tc>
      </w:tr>
      <w:tr w:rsidR="00DB0BD5" w14:paraId="111F281D" w14:textId="77777777" w:rsidTr="00433CC3">
        <w:tc>
          <w:tcPr>
            <w:tcW w:w="2547" w:type="dxa"/>
          </w:tcPr>
          <w:p w14:paraId="3988FE55" w14:textId="6B295CC2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return </w:t>
            </w:r>
          </w:p>
        </w:tc>
        <w:tc>
          <w:tcPr>
            <w:tcW w:w="1559" w:type="dxa"/>
          </w:tcPr>
          <w:p w14:paraId="5791C4E4" w14:textId="1A2A8A2F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5919" w:type="dxa"/>
          </w:tcPr>
          <w:p w14:paraId="0E3B39A5" w14:textId="3FE5D689" w:rsidR="00DB0BD5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выхода из функции и возврата ею некоторого значения</w:t>
            </w:r>
          </w:p>
        </w:tc>
      </w:tr>
      <w:tr w:rsidR="00DB0BD5" w14:paraId="243B44F8" w14:textId="77777777" w:rsidTr="00433CC3">
        <w:tc>
          <w:tcPr>
            <w:tcW w:w="2547" w:type="dxa"/>
          </w:tcPr>
          <w:p w14:paraId="7352AAB6" w14:textId="4487B1A6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int </w:t>
            </w:r>
          </w:p>
        </w:tc>
        <w:tc>
          <w:tcPr>
            <w:tcW w:w="1559" w:type="dxa"/>
          </w:tcPr>
          <w:p w14:paraId="456C0193" w14:textId="02E4DB44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5B854F2C" w14:textId="5163D7B1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целочисленный</w:t>
            </w:r>
          </w:p>
        </w:tc>
      </w:tr>
      <w:tr w:rsidR="00DB0BD5" w14:paraId="67D72D42" w14:textId="77777777" w:rsidTr="00433CC3">
        <w:tc>
          <w:tcPr>
            <w:tcW w:w="2547" w:type="dxa"/>
          </w:tcPr>
          <w:p w14:paraId="10D1ACD9" w14:textId="1BA2A775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</w:t>
            </w:r>
          </w:p>
        </w:tc>
        <w:tc>
          <w:tcPr>
            <w:tcW w:w="1559" w:type="dxa"/>
          </w:tcPr>
          <w:p w14:paraId="56E0B0A3" w14:textId="49FEEE8C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04E532B6" w14:textId="3D2D9899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строковой</w:t>
            </w:r>
          </w:p>
        </w:tc>
      </w:tr>
      <w:tr w:rsidR="00DB0BD5" w14:paraId="4C570C64" w14:textId="77777777" w:rsidTr="00433CC3">
        <w:tc>
          <w:tcPr>
            <w:tcW w:w="2547" w:type="dxa"/>
          </w:tcPr>
          <w:p w14:paraId="44F01F35" w14:textId="5C856DC7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</w:t>
            </w:r>
          </w:p>
        </w:tc>
        <w:tc>
          <w:tcPr>
            <w:tcW w:w="1559" w:type="dxa"/>
          </w:tcPr>
          <w:p w14:paraId="4AEA131D" w14:textId="05D15219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10EC17BB" w14:textId="0BC23511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один символ</w:t>
            </w:r>
          </w:p>
        </w:tc>
      </w:tr>
      <w:tr w:rsidR="00202D47" w14:paraId="14C88C5E" w14:textId="77777777" w:rsidTr="00433CC3">
        <w:tc>
          <w:tcPr>
            <w:tcW w:w="2547" w:type="dxa"/>
          </w:tcPr>
          <w:p w14:paraId="19361AA0" w14:textId="53353A87" w:rsid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5A7B2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59" w:type="dxa"/>
          </w:tcPr>
          <w:p w14:paraId="4BA83CAC" w14:textId="61358F68" w:rsid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5A7B2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5919" w:type="dxa"/>
          </w:tcPr>
          <w:p w14:paraId="102C7671" w14:textId="281845B9" w:rsidR="00202D47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Круглые скобки используются для изменения приоритета операций, для вызова функций, а также в них заключено условие логического оператора</w:t>
            </w:r>
            <w:r w:rsidRPr="00202D47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if</w:t>
            </w:r>
            <w:r w:rsidRPr="00202D47">
              <w:rPr>
                <w:szCs w:val="28"/>
              </w:rPr>
              <w:t>.</w:t>
            </w:r>
          </w:p>
        </w:tc>
      </w:tr>
    </w:tbl>
    <w:p w14:paraId="034793A8" w14:textId="4637967C" w:rsidR="0031231D" w:rsidRDefault="0031231D" w:rsidP="00D93CD5">
      <w:pPr>
        <w:pStyle w:val="13"/>
        <w:spacing w:before="0" w:after="0"/>
        <w:jc w:val="both"/>
        <w:rPr>
          <w:szCs w:val="28"/>
        </w:rPr>
      </w:pPr>
    </w:p>
    <w:p w14:paraId="5D94E970" w14:textId="6653935D" w:rsidR="00202D47" w:rsidRDefault="00202D47" w:rsidP="00D93CD5">
      <w:pPr>
        <w:pStyle w:val="13"/>
        <w:spacing w:before="0" w:after="0"/>
        <w:jc w:val="both"/>
        <w:rPr>
          <w:szCs w:val="28"/>
        </w:rPr>
      </w:pPr>
    </w:p>
    <w:p w14:paraId="2F49514B" w14:textId="1B11B87E" w:rsidR="00202D47" w:rsidRPr="00202D47" w:rsidRDefault="006E01FD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t>Окончание</w:t>
      </w:r>
      <w:r w:rsidR="00202D47">
        <w:rPr>
          <w:szCs w:val="28"/>
        </w:rPr>
        <w:t xml:space="preserve"> таблицы </w:t>
      </w:r>
      <w:r w:rsidR="00320B52">
        <w:rPr>
          <w:szCs w:val="28"/>
        </w:rPr>
        <w:t>3.1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5919"/>
      </w:tblGrid>
      <w:tr w:rsidR="00202D47" w14:paraId="244D2623" w14:textId="77777777" w:rsidTr="007A34B9">
        <w:tc>
          <w:tcPr>
            <w:tcW w:w="2547" w:type="dxa"/>
          </w:tcPr>
          <w:p w14:paraId="2C584CDE" w14:textId="77777777" w:rsidR="00202D47" w:rsidRPr="00DB0BD5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Токен языка</w:t>
            </w:r>
          </w:p>
        </w:tc>
        <w:tc>
          <w:tcPr>
            <w:tcW w:w="1559" w:type="dxa"/>
          </w:tcPr>
          <w:p w14:paraId="5289ACB3" w14:textId="77777777" w:rsidR="00202D47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Лексема</w:t>
            </w:r>
          </w:p>
        </w:tc>
        <w:tc>
          <w:tcPr>
            <w:tcW w:w="5919" w:type="dxa"/>
          </w:tcPr>
          <w:p w14:paraId="06B336E2" w14:textId="77777777" w:rsidR="00202D47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</w:tr>
      <w:tr w:rsidR="00202D47" w14:paraId="2AD2B22F" w14:textId="77777777" w:rsidTr="007A34B9">
        <w:tc>
          <w:tcPr>
            <w:tcW w:w="2547" w:type="dxa"/>
          </w:tcPr>
          <w:p w14:paraId="3EBCE2BC" w14:textId="327EFC43" w:rsidR="00202D47" w:rsidRPr="00DB0BD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 - * /</w:t>
            </w:r>
          </w:p>
        </w:tc>
        <w:tc>
          <w:tcPr>
            <w:tcW w:w="1559" w:type="dxa"/>
          </w:tcPr>
          <w:p w14:paraId="6F530DDA" w14:textId="3FA96127" w:rsidR="00202D47" w:rsidRPr="00DB0BD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</w:t>
            </w:r>
          </w:p>
        </w:tc>
        <w:tc>
          <w:tcPr>
            <w:tcW w:w="5919" w:type="dxa"/>
          </w:tcPr>
          <w:p w14:paraId="60474FF1" w14:textId="6217E9E9" w:rsidR="00202D47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Арифметическая операция между целочисленными типами</w:t>
            </w:r>
          </w:p>
        </w:tc>
      </w:tr>
      <w:tr w:rsidR="00202D47" w14:paraId="68BA0495" w14:textId="77777777" w:rsidTr="007A34B9">
        <w:tc>
          <w:tcPr>
            <w:tcW w:w="2547" w:type="dxa"/>
          </w:tcPr>
          <w:p w14:paraId="700A828C" w14:textId="3DFF89EA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 &gt; &lt;= &gt;= == !=</w:t>
            </w:r>
          </w:p>
        </w:tc>
        <w:tc>
          <w:tcPr>
            <w:tcW w:w="1559" w:type="dxa"/>
          </w:tcPr>
          <w:p w14:paraId="5E3F2E04" w14:textId="23B199AC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5919" w:type="dxa"/>
          </w:tcPr>
          <w:p w14:paraId="38D544B7" w14:textId="3C76E0EE" w:rsidR="00202D47" w:rsidRPr="005A7B2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логического сравнения</w:t>
            </w:r>
          </w:p>
        </w:tc>
      </w:tr>
      <w:tr w:rsidR="00202D47" w:rsidRPr="00433CC3" w14:paraId="2333EB33" w14:textId="77777777" w:rsidTr="007A34B9">
        <w:tc>
          <w:tcPr>
            <w:tcW w:w="2547" w:type="dxa"/>
          </w:tcPr>
          <w:p w14:paraId="434EBBBE" w14:textId="56671CE3" w:rsidR="00202D47" w:rsidRPr="005A7B2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 }</w:t>
            </w:r>
          </w:p>
        </w:tc>
        <w:tc>
          <w:tcPr>
            <w:tcW w:w="1559" w:type="dxa"/>
          </w:tcPr>
          <w:p w14:paraId="3E854C47" w14:textId="4CC9F5CC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 }</w:t>
            </w:r>
          </w:p>
        </w:tc>
        <w:tc>
          <w:tcPr>
            <w:tcW w:w="5919" w:type="dxa"/>
          </w:tcPr>
          <w:p w14:paraId="1ACC1AFC" w14:textId="4D9ABF7D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Указывают начало и конец некоторого блока кода</w:t>
            </w:r>
          </w:p>
        </w:tc>
      </w:tr>
    </w:tbl>
    <w:p w14:paraId="1E5C1B23" w14:textId="4400CA38" w:rsidR="00202D47" w:rsidRDefault="00202D47" w:rsidP="00D93CD5">
      <w:pPr>
        <w:pStyle w:val="13"/>
        <w:spacing w:before="0" w:after="0"/>
        <w:jc w:val="both"/>
        <w:rPr>
          <w:szCs w:val="28"/>
        </w:rPr>
      </w:pPr>
    </w:p>
    <w:p w14:paraId="6D5AA068" w14:textId="26F6BEF0" w:rsidR="00F25261" w:rsidRPr="00CC410D" w:rsidRDefault="00F25261" w:rsidP="00F25261">
      <w:pPr>
        <w:pStyle w:val="13"/>
        <w:spacing w:before="0" w:after="0"/>
        <w:jc w:val="both"/>
      </w:pPr>
      <w:r>
        <w:rPr>
          <w:szCs w:val="28"/>
        </w:rPr>
        <w:t xml:space="preserve">Для распознания цепочек из таблицы 3.1 используются конечный автомат, который использует регулярные выражения. </w:t>
      </w:r>
      <w:r w:rsidR="000579BD">
        <w:rPr>
          <w:szCs w:val="28"/>
        </w:rPr>
        <w:t xml:space="preserve">Пример регулярного выражения для идентификаторов: </w:t>
      </w:r>
      <w:r w:rsidR="000579BD">
        <w:t xml:space="preserve">[a-zA-Z_][a-zA-Z0-9_]. Его реализация на языке </w:t>
      </w:r>
      <w:r w:rsidR="000579BD">
        <w:rPr>
          <w:lang w:val="en-US"/>
        </w:rPr>
        <w:t>c</w:t>
      </w:r>
      <w:r w:rsidR="000579BD" w:rsidRPr="00CC410D">
        <w:t>++</w:t>
      </w:r>
      <w:r w:rsidR="00CC410D" w:rsidRPr="00CC410D">
        <w:t xml:space="preserve"> </w:t>
      </w:r>
      <w:r w:rsidR="00CC410D">
        <w:t>представлена в листинге 3.1.</w:t>
      </w:r>
    </w:p>
    <w:p w14:paraId="430E470C" w14:textId="66597419" w:rsidR="00CC410D" w:rsidRPr="00CC410D" w:rsidRDefault="00CC410D" w:rsidP="00CC410D">
      <w:pPr>
        <w:pStyle w:val="aff6"/>
      </w:pPr>
      <w:r>
        <w:t xml:space="preserve">Листинг 3.1 – </w:t>
      </w:r>
      <w:r w:rsidR="00695916">
        <w:t>Ф</w:t>
      </w:r>
      <w:r>
        <w:t xml:space="preserve">рагмент кода на </w:t>
      </w:r>
      <w:r>
        <w:rPr>
          <w:lang w:val="en-US"/>
        </w:rPr>
        <w:t>c</w:t>
      </w:r>
      <w:r w:rsidRPr="00CC410D">
        <w:t xml:space="preserve">++, </w:t>
      </w:r>
      <w:r>
        <w:t xml:space="preserve">реализующий конечный автомат 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C410D" w14:paraId="709114C9" w14:textId="77777777" w:rsidTr="00CC410D">
        <w:tc>
          <w:tcPr>
            <w:tcW w:w="10025" w:type="dxa"/>
          </w:tcPr>
          <w:p w14:paraId="51DA53B2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#define nums(state) \</w:t>
            </w:r>
          </w:p>
          <w:p w14:paraId="3FC9C448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R('0', state), R('1', state), R('2', state),\</w:t>
            </w:r>
          </w:p>
          <w:p w14:paraId="3A7BD83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R('3', state), R('4', state), R('5', state),\</w:t>
            </w:r>
          </w:p>
          <w:p w14:paraId="3C22C2E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R('6', state), R('7', state), R('8', state), R('9', state)</w:t>
            </w:r>
          </w:p>
          <w:p w14:paraId="1C9CA4C3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699C3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#define relationsForState(state) \</w:t>
            </w:r>
          </w:p>
          <w:p w14:paraId="2E99C4FD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R('a', state), R('b', state), R('c', state), R('d', state), \</w:t>
            </w:r>
          </w:p>
          <w:p w14:paraId="5C26F8C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R('e', state), R('f', state), R('g', state), R('h', state), \</w:t>
            </w:r>
          </w:p>
          <w:p w14:paraId="5E23909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R('i', state), R('j', state), R('k', state), R('l', state), \</w:t>
            </w:r>
          </w:p>
          <w:p w14:paraId="156F9D1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R('m', state), R('n', state), R('o', state), R('p', state), \</w:t>
            </w:r>
          </w:p>
          <w:p w14:paraId="75EA753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R('q', state), R('r', state), R('s', state), R('t', state), \</w:t>
            </w:r>
          </w:p>
          <w:p w14:paraId="3E9E999D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R('u', state), R('v', state), R('w', state), R('x', state), \</w:t>
            </w:r>
          </w:p>
          <w:p w14:paraId="6577FA85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R('y', state), R('z', state), R('A', state), R('B', state), \</w:t>
            </w:r>
          </w:p>
          <w:p w14:paraId="46D29C0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R('C', state), R('D', state), R('E', state), R('F', state), \</w:t>
            </w:r>
          </w:p>
          <w:p w14:paraId="18B89EF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R('G', state), R('H', state), R('I', state), R('J', state), \</w:t>
            </w:r>
          </w:p>
          <w:p w14:paraId="7DB7758B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R('K', state), R('L', state), R('M', state), R('N', state), \</w:t>
            </w:r>
          </w:p>
          <w:p w14:paraId="02255374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R('O', state), R('P', state), R('Q', state), R('R', state), \</w:t>
            </w:r>
          </w:p>
          <w:p w14:paraId="6CFF49A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R('S', state), R('T', state), R('U', state), R('V', state), \</w:t>
            </w:r>
          </w:p>
          <w:p w14:paraId="18B97493" w14:textId="7087B072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R('W', state), R('X', state), R('Y', state), R('Z', state)</w:t>
            </w:r>
            <w:r w:rsidR="003028B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="003028B5"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</w:t>
            </w:r>
            <w:r w:rsidR="003028B5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="003028B5"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', state)</w:t>
            </w:r>
          </w:p>
          <w:p w14:paraId="1DB9DAF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12B622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FST::FST* CreateIdentifierFST(const char* str)</w:t>
            </w:r>
          </w:p>
          <w:p w14:paraId="2EE2263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4E1138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new FST::FST(str,</w:t>
            </w:r>
          </w:p>
          <w:p w14:paraId="39B6EC13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</w:t>
            </w:r>
          </w:p>
          <w:p w14:paraId="398B5A1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FST::NODE(NUM_LETTERS * 2 + 20,</w:t>
            </w:r>
          </w:p>
          <w:p w14:paraId="320AE464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relationsForState(0), nums(0),</w:t>
            </w:r>
          </w:p>
          <w:p w14:paraId="66E89C3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relationsForState(1), nums(1)),</w:t>
            </w:r>
          </w:p>
          <w:p w14:paraId="04BE5D5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160FF7F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);</w:t>
            </w:r>
          </w:p>
          <w:p w14:paraId="1139C6EC" w14:textId="7DA8E0B9" w:rsidR="00CC410D" w:rsidRDefault="00CC410D" w:rsidP="00CC410D">
            <w:pPr>
              <w:pStyle w:val="13"/>
              <w:spacing w:before="0" w:after="0"/>
              <w:jc w:val="both"/>
              <w:rPr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32FA2FBB" w14:textId="773178AB" w:rsidR="000579BD" w:rsidRDefault="000579BD" w:rsidP="00F25261">
      <w:pPr>
        <w:pStyle w:val="13"/>
        <w:spacing w:before="0" w:after="0"/>
        <w:jc w:val="both"/>
        <w:rPr>
          <w:lang w:val="en-US"/>
        </w:rPr>
      </w:pPr>
    </w:p>
    <w:p w14:paraId="3FEF3DA5" w14:textId="581CB0CA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5FB72B05" w14:textId="10FA3F67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6B5F0B10" w14:textId="11198A1C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44FCD981" w14:textId="77777777" w:rsidR="00CC410D" w:rsidRPr="00CC410D" w:rsidRDefault="00CC410D" w:rsidP="00CC410D">
      <w:pPr>
        <w:pStyle w:val="afa"/>
      </w:pPr>
      <w:bookmarkStart w:id="56" w:name="_Toc185386279"/>
      <w:r>
        <w:t>3.5. Основные структуры данных</w:t>
      </w:r>
      <w:bookmarkEnd w:id="56"/>
    </w:p>
    <w:p w14:paraId="1BD42087" w14:textId="39692C66" w:rsidR="00CC410D" w:rsidRDefault="00CC410D" w:rsidP="00F25261">
      <w:pPr>
        <w:pStyle w:val="13"/>
        <w:spacing w:before="0" w:after="0"/>
        <w:jc w:val="both"/>
      </w:pPr>
      <w:r>
        <w:t xml:space="preserve">Для построения таблиц лексем и идентификаторов используются специальные структуры данных на языке </w:t>
      </w:r>
      <w:r>
        <w:rPr>
          <w:lang w:val="en-US"/>
        </w:rPr>
        <w:t>c</w:t>
      </w:r>
      <w:r w:rsidRPr="00CC410D">
        <w:t>++</w:t>
      </w:r>
      <w:r>
        <w:t>.</w:t>
      </w:r>
    </w:p>
    <w:p w14:paraId="12D915FB" w14:textId="05D56017" w:rsidR="00CC410D" w:rsidRDefault="00D21160" w:rsidP="00F25261">
      <w:pPr>
        <w:pStyle w:val="13"/>
        <w:spacing w:before="0" w:after="0"/>
        <w:jc w:val="both"/>
      </w:pPr>
      <w:r>
        <w:t xml:space="preserve">Таблица идентификаторов представлена структурой </w:t>
      </w:r>
      <w:r w:rsidRPr="00D21160">
        <w:t>ID_Table</w:t>
      </w:r>
      <w:r>
        <w:t xml:space="preserve"> (листинг 3.3),  которая содержит объекты структуры </w:t>
      </w:r>
      <w:r>
        <w:rPr>
          <w:lang w:val="en-US"/>
        </w:rPr>
        <w:t>Entry</w:t>
      </w:r>
      <w:r>
        <w:t xml:space="preserve"> (листинг 3.2)</w:t>
      </w:r>
      <w:r w:rsidRPr="00D21160">
        <w:t xml:space="preserve">, </w:t>
      </w:r>
      <w:r>
        <w:t>представляющие собой запись про конкретный идентификатор. Она содержит ссылку на соответс</w:t>
      </w:r>
      <w:r w:rsidR="005514ED">
        <w:t>т</w:t>
      </w:r>
      <w:r>
        <w:t>вую</w:t>
      </w:r>
      <w:r w:rsidR="005514ED">
        <w:t>щ</w:t>
      </w:r>
      <w:r>
        <w:t xml:space="preserve">ую ссылку в таблице лексем, символьное представление названия идентификатора, </w:t>
      </w:r>
      <w:r w:rsidR="005514ED">
        <w:t>его тип и тип данных, значение идентификатора, а также область видимости – ссылку на другую запись в таблице идентификаторов, которая является функцией или блоком кода.</w:t>
      </w:r>
    </w:p>
    <w:p w14:paraId="0F4759B5" w14:textId="5D7E8F2D" w:rsidR="005514ED" w:rsidRPr="00320B52" w:rsidRDefault="005514ED" w:rsidP="005514ED">
      <w:pPr>
        <w:pStyle w:val="aff6"/>
        <w:rPr>
          <w:lang w:val="en-US"/>
        </w:rPr>
      </w:pPr>
      <w:r>
        <w:t xml:space="preserve">Листинг 3.2 – </w:t>
      </w:r>
      <w:r w:rsidR="00695916">
        <w:t>С</w:t>
      </w:r>
      <w:r>
        <w:t xml:space="preserve">труктура </w:t>
      </w:r>
      <w:r w:rsidR="00320B52">
        <w:rPr>
          <w:lang w:val="en-US"/>
        </w:rPr>
        <w:t>Entry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5514ED" w14:paraId="18FC48C3" w14:textId="77777777" w:rsidTr="005514ED">
        <w:tc>
          <w:tcPr>
            <w:tcW w:w="10025" w:type="dxa"/>
          </w:tcPr>
          <w:p w14:paraId="0ED125BB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enum IDDATATYPE { INT = 1, STR, CHAR};</w:t>
            </w:r>
          </w:p>
          <w:p w14:paraId="2D06CBBC" w14:textId="00ED697D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enum IDTYPE { V = 1024, F, P, L };</w:t>
            </w:r>
          </w:p>
          <w:p w14:paraId="78C2C5CF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>struct Entry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строка таблицы идентификаторов</w:t>
            </w:r>
          </w:p>
          <w:p w14:paraId="632B8039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16E2E573" w14:textId="2904924D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nt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idxfirstLE; // индекс первой строки в таблице лексем</w:t>
            </w:r>
          </w:p>
          <w:p w14:paraId="19891EFB" w14:textId="3F6D46E0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char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id[ID_MAXSIZE]; // идентификатор (автоматически усекается до ID_MAXSIZE)</w:t>
            </w:r>
          </w:p>
          <w:p w14:paraId="3C76517C" w14:textId="1EB2D21A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IDDATATYPE iddatatype; // тип данных</w:t>
            </w:r>
          </w:p>
          <w:p w14:paraId="2220D4C5" w14:textId="702CBB20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IDTYPE idtype;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тип идентификатора (переменная, функция, параметр, локальная переменная)</w:t>
            </w:r>
          </w:p>
          <w:p w14:paraId="75337D7D" w14:textId="7F13AEAF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Entry* scope;</w:t>
            </w:r>
          </w:p>
          <w:p w14:paraId="53621BC5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union</w:t>
            </w:r>
          </w:p>
          <w:p w14:paraId="75D03C0A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09C45EA" w14:textId="6CE09EFC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vint;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значение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integer</w:t>
            </w:r>
          </w:p>
          <w:p w14:paraId="16330CA2" w14:textId="77777777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</w:t>
            </w:r>
          </w:p>
          <w:p w14:paraId="3F786889" w14:textId="77777777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094F26C4" w14:textId="33E59218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; 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кол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во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символов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string</w:t>
            </w:r>
          </w:p>
          <w:p w14:paraId="3C8EDC42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char str[TI_STR_MAXSIZE - 1];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символы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string</w:t>
            </w:r>
          </w:p>
          <w:p w14:paraId="4FA4AC83" w14:textId="08961698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vstr[TI_STR_MAXSIZE];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значение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string</w:t>
            </w:r>
          </w:p>
          <w:p w14:paraId="7B7B03F0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} value;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значение идентификатора</w:t>
            </w:r>
          </w:p>
          <w:p w14:paraId="055B41E9" w14:textId="39531309" w:rsidR="005514ED" w:rsidRDefault="005514ED" w:rsidP="005514ED">
            <w:pPr>
              <w:pStyle w:val="aff6"/>
              <w:spacing w:before="0" w:after="0"/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4D40D753" w14:textId="40E7B1B9" w:rsidR="005514ED" w:rsidRDefault="005514ED" w:rsidP="005514ED">
      <w:pPr>
        <w:pStyle w:val="aff6"/>
      </w:pPr>
      <w:r>
        <w:t xml:space="preserve">Таблица идентификаторов содержит </w:t>
      </w:r>
      <w:r w:rsidR="00E95991">
        <w:t xml:space="preserve">текущий и максимальный размер, а также саму таблицу, которая представлена массивом объектов </w:t>
      </w:r>
      <w:r w:rsidR="00320B52">
        <w:rPr>
          <w:lang w:val="en-US"/>
        </w:rPr>
        <w:t>Entry</w:t>
      </w:r>
      <w:r w:rsidR="00320B52" w:rsidRPr="00320B52">
        <w:t>.</w:t>
      </w:r>
    </w:p>
    <w:p w14:paraId="1399ECDD" w14:textId="6423718E" w:rsidR="00320B52" w:rsidRDefault="00320B52" w:rsidP="005514ED">
      <w:pPr>
        <w:pStyle w:val="aff6"/>
        <w:rPr>
          <w:lang w:val="en-US"/>
        </w:rPr>
      </w:pPr>
      <w:r>
        <w:t xml:space="preserve">Листинг 3.3 – </w:t>
      </w:r>
      <w:r w:rsidR="00695916">
        <w:t>С</w:t>
      </w:r>
      <w:r>
        <w:t xml:space="preserve">труктура </w:t>
      </w:r>
      <w:r>
        <w:rPr>
          <w:lang w:val="en-US"/>
        </w:rPr>
        <w:t>ID_Table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20B52" w14:paraId="42FBE11C" w14:textId="77777777" w:rsidTr="00320B52">
        <w:tc>
          <w:tcPr>
            <w:tcW w:w="10025" w:type="dxa"/>
          </w:tcPr>
          <w:p w14:paraId="3826283B" w14:textId="64E65569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struct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Table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// экземпляр таблицы идентификаторов</w:t>
            </w:r>
          </w:p>
          <w:p w14:paraId="2AE22C9D" w14:textId="33D70416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41D639F5" w14:textId="0F847FBB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; // емкость таблицы идентификаторов &lt;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</w:p>
          <w:p w14:paraId="527A4B50" w14:textId="5E161084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size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; // текущий размер таблицы идентификаторов &lt;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</w:p>
          <w:p w14:paraId="38A817B3" w14:textId="46664FF4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Entry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table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; // массив строк таблицы идентификаторов</w:t>
            </w:r>
          </w:p>
          <w:p w14:paraId="3B8A4813" w14:textId="2395D703" w:rsidR="00320B52" w:rsidRDefault="00320B52" w:rsidP="00320B52">
            <w:pPr>
              <w:pStyle w:val="aff6"/>
              <w:spacing w:before="0" w:after="0"/>
              <w:rPr>
                <w:lang w:val="en-US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</w:tc>
      </w:tr>
    </w:tbl>
    <w:p w14:paraId="33F9E2B7" w14:textId="77777777" w:rsidR="00320B52" w:rsidRDefault="00320B52" w:rsidP="00320B52">
      <w:pPr>
        <w:pStyle w:val="afa"/>
      </w:pPr>
    </w:p>
    <w:p w14:paraId="4421CBA8" w14:textId="3057D101" w:rsidR="00320B52" w:rsidRPr="00320B52" w:rsidRDefault="00320B52" w:rsidP="00320B52">
      <w:pPr>
        <w:pStyle w:val="afa"/>
      </w:pPr>
      <w:bookmarkStart w:id="57" w:name="_Toc185386280"/>
      <w:r>
        <w:t>3.6. Структура и перечень сообщений лексического анализатора</w:t>
      </w:r>
      <w:bookmarkEnd w:id="57"/>
    </w:p>
    <w:p w14:paraId="1F111D70" w14:textId="04681B73" w:rsidR="00320B52" w:rsidRDefault="00320B52" w:rsidP="00320B52">
      <w:pPr>
        <w:pStyle w:val="13"/>
        <w:rPr>
          <w:lang w:eastAsia="ru-RU"/>
        </w:rPr>
      </w:pPr>
      <w:r>
        <w:rPr>
          <w:lang w:eastAsia="ru-RU"/>
        </w:rPr>
        <w:t xml:space="preserve">После обнаружения ошибки лексический анализатор немедленно прекращает работу, выводит номер строки на консоль, опционально, дополнительную, поясняющую информацию, на консоль и записывает её в протокол. </w:t>
      </w:r>
    </w:p>
    <w:p w14:paraId="28F1B976" w14:textId="02B0A7FB" w:rsidR="00320B52" w:rsidRDefault="00320B52" w:rsidP="00320B52">
      <w:pPr>
        <w:pStyle w:val="13"/>
        <w:rPr>
          <w:lang w:eastAsia="ru-RU"/>
        </w:rPr>
      </w:pPr>
      <w:r>
        <w:rPr>
          <w:lang w:eastAsia="ru-RU"/>
        </w:rPr>
        <w:t>Всевозможные ошибки перечислены в таблице  3.2</w:t>
      </w:r>
    </w:p>
    <w:p w14:paraId="4E28FAAF" w14:textId="22088D7E" w:rsidR="00B96F78" w:rsidRDefault="00B96F78" w:rsidP="00B96F78">
      <w:pPr>
        <w:pStyle w:val="aff6"/>
        <w:rPr>
          <w:lang w:eastAsia="ru-RU"/>
        </w:rPr>
      </w:pPr>
      <w:r>
        <w:rPr>
          <w:lang w:eastAsia="ru-RU"/>
        </w:rPr>
        <w:t xml:space="preserve">Таблица 3.2 – </w:t>
      </w:r>
      <w:r w:rsidR="00695916">
        <w:rPr>
          <w:lang w:eastAsia="ru-RU"/>
        </w:rPr>
        <w:t>Н</w:t>
      </w:r>
      <w:r>
        <w:rPr>
          <w:lang w:eastAsia="ru-RU"/>
        </w:rPr>
        <w:t>омера ошибок при лексическом анализе и их пояснения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320B52" w14:paraId="60766228" w14:textId="77777777" w:rsidTr="00B96F78">
        <w:tc>
          <w:tcPr>
            <w:tcW w:w="2122" w:type="dxa"/>
          </w:tcPr>
          <w:p w14:paraId="2615284B" w14:textId="003902D0" w:rsidR="00320B52" w:rsidRDefault="00B96F78" w:rsidP="00B96F78">
            <w:pPr>
              <w:pStyle w:val="13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 ошибки</w:t>
            </w:r>
          </w:p>
        </w:tc>
        <w:tc>
          <w:tcPr>
            <w:tcW w:w="7903" w:type="dxa"/>
          </w:tcPr>
          <w:p w14:paraId="14B78BAF" w14:textId="6CB35647" w:rsidR="00320B52" w:rsidRDefault="00B96F78" w:rsidP="00B96F78">
            <w:pPr>
              <w:pStyle w:val="13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Текст ошибки</w:t>
            </w:r>
          </w:p>
        </w:tc>
      </w:tr>
      <w:tr w:rsidR="00320B52" w14:paraId="34452517" w14:textId="77777777" w:rsidTr="00B96F78">
        <w:tc>
          <w:tcPr>
            <w:tcW w:w="2122" w:type="dxa"/>
          </w:tcPr>
          <w:p w14:paraId="38A09177" w14:textId="538F2C56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140</w:t>
            </w:r>
          </w:p>
        </w:tc>
        <w:tc>
          <w:tcPr>
            <w:tcW w:w="7903" w:type="dxa"/>
          </w:tcPr>
          <w:p w14:paraId="02F96284" w14:textId="36A4C6D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Может быть только одна точка входа main</w:t>
            </w:r>
          </w:p>
        </w:tc>
      </w:tr>
      <w:tr w:rsidR="00320B52" w14:paraId="4B9515CF" w14:textId="77777777" w:rsidTr="00B96F78">
        <w:tc>
          <w:tcPr>
            <w:tcW w:w="2122" w:type="dxa"/>
          </w:tcPr>
          <w:p w14:paraId="05103116" w14:textId="6A6E148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141</w:t>
            </w:r>
          </w:p>
        </w:tc>
        <w:tc>
          <w:tcPr>
            <w:tcW w:w="7903" w:type="dxa"/>
          </w:tcPr>
          <w:p w14:paraId="5937C533" w14:textId="1C157B3F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Строковые и символьные литералы не могут быть пустыми</w:t>
            </w:r>
          </w:p>
        </w:tc>
      </w:tr>
      <w:tr w:rsidR="00320B52" w14:paraId="5AAE896C" w14:textId="77777777" w:rsidTr="00B96F78">
        <w:tc>
          <w:tcPr>
            <w:tcW w:w="2122" w:type="dxa"/>
          </w:tcPr>
          <w:p w14:paraId="5BACB39B" w14:textId="7F25E65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142</w:t>
            </w:r>
          </w:p>
        </w:tc>
        <w:tc>
          <w:tcPr>
            <w:tcW w:w="7903" w:type="dxa"/>
          </w:tcPr>
          <w:p w14:paraId="0B732065" w14:textId="6C01A7BC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 использован, но не объявлен</w:t>
            </w:r>
          </w:p>
        </w:tc>
      </w:tr>
      <w:tr w:rsidR="00320B52" w14:paraId="20F4A6B4" w14:textId="77777777" w:rsidTr="00B96F78">
        <w:tc>
          <w:tcPr>
            <w:tcW w:w="2122" w:type="dxa"/>
          </w:tcPr>
          <w:p w14:paraId="74DAE00E" w14:textId="168CD04F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143</w:t>
            </w:r>
          </w:p>
        </w:tc>
        <w:tc>
          <w:tcPr>
            <w:tcW w:w="7903" w:type="dxa"/>
          </w:tcPr>
          <w:p w14:paraId="0BD2618A" w14:textId="332027AA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Идентификатору целочисленного типа присваивается значение строкового</w:t>
            </w:r>
          </w:p>
        </w:tc>
      </w:tr>
      <w:tr w:rsidR="00320B52" w14:paraId="05A40A8D" w14:textId="77777777" w:rsidTr="00B96F78">
        <w:tc>
          <w:tcPr>
            <w:tcW w:w="2122" w:type="dxa"/>
          </w:tcPr>
          <w:p w14:paraId="64AC0A60" w14:textId="739E6ABD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144</w:t>
            </w:r>
          </w:p>
        </w:tc>
        <w:tc>
          <w:tcPr>
            <w:tcW w:w="7903" w:type="dxa"/>
          </w:tcPr>
          <w:p w14:paraId="3716ED8D" w14:textId="1F71C787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Идентификатору строкового типа присваивается значение целочисленного типа</w:t>
            </w:r>
          </w:p>
        </w:tc>
      </w:tr>
      <w:tr w:rsidR="00320B52" w14:paraId="4862562A" w14:textId="77777777" w:rsidTr="00B96F78">
        <w:tc>
          <w:tcPr>
            <w:tcW w:w="2122" w:type="dxa"/>
          </w:tcPr>
          <w:p w14:paraId="01356BEA" w14:textId="6B004B0D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145</w:t>
            </w:r>
          </w:p>
        </w:tc>
        <w:tc>
          <w:tcPr>
            <w:tcW w:w="7903" w:type="dxa"/>
          </w:tcPr>
          <w:p w14:paraId="79799552" w14:textId="054C16BB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Превышен максимальный размер входного текста</w:t>
            </w:r>
          </w:p>
        </w:tc>
      </w:tr>
      <w:tr w:rsidR="00320B52" w14:paraId="6ACCC764" w14:textId="77777777" w:rsidTr="00B96F78">
        <w:tc>
          <w:tcPr>
            <w:tcW w:w="2122" w:type="dxa"/>
          </w:tcPr>
          <w:p w14:paraId="7F905382" w14:textId="5310B1B7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146</w:t>
            </w:r>
          </w:p>
        </w:tc>
        <w:tc>
          <w:tcPr>
            <w:tcW w:w="7903" w:type="dxa"/>
          </w:tcPr>
          <w:p w14:paraId="5EE0A2A7" w14:textId="427E92A5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функции</w:t>
            </w:r>
          </w:p>
        </w:tc>
      </w:tr>
      <w:tr w:rsidR="00320B52" w14:paraId="665412C1" w14:textId="77777777" w:rsidTr="00B96F78">
        <w:tc>
          <w:tcPr>
            <w:tcW w:w="2122" w:type="dxa"/>
          </w:tcPr>
          <w:p w14:paraId="4D0A48A7" w14:textId="0CCCA3A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147</w:t>
            </w:r>
          </w:p>
        </w:tc>
        <w:tc>
          <w:tcPr>
            <w:tcW w:w="7903" w:type="dxa"/>
          </w:tcPr>
          <w:p w14:paraId="1E921C4A" w14:textId="21AE093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параметра функции</w:t>
            </w:r>
          </w:p>
        </w:tc>
      </w:tr>
      <w:tr w:rsidR="00320B52" w14:paraId="3FEFA5B8" w14:textId="77777777" w:rsidTr="00B96F78">
        <w:tc>
          <w:tcPr>
            <w:tcW w:w="2122" w:type="dxa"/>
          </w:tcPr>
          <w:p w14:paraId="2E17A83F" w14:textId="2CA55A6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148</w:t>
            </w:r>
          </w:p>
        </w:tc>
        <w:tc>
          <w:tcPr>
            <w:tcW w:w="7903" w:type="dxa"/>
          </w:tcPr>
          <w:p w14:paraId="5C9E4CA8" w14:textId="5E890052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переменной</w:t>
            </w:r>
          </w:p>
        </w:tc>
      </w:tr>
      <w:tr w:rsidR="00320B52" w14:paraId="1B916FFA" w14:textId="77777777" w:rsidTr="00B96F78">
        <w:tc>
          <w:tcPr>
            <w:tcW w:w="2122" w:type="dxa"/>
          </w:tcPr>
          <w:p w14:paraId="7C3A89A8" w14:textId="48DE35C3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149</w:t>
            </w:r>
          </w:p>
        </w:tc>
        <w:tc>
          <w:tcPr>
            <w:tcW w:w="7903" w:type="dxa"/>
          </w:tcPr>
          <w:p w14:paraId="6CBFF7C7" w14:textId="0FC149D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Некорректный литерал</w:t>
            </w:r>
          </w:p>
        </w:tc>
      </w:tr>
      <w:tr w:rsidR="00320B52" w14:paraId="348AE34D" w14:textId="77777777" w:rsidTr="00B96F78">
        <w:tc>
          <w:tcPr>
            <w:tcW w:w="2122" w:type="dxa"/>
          </w:tcPr>
          <w:p w14:paraId="006E1BFA" w14:textId="053B7CD4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150</w:t>
            </w:r>
          </w:p>
        </w:tc>
        <w:tc>
          <w:tcPr>
            <w:tcW w:w="7903" w:type="dxa"/>
          </w:tcPr>
          <w:p w14:paraId="1B33FD58" w14:textId="563086D0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 не может начинаться с цифры</w:t>
            </w:r>
          </w:p>
        </w:tc>
      </w:tr>
    </w:tbl>
    <w:p w14:paraId="44E053E8" w14:textId="6CFFC27F" w:rsidR="00B96F78" w:rsidRDefault="00B96F78" w:rsidP="00B96F78">
      <w:pPr>
        <w:pStyle w:val="afa"/>
      </w:pPr>
      <w:bookmarkStart w:id="58" w:name="_Toc185386281"/>
      <w:r>
        <w:t>3.7. Принцип обработки ошибок</w:t>
      </w:r>
      <w:bookmarkEnd w:id="58"/>
    </w:p>
    <w:p w14:paraId="2F1F6FE9" w14:textId="794D89B9" w:rsidR="00CC410D" w:rsidRDefault="00B96F78" w:rsidP="00F25261">
      <w:pPr>
        <w:pStyle w:val="13"/>
        <w:spacing w:before="0" w:after="0"/>
        <w:jc w:val="both"/>
      </w:pPr>
      <w:r>
        <w:t>Все ошибки являются критическим, при возникновении первой ошибки, выполнение лексического анализа останавливается, выводится соответствующее сообщение об ошибке на консоль, программа завершает свое выполнение.</w:t>
      </w:r>
    </w:p>
    <w:p w14:paraId="2A637942" w14:textId="07608DE1" w:rsidR="00B96F78" w:rsidRDefault="00B96F78" w:rsidP="00B96F78">
      <w:pPr>
        <w:pStyle w:val="afa"/>
      </w:pPr>
      <w:bookmarkStart w:id="59" w:name="_Toc185386282"/>
      <w:r>
        <w:lastRenderedPageBreak/>
        <w:t>3.8. Параметры лексического анализатора</w:t>
      </w:r>
      <w:bookmarkEnd w:id="59"/>
    </w:p>
    <w:p w14:paraId="58AEBB1D" w14:textId="48215250" w:rsidR="00B96F78" w:rsidRDefault="00B96F78" w:rsidP="00F25261">
      <w:pPr>
        <w:pStyle w:val="13"/>
        <w:spacing w:before="0" w:after="0"/>
        <w:jc w:val="both"/>
      </w:pPr>
      <w:r>
        <w:t>Некоторые входные параметры транслятора управляют сохранением таблиц идентификаторов и лексем. Они представлены в таблице 3.3.</w:t>
      </w:r>
    </w:p>
    <w:p w14:paraId="415F985C" w14:textId="66908477" w:rsidR="00B96F78" w:rsidRDefault="00B96F78" w:rsidP="00B96F78">
      <w:pPr>
        <w:pStyle w:val="aff6"/>
      </w:pPr>
      <w:r>
        <w:t xml:space="preserve">Таблица 3.3 – </w:t>
      </w:r>
      <w:r w:rsidR="00695916">
        <w:t>П</w:t>
      </w:r>
      <w:r>
        <w:t>араметры лексического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4"/>
        <w:gridCol w:w="3569"/>
        <w:gridCol w:w="3342"/>
      </w:tblGrid>
      <w:tr w:rsidR="00B96F78" w14:paraId="2732C327" w14:textId="77777777" w:rsidTr="007A34B9">
        <w:tc>
          <w:tcPr>
            <w:tcW w:w="3114" w:type="dxa"/>
          </w:tcPr>
          <w:p w14:paraId="4AC7162E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569" w:type="dxa"/>
          </w:tcPr>
          <w:p w14:paraId="52AACB3C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7D43A58B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B96F78" w14:paraId="08227092" w14:textId="77777777" w:rsidTr="007A34B9">
        <w:tc>
          <w:tcPr>
            <w:tcW w:w="3114" w:type="dxa"/>
          </w:tcPr>
          <w:p w14:paraId="61757A2B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-lt:&lt;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2DCBD01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лексем.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194BB318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LT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B96F78" w14:paraId="695D212A" w14:textId="77777777" w:rsidTr="007A34B9">
        <w:tc>
          <w:tcPr>
            <w:tcW w:w="3114" w:type="dxa"/>
          </w:tcPr>
          <w:p w14:paraId="2C454424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-it:&lt;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853EE45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</w:t>
            </w:r>
            <w:r w:rsidRPr="00931A88">
              <w:rPr>
                <w:szCs w:val="28"/>
              </w:rPr>
              <w:t>идентификаторов</w:t>
            </w:r>
            <w:r>
              <w:rPr>
                <w:szCs w:val="28"/>
              </w:rPr>
              <w:t xml:space="preserve">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46E8BB10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IT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B96F78" w:rsidRPr="00954EE5" w14:paraId="20BF6FD8" w14:textId="77777777" w:rsidTr="007A34B9">
        <w:tc>
          <w:tcPr>
            <w:tcW w:w="3114" w:type="dxa"/>
          </w:tcPr>
          <w:p w14:paraId="0B7DBE74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/lex</w:t>
            </w:r>
          </w:p>
        </w:tc>
        <w:tc>
          <w:tcPr>
            <w:tcW w:w="3569" w:type="dxa"/>
          </w:tcPr>
          <w:p w14:paraId="72002AC0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Включает сохранение таблиц </w:t>
            </w:r>
            <w:r w:rsidRPr="00931A88">
              <w:rPr>
                <w:szCs w:val="28"/>
              </w:rPr>
              <w:t>идентификаторов и лексем</w:t>
            </w:r>
          </w:p>
        </w:tc>
        <w:tc>
          <w:tcPr>
            <w:tcW w:w="3342" w:type="dxa"/>
          </w:tcPr>
          <w:p w14:paraId="0B74F3F3" w14:textId="77777777" w:rsidR="00B96F78" w:rsidRPr="00954EE5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Сохранение отключено</w:t>
            </w:r>
          </w:p>
        </w:tc>
      </w:tr>
    </w:tbl>
    <w:p w14:paraId="7297F60C" w14:textId="77777777" w:rsidR="00B96F78" w:rsidRDefault="00B96F78" w:rsidP="00F25261">
      <w:pPr>
        <w:pStyle w:val="13"/>
        <w:spacing w:before="0" w:after="0"/>
        <w:jc w:val="both"/>
      </w:pPr>
    </w:p>
    <w:p w14:paraId="271CADFC" w14:textId="3D99EC4A" w:rsidR="00B96F78" w:rsidRDefault="00F25659" w:rsidP="00F25659">
      <w:pPr>
        <w:pStyle w:val="afa"/>
      </w:pPr>
      <w:bookmarkStart w:id="60" w:name="_Toc185386283"/>
      <w:r>
        <w:t>3.9. Алгоритм лексического анализа</w:t>
      </w:r>
      <w:bookmarkEnd w:id="60"/>
    </w:p>
    <w:p w14:paraId="70DC0A3C" w14:textId="3638A41D" w:rsidR="00B96F78" w:rsidRDefault="00F25659" w:rsidP="00F25261">
      <w:pPr>
        <w:pStyle w:val="13"/>
        <w:spacing w:before="0" w:after="0"/>
        <w:jc w:val="both"/>
      </w:pPr>
      <w:r>
        <w:t>Алгоритм лексического анализатора:</w:t>
      </w:r>
    </w:p>
    <w:p w14:paraId="43120F3D" w14:textId="6A044A5C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Входной текст считывается посимвольно. Символы сохраняются во временном буфере.</w:t>
      </w:r>
    </w:p>
    <w:p w14:paraId="38603A4D" w14:textId="700E1255" w:rsidR="00B96F78" w:rsidRDefault="00F25659" w:rsidP="00463DA3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При встрече символа-сепаратора содержимое буфера разбирается конечным автоматам. При успешном распознании строки, конечный автомат возвращает лексему, соответствующую разобранному выражению. </w:t>
      </w:r>
      <w:r w:rsidR="00463DA3">
        <w:t>Если лексема была распознана, она сохраняется в таблицу лексем.</w:t>
      </w:r>
    </w:p>
    <w:p w14:paraId="2820A23B" w14:textId="77C1E287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Если лексема равна лексеме типа,</w:t>
      </w:r>
      <w:r w:rsidR="00463DA3">
        <w:t xml:space="preserve"> то в функции разбора строки устанавливается флаг, соответствующий типу данных.</w:t>
      </w:r>
      <w:r>
        <w:t xml:space="preserve"> Иначе, если это лексема идентификатора – идет проверка из пункта 4</w:t>
      </w:r>
      <w:r w:rsidR="00463DA3">
        <w:t>.</w:t>
      </w:r>
    </w:p>
    <w:p w14:paraId="4BC3181C" w14:textId="08F385BF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Если перед лексем</w:t>
      </w:r>
      <w:r w:rsidR="006A1FFF">
        <w:t>ой</w:t>
      </w:r>
      <w:r>
        <w:t xml:space="preserve"> идентификатора была сохранена лексема типа, то эта запись считается объявлением идентификатора</w:t>
      </w:r>
      <w:r w:rsidR="00463DA3">
        <w:t>, иначе выполняется пункт 5</w:t>
      </w:r>
      <w:r>
        <w:t xml:space="preserve">. В случае </w:t>
      </w:r>
      <w:r w:rsidR="00463DA3">
        <w:t xml:space="preserve">объявления, </w:t>
      </w:r>
      <w:r>
        <w:t>происходит проверка, нет ли идентификатора с таким именем</w:t>
      </w:r>
      <w:r w:rsidR="006A1FFF">
        <w:t xml:space="preserve"> и такой областью видимости для предотвращения переопределения. В случае успеха, идентификатор и лексема сохраняются в соответствующие таблицы и выполнение продолжается с пункта 1. В случае переопределения будет выброшено соответствующее исключение.</w:t>
      </w:r>
    </w:p>
    <w:p w14:paraId="0EE27715" w14:textId="552F9696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lastRenderedPageBreak/>
        <w:t>Если перед лексемой идентификатора не была сохранена лексема типа, то эта запись интерпретируется как использование ранее объявленного идентификатора. В таком случае выполняется его поиск в таблице идентификаторов и в случае отсутствия – выбрасывается соответствующее исключение. Иначе лексема сохраняется в таблице лексем.</w:t>
      </w:r>
    </w:p>
    <w:p w14:paraId="1DB0E584" w14:textId="36F3F228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Если лексема была распознана как литерал, будут осуществлены проверки на его корректность. </w:t>
      </w:r>
    </w:p>
    <w:p w14:paraId="479DA838" w14:textId="641C5C49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Если встречен символ </w:t>
      </w:r>
      <w:r w:rsidRPr="006A1FFF">
        <w:t>‘(‘</w:t>
      </w:r>
      <w:r>
        <w:t xml:space="preserve">, то будет осуществлена проверка предыдущих сохраненных лексем: если предыдущая лексема – это идентификатор, а предыдущая ей – тип, то предыдущий идентификатор будет расценен как функция или ее вызов. Это повлечет изменения в таблице идентификаторов для </w:t>
      </w:r>
      <w:r w:rsidR="004C66B7">
        <w:t>соответствующего</w:t>
      </w:r>
      <w:r>
        <w:t xml:space="preserve"> </w:t>
      </w:r>
      <w:r w:rsidR="004C66B7">
        <w:t>идентификатора.</w:t>
      </w:r>
    </w:p>
    <w:p w14:paraId="78A9487A" w14:textId="6AA0B86B" w:rsidR="00463DA3" w:rsidRDefault="00463DA3" w:rsidP="006A1FFF">
      <w:pPr>
        <w:pStyle w:val="13"/>
        <w:numPr>
          <w:ilvl w:val="0"/>
          <w:numId w:val="8"/>
        </w:numPr>
        <w:spacing w:before="0" w:after="0"/>
        <w:jc w:val="both"/>
      </w:pPr>
      <w:r>
        <w:t>Если весь входной текст еще не разобран, то алгоритм возвращается к пункту 1, иначе завершается.</w:t>
      </w:r>
    </w:p>
    <w:p w14:paraId="4B5D69AC" w14:textId="59ABC9D1" w:rsidR="004C66B7" w:rsidRDefault="004C66B7" w:rsidP="004C66B7">
      <w:pPr>
        <w:pStyle w:val="13"/>
        <w:spacing w:before="0" w:after="0"/>
        <w:ind w:left="1429" w:firstLine="0"/>
        <w:jc w:val="both"/>
      </w:pPr>
    </w:p>
    <w:p w14:paraId="2E6A4B11" w14:textId="1E30C17F" w:rsidR="004C66B7" w:rsidRDefault="004C66B7" w:rsidP="004C66B7">
      <w:pPr>
        <w:pStyle w:val="afa"/>
      </w:pPr>
      <w:bookmarkStart w:id="61" w:name="_Toc185386284"/>
      <w:r>
        <w:t>3.10. Контрольный пример</w:t>
      </w:r>
      <w:bookmarkEnd w:id="61"/>
    </w:p>
    <w:p w14:paraId="45CEC321" w14:textId="575BA9B2" w:rsidR="00F25659" w:rsidRPr="00682F29" w:rsidRDefault="00682F29" w:rsidP="00682F29">
      <w:pPr>
        <w:pStyle w:val="13"/>
        <w:spacing w:before="0" w:after="0"/>
        <w:jc w:val="both"/>
      </w:pPr>
      <w:r>
        <w:t xml:space="preserve">Результат лексического анализа в виде таблиц лексем и идентификатора представлены в приложении </w:t>
      </w:r>
      <w:r w:rsidR="001F0B98">
        <w:t>Б</w:t>
      </w:r>
      <w:r w:rsidRPr="00682F29">
        <w:t>.</w:t>
      </w:r>
    </w:p>
    <w:p w14:paraId="25F41FEB" w14:textId="21793C9C" w:rsidR="00B96F78" w:rsidRDefault="00B96F78" w:rsidP="00F25261">
      <w:pPr>
        <w:pStyle w:val="13"/>
        <w:spacing w:before="0" w:after="0"/>
        <w:jc w:val="both"/>
      </w:pPr>
    </w:p>
    <w:p w14:paraId="4316F607" w14:textId="62E93DB6" w:rsidR="00B96F78" w:rsidRDefault="00B96F78" w:rsidP="00F25261">
      <w:pPr>
        <w:pStyle w:val="13"/>
        <w:spacing w:before="0" w:after="0"/>
        <w:jc w:val="both"/>
      </w:pPr>
    </w:p>
    <w:p w14:paraId="28F160C9" w14:textId="77777777" w:rsidR="00B96F78" w:rsidRPr="00CC410D" w:rsidRDefault="00B96F78" w:rsidP="00F25261">
      <w:pPr>
        <w:pStyle w:val="13"/>
        <w:spacing w:before="0" w:after="0"/>
        <w:jc w:val="both"/>
      </w:pPr>
    </w:p>
    <w:p w14:paraId="17D9A5BB" w14:textId="13B7B6A0" w:rsidR="00CC410D" w:rsidRPr="00CC410D" w:rsidRDefault="00CC410D" w:rsidP="00F25261">
      <w:pPr>
        <w:pStyle w:val="13"/>
        <w:spacing w:before="0" w:after="0"/>
        <w:jc w:val="both"/>
      </w:pPr>
    </w:p>
    <w:p w14:paraId="09E5DABD" w14:textId="52054A7E" w:rsidR="00CC410D" w:rsidRPr="00CC410D" w:rsidRDefault="00CC410D" w:rsidP="00F25261">
      <w:pPr>
        <w:pStyle w:val="13"/>
        <w:spacing w:before="0" w:after="0"/>
        <w:jc w:val="both"/>
      </w:pPr>
    </w:p>
    <w:p w14:paraId="3007A8B4" w14:textId="30DFCE91" w:rsidR="00CC410D" w:rsidRPr="00CC410D" w:rsidRDefault="00CC410D" w:rsidP="00F25261">
      <w:pPr>
        <w:pStyle w:val="13"/>
        <w:spacing w:before="0" w:after="0"/>
        <w:jc w:val="both"/>
      </w:pPr>
    </w:p>
    <w:p w14:paraId="15046DF7" w14:textId="50DD3154" w:rsidR="00682F29" w:rsidRDefault="00682F29">
      <w:pPr>
        <w:spacing w:line="259" w:lineRule="auto"/>
        <w:rPr>
          <w:rFonts w:ascii="Times New Roman" w:hAnsi="Times New Roman" w:cs="Times New Roman"/>
          <w:sz w:val="28"/>
        </w:rPr>
      </w:pPr>
      <w:r>
        <w:br w:type="page"/>
      </w:r>
    </w:p>
    <w:p w14:paraId="50BA3171" w14:textId="530EEA91" w:rsidR="00CC410D" w:rsidRPr="00CC410D" w:rsidRDefault="00682F29" w:rsidP="00682F29">
      <w:pPr>
        <w:pStyle w:val="af6"/>
      </w:pPr>
      <w:bookmarkStart w:id="62" w:name="_Toc185386285"/>
      <w:r>
        <w:lastRenderedPageBreak/>
        <w:t>4. Разработка синтаксического анализатора</w:t>
      </w:r>
      <w:bookmarkEnd w:id="62"/>
    </w:p>
    <w:p w14:paraId="7612A97B" w14:textId="6B84EB65" w:rsidR="00CC410D" w:rsidRDefault="00682F29" w:rsidP="00682F29">
      <w:pPr>
        <w:pStyle w:val="afa"/>
      </w:pPr>
      <w:bookmarkStart w:id="63" w:name="_Toc185386286"/>
      <w:r>
        <w:t>4.1 Структура синтаксического анализатора</w:t>
      </w:r>
      <w:bookmarkEnd w:id="63"/>
    </w:p>
    <w:p w14:paraId="4880F4F1" w14:textId="2D8E3420" w:rsidR="00682F29" w:rsidRDefault="00682F29" w:rsidP="00F25261">
      <w:pPr>
        <w:pStyle w:val="13"/>
        <w:spacing w:before="0" w:after="0"/>
        <w:jc w:val="both"/>
      </w:pPr>
      <w:r>
        <w:t>Синтаксический анализ выполняется после лексического анализа и предназначен для распознавания заранее определенных синтаксических конструкций. Синтаксический анализатор принимает на вход таблицу лексем и генерирует дерево разбора или выявленные ошибки в синтаксисе.</w:t>
      </w:r>
    </w:p>
    <w:p w14:paraId="437269B2" w14:textId="52AAA6D6" w:rsidR="00D22149" w:rsidRDefault="00D22149" w:rsidP="00D22149">
      <w:pPr>
        <w:pStyle w:val="afa"/>
      </w:pPr>
      <w:bookmarkStart w:id="64" w:name="_Toc185386287"/>
      <w:r w:rsidRPr="00D22149">
        <w:t>4.2 Контекстно-свободная грамматика, описывающая синтаксис языка</w:t>
      </w:r>
      <w:bookmarkEnd w:id="64"/>
    </w:p>
    <w:p w14:paraId="6F5A6CD5" w14:textId="20177877" w:rsidR="00682F29" w:rsidRDefault="00D22149" w:rsidP="00D22149">
      <w:pPr>
        <w:pStyle w:val="13"/>
        <w:spacing w:before="0" w:after="0"/>
        <w:ind w:firstLine="0"/>
        <w:jc w:val="both"/>
      </w:pPr>
      <w:r>
        <w:tab/>
        <w:t xml:space="preserve">В языке </w:t>
      </w:r>
      <w:r>
        <w:rPr>
          <w:lang w:val="en-US"/>
        </w:rPr>
        <w:t>GMS</w:t>
      </w:r>
      <w:r w:rsidRPr="00D22149">
        <w:t>-2024</w:t>
      </w:r>
      <w:r>
        <w:t xml:space="preserve"> синтаксический анализатор использует контекстно-свободную грамматику </w:t>
      </w:r>
      <w:r>
        <w:rPr>
          <w:lang w:val="en-US"/>
        </w:rPr>
        <w:t>G</w:t>
      </w:r>
      <w:r w:rsidRPr="00D22149">
        <w:t xml:space="preserve"> = &lt; </w:t>
      </w:r>
      <w:r>
        <w:rPr>
          <w:lang w:val="en-US"/>
        </w:rPr>
        <w:t>T</w:t>
      </w:r>
      <w:r w:rsidRPr="00D22149">
        <w:t xml:space="preserve">, </w:t>
      </w:r>
      <w:r>
        <w:rPr>
          <w:lang w:val="en-US"/>
        </w:rPr>
        <w:t>N</w:t>
      </w:r>
      <w:r w:rsidRPr="00D22149">
        <w:t xml:space="preserve">, </w:t>
      </w:r>
      <w:r>
        <w:rPr>
          <w:lang w:val="en-US"/>
        </w:rPr>
        <w:t>P</w:t>
      </w:r>
      <w:r w:rsidRPr="00D22149">
        <w:t xml:space="preserve">, </w:t>
      </w:r>
      <w:r>
        <w:rPr>
          <w:lang w:val="en-US"/>
        </w:rPr>
        <w:t>S</w:t>
      </w:r>
      <w:r w:rsidR="004A4BE1" w:rsidRPr="004A4BE1">
        <w:t xml:space="preserve"> </w:t>
      </w:r>
      <w:r w:rsidRPr="00D22149">
        <w:t>&gt;</w:t>
      </w:r>
      <w:r w:rsidR="003028B5" w:rsidRPr="003028B5">
        <w:t xml:space="preserve">, </w:t>
      </w:r>
      <w:r w:rsidR="003028B5">
        <w:t>где:</w:t>
      </w:r>
    </w:p>
    <w:p w14:paraId="3F753337" w14:textId="507E3750" w:rsidR="003028B5" w:rsidRPr="003028B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T</w:t>
      </w:r>
      <w:r w:rsidR="003028B5" w:rsidRPr="003028B5">
        <w:t xml:space="preserve"> – </w:t>
      </w:r>
      <w:r w:rsidR="003028B5">
        <w:t>множество терминальных символов</w:t>
      </w:r>
    </w:p>
    <w:p w14:paraId="34D4A938" w14:textId="739E6BF9" w:rsidR="003028B5" w:rsidRPr="001113F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N</w:t>
      </w:r>
      <w:r w:rsidR="001113F5">
        <w:t xml:space="preserve"> – множество нетерминальных символов</w:t>
      </w:r>
    </w:p>
    <w:p w14:paraId="722B19F6" w14:textId="578D260A" w:rsidR="003028B5" w:rsidRPr="001113F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P</w:t>
      </w:r>
      <w:r w:rsidR="001113F5">
        <w:t xml:space="preserve"> – множество правил языка</w:t>
      </w:r>
    </w:p>
    <w:p w14:paraId="6643E91A" w14:textId="17F2C570" w:rsidR="001113F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S</w:t>
      </w:r>
      <w:r w:rsidR="001113F5">
        <w:t xml:space="preserve"> – начальный символ грамматики (нетерминал)</w:t>
      </w:r>
    </w:p>
    <w:p w14:paraId="39C4D890" w14:textId="5B255934" w:rsidR="003028B5" w:rsidRDefault="001113F5" w:rsidP="00053A2F">
      <w:pPr>
        <w:pStyle w:val="13"/>
        <w:spacing w:before="0" w:after="0"/>
        <w:ind w:firstLine="708"/>
        <w:jc w:val="both"/>
      </w:pPr>
      <w:r>
        <w:t>Эта грамматика имеет нормальную форму</w:t>
      </w:r>
      <w:r w:rsidR="00053A2F">
        <w:t xml:space="preserve"> Грейбах</w:t>
      </w:r>
      <w:r>
        <w:t>, так как она не содержит леворекурсивных правил</w:t>
      </w:r>
      <w:r w:rsidR="00053A2F">
        <w:t>.</w:t>
      </w:r>
    </w:p>
    <w:p w14:paraId="5090E05E" w14:textId="3A98DE80" w:rsidR="00053A2F" w:rsidRDefault="00053A2F" w:rsidP="006E01FD">
      <w:pPr>
        <w:pStyle w:val="aff6"/>
      </w:pPr>
      <w:r>
        <w:t xml:space="preserve">Таблица 4.1 – </w:t>
      </w:r>
      <w:r w:rsidR="00695916">
        <w:t>С</w:t>
      </w:r>
      <w:r>
        <w:t xml:space="preserve">интаксические правила языка </w:t>
      </w:r>
      <w:r>
        <w:rPr>
          <w:lang w:val="en-US"/>
        </w:rPr>
        <w:t>GMS</w:t>
      </w:r>
      <w:r w:rsidRPr="00053A2F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5210"/>
      </w:tblGrid>
      <w:tr w:rsidR="00053A2F" w14:paraId="0C53972D" w14:textId="77777777" w:rsidTr="007E0ED4">
        <w:tc>
          <w:tcPr>
            <w:tcW w:w="1696" w:type="dxa"/>
          </w:tcPr>
          <w:p w14:paraId="66938952" w14:textId="56251C29" w:rsidR="00053A2F" w:rsidRPr="00053A2F" w:rsidRDefault="00053A2F" w:rsidP="00053A2F">
            <w:pPr>
              <w:pStyle w:val="13"/>
              <w:spacing w:before="0" w:after="0"/>
              <w:ind w:firstLine="0"/>
              <w:jc w:val="center"/>
            </w:pPr>
            <w:r>
              <w:t>Нетерминал</w:t>
            </w:r>
          </w:p>
        </w:tc>
        <w:tc>
          <w:tcPr>
            <w:tcW w:w="3119" w:type="dxa"/>
          </w:tcPr>
          <w:p w14:paraId="450804CD" w14:textId="7F0327DE" w:rsidR="00053A2F" w:rsidRDefault="00053A2F" w:rsidP="00053A2F">
            <w:pPr>
              <w:pStyle w:val="13"/>
              <w:spacing w:before="0" w:after="0"/>
              <w:ind w:firstLine="0"/>
              <w:jc w:val="center"/>
            </w:pPr>
            <w:r>
              <w:t>Цепочка (правило)</w:t>
            </w:r>
          </w:p>
        </w:tc>
        <w:tc>
          <w:tcPr>
            <w:tcW w:w="5210" w:type="dxa"/>
          </w:tcPr>
          <w:p w14:paraId="5FAD0988" w14:textId="4707F2E6" w:rsidR="00053A2F" w:rsidRDefault="00053A2F" w:rsidP="00053A2F">
            <w:pPr>
              <w:pStyle w:val="13"/>
              <w:spacing w:before="0" w:after="0"/>
              <w:ind w:firstLine="0"/>
              <w:jc w:val="center"/>
            </w:pPr>
            <w:r>
              <w:t>описание</w:t>
            </w:r>
          </w:p>
        </w:tc>
      </w:tr>
      <w:tr w:rsidR="007E0ED4" w14:paraId="44BDA9EA" w14:textId="77777777" w:rsidTr="007E0ED4">
        <w:tc>
          <w:tcPr>
            <w:tcW w:w="1696" w:type="dxa"/>
            <w:vMerge w:val="restart"/>
          </w:tcPr>
          <w:p w14:paraId="09E2C326" w14:textId="77777777" w:rsidR="007E0ED4" w:rsidRDefault="007E0ED4" w:rsidP="00053A2F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587B28A9" w14:textId="77777777" w:rsidR="007E0ED4" w:rsidRDefault="007E0ED4" w:rsidP="00053A2F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7DDB5AFB" w14:textId="5B654E56" w:rsidR="007E0ED4" w:rsidRPr="00053A2F" w:rsidRDefault="007E0ED4" w:rsidP="00053A2F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9" w:type="dxa"/>
          </w:tcPr>
          <w:p w14:paraId="633E53E1" w14:textId="31C08150" w:rsidR="007E0ED4" w:rsidRPr="00053A2F" w:rsidRDefault="007E0ED4" w:rsidP="00053A2F">
            <w:pPr>
              <w:pStyle w:val="13"/>
              <w:spacing w:before="0" w:after="0"/>
              <w:ind w:firstLine="0"/>
              <w:jc w:val="both"/>
            </w:pPr>
            <w:r w:rsidRPr="00053A2F">
              <w:t>ti(F){NrE;}S</w:t>
            </w:r>
          </w:p>
        </w:tc>
        <w:tc>
          <w:tcPr>
            <w:tcW w:w="5210" w:type="dxa"/>
            <w:vMerge w:val="restart"/>
          </w:tcPr>
          <w:p w14:paraId="6924D2F3" w14:textId="54C8B244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 xml:space="preserve">Стартовый символ, порождающий всю структуру исходного кода </w:t>
            </w:r>
          </w:p>
        </w:tc>
      </w:tr>
      <w:tr w:rsidR="007E0ED4" w14:paraId="411B8516" w14:textId="77777777" w:rsidTr="007E0ED4">
        <w:tc>
          <w:tcPr>
            <w:tcW w:w="1696" w:type="dxa"/>
            <w:vMerge/>
          </w:tcPr>
          <w:p w14:paraId="3B2C5697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F02BDDE" w14:textId="6669E8B0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ti(F){rE;}S</w:t>
            </w:r>
          </w:p>
        </w:tc>
        <w:tc>
          <w:tcPr>
            <w:tcW w:w="5210" w:type="dxa"/>
            <w:vMerge/>
          </w:tcPr>
          <w:p w14:paraId="173AAD6A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72397C49" w14:textId="77777777" w:rsidTr="007E0ED4">
        <w:tc>
          <w:tcPr>
            <w:tcW w:w="1696" w:type="dxa"/>
            <w:vMerge/>
          </w:tcPr>
          <w:p w14:paraId="57CD8511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0276C27C" w14:textId="76E9568B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ti(F){rE;}S</w:t>
            </w:r>
          </w:p>
        </w:tc>
        <w:tc>
          <w:tcPr>
            <w:tcW w:w="5210" w:type="dxa"/>
            <w:vMerge/>
          </w:tcPr>
          <w:p w14:paraId="210FB257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71D2D85" w14:textId="77777777" w:rsidTr="007E0ED4">
        <w:tc>
          <w:tcPr>
            <w:tcW w:w="1696" w:type="dxa"/>
            <w:vMerge/>
          </w:tcPr>
          <w:p w14:paraId="2261F4B5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2F584B8" w14:textId="1510EE7C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ti(F){rE;}S</w:t>
            </w:r>
          </w:p>
        </w:tc>
        <w:tc>
          <w:tcPr>
            <w:tcW w:w="5210" w:type="dxa"/>
            <w:vMerge/>
          </w:tcPr>
          <w:p w14:paraId="3FF14CD4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6E9B8D0" w14:textId="77777777" w:rsidTr="007E0ED4">
        <w:tc>
          <w:tcPr>
            <w:tcW w:w="1696" w:type="dxa"/>
            <w:vMerge/>
          </w:tcPr>
          <w:p w14:paraId="25680C41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3AAD149" w14:textId="42A07EA9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m{NrE;}</w:t>
            </w:r>
          </w:p>
        </w:tc>
        <w:tc>
          <w:tcPr>
            <w:tcW w:w="5210" w:type="dxa"/>
            <w:vMerge/>
          </w:tcPr>
          <w:p w14:paraId="6B2BB5C8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EED1858" w14:textId="77777777" w:rsidTr="007E0ED4">
        <w:tc>
          <w:tcPr>
            <w:tcW w:w="1696" w:type="dxa"/>
            <w:vMerge/>
          </w:tcPr>
          <w:p w14:paraId="4F63C07B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0DBFC03" w14:textId="75A24688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m{N}</w:t>
            </w:r>
          </w:p>
        </w:tc>
        <w:tc>
          <w:tcPr>
            <w:tcW w:w="5210" w:type="dxa"/>
            <w:vMerge/>
          </w:tcPr>
          <w:p w14:paraId="525FC3F3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351638A" w14:textId="77777777" w:rsidTr="007E0ED4">
        <w:tc>
          <w:tcPr>
            <w:tcW w:w="1696" w:type="dxa"/>
            <w:vMerge w:val="restart"/>
          </w:tcPr>
          <w:p w14:paraId="34C72631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40E736DD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40B6F2E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642992DE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1962B6D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265BFD7E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7196249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28CBC45B" w14:textId="3218843F" w:rsidR="007E0ED4" w:rsidRP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9" w:type="dxa"/>
          </w:tcPr>
          <w:p w14:paraId="2C38AF7A" w14:textId="2E560456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ti=E;N</w:t>
            </w:r>
          </w:p>
        </w:tc>
        <w:tc>
          <w:tcPr>
            <w:tcW w:w="5210" w:type="dxa"/>
            <w:vMerge w:val="restart"/>
          </w:tcPr>
          <w:p w14:paraId="15B09BB0" w14:textId="37386BB9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Операторы программы</w:t>
            </w:r>
          </w:p>
        </w:tc>
      </w:tr>
      <w:tr w:rsidR="007E0ED4" w14:paraId="309790BF" w14:textId="77777777" w:rsidTr="007E0ED4">
        <w:tc>
          <w:tcPr>
            <w:tcW w:w="1696" w:type="dxa"/>
            <w:vMerge/>
          </w:tcPr>
          <w:p w14:paraId="3244126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7883029C" w14:textId="20880BBF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ti;N</w:t>
            </w:r>
          </w:p>
        </w:tc>
        <w:tc>
          <w:tcPr>
            <w:tcW w:w="5210" w:type="dxa"/>
            <w:vMerge/>
          </w:tcPr>
          <w:p w14:paraId="55080AEA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489B2DA" w14:textId="77777777" w:rsidTr="007E0ED4">
        <w:tc>
          <w:tcPr>
            <w:tcW w:w="1696" w:type="dxa"/>
            <w:vMerge/>
          </w:tcPr>
          <w:p w14:paraId="4BBACE91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58935C94" w14:textId="4F9F0B2A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i=E;N</w:t>
            </w:r>
          </w:p>
        </w:tc>
        <w:tc>
          <w:tcPr>
            <w:tcW w:w="5210" w:type="dxa"/>
            <w:vMerge/>
          </w:tcPr>
          <w:p w14:paraId="285373AE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5C9A860" w14:textId="77777777" w:rsidTr="007E0ED4">
        <w:tc>
          <w:tcPr>
            <w:tcW w:w="1696" w:type="dxa"/>
            <w:vMerge/>
          </w:tcPr>
          <w:p w14:paraId="480A1FAD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76E03FE" w14:textId="70221AFB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rE;N</w:t>
            </w:r>
          </w:p>
        </w:tc>
        <w:tc>
          <w:tcPr>
            <w:tcW w:w="5210" w:type="dxa"/>
            <w:vMerge/>
          </w:tcPr>
          <w:p w14:paraId="629C007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0914EA3" w14:textId="77777777" w:rsidTr="007E0ED4">
        <w:tc>
          <w:tcPr>
            <w:tcW w:w="1696" w:type="dxa"/>
            <w:vMerge/>
          </w:tcPr>
          <w:p w14:paraId="06ECC91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4EC6D3F" w14:textId="19B1A996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p(E);N</w:t>
            </w:r>
          </w:p>
        </w:tc>
        <w:tc>
          <w:tcPr>
            <w:tcW w:w="5210" w:type="dxa"/>
            <w:vMerge/>
          </w:tcPr>
          <w:p w14:paraId="3D27F29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60F2D3A4" w14:textId="77777777" w:rsidTr="007E0ED4">
        <w:tc>
          <w:tcPr>
            <w:tcW w:w="1696" w:type="dxa"/>
            <w:vMerge/>
          </w:tcPr>
          <w:p w14:paraId="553A775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3F016FD1" w14:textId="1CD026EF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p(EcE);N</w:t>
            </w:r>
          </w:p>
        </w:tc>
        <w:tc>
          <w:tcPr>
            <w:tcW w:w="5210" w:type="dxa"/>
            <w:vMerge/>
          </w:tcPr>
          <w:p w14:paraId="352B80A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586AC4E6" w14:textId="77777777" w:rsidTr="007E0ED4">
        <w:tc>
          <w:tcPr>
            <w:tcW w:w="1696" w:type="dxa"/>
            <w:vMerge/>
          </w:tcPr>
          <w:p w14:paraId="5603A97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6588C4CB" w14:textId="548A089E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wE;N</w:t>
            </w:r>
          </w:p>
        </w:tc>
        <w:tc>
          <w:tcPr>
            <w:tcW w:w="5210" w:type="dxa"/>
            <w:vMerge/>
          </w:tcPr>
          <w:p w14:paraId="4AF29C8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78A91F4" w14:textId="77777777" w:rsidTr="007E0ED4">
        <w:tc>
          <w:tcPr>
            <w:tcW w:w="1696" w:type="dxa"/>
            <w:vMerge/>
          </w:tcPr>
          <w:p w14:paraId="7E055A0B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E5C4D09" w14:textId="2653AA50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wEcE;N</w:t>
            </w:r>
          </w:p>
        </w:tc>
        <w:tc>
          <w:tcPr>
            <w:tcW w:w="5210" w:type="dxa"/>
            <w:vMerge/>
          </w:tcPr>
          <w:p w14:paraId="2604219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0DAAFEB" w14:textId="77777777" w:rsidTr="007E0ED4">
        <w:tc>
          <w:tcPr>
            <w:tcW w:w="1696" w:type="dxa"/>
            <w:vMerge/>
          </w:tcPr>
          <w:p w14:paraId="61C25EB8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78B8AF14" w14:textId="5314FFA5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?Y;N</w:t>
            </w:r>
          </w:p>
        </w:tc>
        <w:tc>
          <w:tcPr>
            <w:tcW w:w="5210" w:type="dxa"/>
            <w:vMerge/>
          </w:tcPr>
          <w:p w14:paraId="6021843B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76255C75" w14:textId="77777777" w:rsidTr="007E0ED4">
        <w:tc>
          <w:tcPr>
            <w:tcW w:w="1696" w:type="dxa"/>
            <w:vMerge/>
          </w:tcPr>
          <w:p w14:paraId="5944C527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3E4C43AF" w14:textId="08346A6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i(W);N</w:t>
            </w:r>
          </w:p>
        </w:tc>
        <w:tc>
          <w:tcPr>
            <w:tcW w:w="5210" w:type="dxa"/>
            <w:vMerge/>
          </w:tcPr>
          <w:p w14:paraId="0ECD543D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78E5FE90" w14:textId="77777777" w:rsidTr="007E0ED4">
        <w:tc>
          <w:tcPr>
            <w:tcW w:w="1696" w:type="dxa"/>
            <w:vMerge/>
          </w:tcPr>
          <w:p w14:paraId="4FCC69E8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7007BF99" w14:textId="5DE299A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i();N</w:t>
            </w:r>
          </w:p>
        </w:tc>
        <w:tc>
          <w:tcPr>
            <w:tcW w:w="5210" w:type="dxa"/>
            <w:vMerge/>
          </w:tcPr>
          <w:p w14:paraId="744E3F7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D904277" w14:textId="77777777" w:rsidTr="007E0ED4">
        <w:tc>
          <w:tcPr>
            <w:tcW w:w="1696" w:type="dxa"/>
            <w:vMerge/>
          </w:tcPr>
          <w:p w14:paraId="16C8A4D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A67F4BE" w14:textId="592D8A43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ti=E;</w:t>
            </w:r>
          </w:p>
        </w:tc>
        <w:tc>
          <w:tcPr>
            <w:tcW w:w="5210" w:type="dxa"/>
            <w:vMerge/>
          </w:tcPr>
          <w:p w14:paraId="7124D87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DB3A04F" w14:textId="77777777" w:rsidTr="007E0ED4">
        <w:tc>
          <w:tcPr>
            <w:tcW w:w="1696" w:type="dxa"/>
            <w:vMerge/>
          </w:tcPr>
          <w:p w14:paraId="76303ED6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33E789DC" w14:textId="431E0A13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ti;</w:t>
            </w:r>
          </w:p>
        </w:tc>
        <w:tc>
          <w:tcPr>
            <w:tcW w:w="5210" w:type="dxa"/>
            <w:vMerge/>
          </w:tcPr>
          <w:p w14:paraId="54A088F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5BFDD298" w14:textId="77777777" w:rsidTr="007E0ED4">
        <w:tc>
          <w:tcPr>
            <w:tcW w:w="1696" w:type="dxa"/>
            <w:vMerge/>
          </w:tcPr>
          <w:p w14:paraId="1C1AB5CB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7BCFFC4" w14:textId="72755DA8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i=E;</w:t>
            </w:r>
          </w:p>
        </w:tc>
        <w:tc>
          <w:tcPr>
            <w:tcW w:w="5210" w:type="dxa"/>
            <w:vMerge/>
          </w:tcPr>
          <w:p w14:paraId="38ACE5E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A7DDF08" w14:textId="77777777" w:rsidTr="007E0ED4">
        <w:tc>
          <w:tcPr>
            <w:tcW w:w="1696" w:type="dxa"/>
            <w:vMerge/>
          </w:tcPr>
          <w:p w14:paraId="1D7515E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FD5C6A3" w14:textId="1B96DF4F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rE;</w:t>
            </w:r>
          </w:p>
        </w:tc>
        <w:tc>
          <w:tcPr>
            <w:tcW w:w="5210" w:type="dxa"/>
            <w:vMerge/>
          </w:tcPr>
          <w:p w14:paraId="373229E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</w:tbl>
    <w:p w14:paraId="73C91F8C" w14:textId="77777777" w:rsidR="006E01FD" w:rsidRDefault="006E01FD" w:rsidP="006E01FD">
      <w:pPr>
        <w:pStyle w:val="13"/>
        <w:spacing w:before="0" w:after="0"/>
        <w:ind w:firstLine="0"/>
        <w:jc w:val="both"/>
      </w:pPr>
    </w:p>
    <w:p w14:paraId="409281DF" w14:textId="77777777" w:rsidR="00036AC9" w:rsidRDefault="00036AC9" w:rsidP="006E01FD">
      <w:pPr>
        <w:pStyle w:val="13"/>
        <w:spacing w:before="0" w:after="0"/>
        <w:ind w:firstLine="0"/>
        <w:jc w:val="both"/>
      </w:pPr>
    </w:p>
    <w:p w14:paraId="414C10EF" w14:textId="245A8AFB" w:rsidR="00053A2F" w:rsidRPr="00A53901" w:rsidRDefault="00A53901" w:rsidP="006E01FD">
      <w:pPr>
        <w:pStyle w:val="13"/>
        <w:spacing w:before="0" w:after="0"/>
        <w:ind w:firstLine="0"/>
        <w:jc w:val="both"/>
      </w:pPr>
      <w:r>
        <w:t>Окончание таблицы 4.1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5210"/>
      </w:tblGrid>
      <w:tr w:rsidR="007E0ED4" w14:paraId="46531929" w14:textId="77777777" w:rsidTr="001533A2">
        <w:tc>
          <w:tcPr>
            <w:tcW w:w="1696" w:type="dxa"/>
          </w:tcPr>
          <w:p w14:paraId="2C4D125C" w14:textId="563D728E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Нетерминал</w:t>
            </w:r>
          </w:p>
        </w:tc>
        <w:tc>
          <w:tcPr>
            <w:tcW w:w="3119" w:type="dxa"/>
          </w:tcPr>
          <w:p w14:paraId="23C61FC7" w14:textId="0E6097B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Цепочка (правило)</w:t>
            </w:r>
          </w:p>
        </w:tc>
        <w:tc>
          <w:tcPr>
            <w:tcW w:w="5210" w:type="dxa"/>
          </w:tcPr>
          <w:p w14:paraId="02BDCC4B" w14:textId="2AA91110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описание</w:t>
            </w:r>
          </w:p>
        </w:tc>
      </w:tr>
      <w:tr w:rsidR="007E0ED4" w14:paraId="409F55C0" w14:textId="77777777" w:rsidTr="001533A2">
        <w:tc>
          <w:tcPr>
            <w:tcW w:w="1696" w:type="dxa"/>
            <w:vMerge w:val="restart"/>
          </w:tcPr>
          <w:p w14:paraId="04531DF8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460C73FB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77B19E3D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11EB22A3" w14:textId="66CA3DCC" w:rsidR="007E0ED4" w:rsidRP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9" w:type="dxa"/>
          </w:tcPr>
          <w:p w14:paraId="049C92BF" w14:textId="0B4DEE41" w:rsidR="007E0ED4" w:rsidRPr="00691026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p(E);</w:t>
            </w:r>
          </w:p>
        </w:tc>
        <w:tc>
          <w:tcPr>
            <w:tcW w:w="5210" w:type="dxa"/>
            <w:vMerge w:val="restart"/>
          </w:tcPr>
          <w:p w14:paraId="05B66077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AA2843C" w14:textId="77777777" w:rsidTr="001533A2">
        <w:tc>
          <w:tcPr>
            <w:tcW w:w="1696" w:type="dxa"/>
            <w:vMerge/>
          </w:tcPr>
          <w:p w14:paraId="7CF91169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7A1DDFFA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p(EcE);</w:t>
            </w:r>
          </w:p>
        </w:tc>
        <w:tc>
          <w:tcPr>
            <w:tcW w:w="5210" w:type="dxa"/>
            <w:vMerge/>
          </w:tcPr>
          <w:p w14:paraId="67267D51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BDFABD1" w14:textId="77777777" w:rsidTr="001533A2">
        <w:tc>
          <w:tcPr>
            <w:tcW w:w="1696" w:type="dxa"/>
            <w:vMerge/>
          </w:tcPr>
          <w:p w14:paraId="57B7DCA5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3988088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wE;</w:t>
            </w:r>
          </w:p>
        </w:tc>
        <w:tc>
          <w:tcPr>
            <w:tcW w:w="5210" w:type="dxa"/>
            <w:vMerge/>
          </w:tcPr>
          <w:p w14:paraId="4C87AC0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F418452" w14:textId="77777777" w:rsidTr="001533A2">
        <w:tc>
          <w:tcPr>
            <w:tcW w:w="1696" w:type="dxa"/>
            <w:vMerge/>
          </w:tcPr>
          <w:p w14:paraId="1ECF1C89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A8682AC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wEcE;</w:t>
            </w:r>
          </w:p>
        </w:tc>
        <w:tc>
          <w:tcPr>
            <w:tcW w:w="5210" w:type="dxa"/>
            <w:vMerge/>
          </w:tcPr>
          <w:p w14:paraId="654FBE3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63C05EE" w14:textId="77777777" w:rsidTr="001533A2">
        <w:tc>
          <w:tcPr>
            <w:tcW w:w="1696" w:type="dxa"/>
            <w:vMerge/>
          </w:tcPr>
          <w:p w14:paraId="4F7E220B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4ECDB2F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?Y;</w:t>
            </w:r>
          </w:p>
        </w:tc>
        <w:tc>
          <w:tcPr>
            <w:tcW w:w="5210" w:type="dxa"/>
            <w:vMerge/>
          </w:tcPr>
          <w:p w14:paraId="7DA1761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6E20121" w14:textId="77777777" w:rsidTr="001533A2">
        <w:tc>
          <w:tcPr>
            <w:tcW w:w="1696" w:type="dxa"/>
            <w:vMerge/>
          </w:tcPr>
          <w:p w14:paraId="37BC508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E6944EC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i(W);</w:t>
            </w:r>
          </w:p>
        </w:tc>
        <w:tc>
          <w:tcPr>
            <w:tcW w:w="5210" w:type="dxa"/>
            <w:vMerge/>
          </w:tcPr>
          <w:p w14:paraId="3785E65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24AB4A5" w14:textId="77777777" w:rsidTr="001533A2">
        <w:tc>
          <w:tcPr>
            <w:tcW w:w="1696" w:type="dxa"/>
            <w:vMerge/>
          </w:tcPr>
          <w:p w14:paraId="475215F2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320BF47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i();</w:t>
            </w:r>
          </w:p>
        </w:tc>
        <w:tc>
          <w:tcPr>
            <w:tcW w:w="5210" w:type="dxa"/>
            <w:vMerge/>
          </w:tcPr>
          <w:p w14:paraId="0A56E2E2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8D8BA2E" w14:textId="77777777" w:rsidTr="001533A2">
        <w:tc>
          <w:tcPr>
            <w:tcW w:w="1696" w:type="dxa"/>
            <w:vMerge w:val="restart"/>
          </w:tcPr>
          <w:p w14:paraId="14366B42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3195025A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486E2648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488197B3" w14:textId="2EA5932F" w:rsidR="007E0ED4" w:rsidRDefault="007E0ED4" w:rsidP="007E0ED4">
            <w:pPr>
              <w:pStyle w:val="13"/>
              <w:spacing w:before="0" w:after="0"/>
              <w:ind w:firstLine="0"/>
              <w:rPr>
                <w:lang w:val="en-US"/>
              </w:rPr>
            </w:pPr>
          </w:p>
          <w:p w14:paraId="210C2DCB" w14:textId="77777777" w:rsidR="007E0ED4" w:rsidRDefault="007E0ED4" w:rsidP="007E0ED4">
            <w:pPr>
              <w:pStyle w:val="13"/>
              <w:spacing w:before="0" w:after="0"/>
              <w:ind w:firstLine="0"/>
              <w:rPr>
                <w:lang w:val="en-US"/>
              </w:rPr>
            </w:pPr>
          </w:p>
          <w:p w14:paraId="4700EECA" w14:textId="31955243" w:rsidR="007E0ED4" w:rsidRP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19" w:type="dxa"/>
          </w:tcPr>
          <w:p w14:paraId="09D594DA" w14:textId="36D89CB5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l</w:t>
            </w:r>
          </w:p>
        </w:tc>
        <w:tc>
          <w:tcPr>
            <w:tcW w:w="5210" w:type="dxa"/>
            <w:vMerge w:val="restart"/>
          </w:tcPr>
          <w:p w14:paraId="61BC1E06" w14:textId="2F04D65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Выражения</w:t>
            </w:r>
          </w:p>
        </w:tc>
      </w:tr>
      <w:tr w:rsidR="007E0ED4" w14:paraId="3627E9C8" w14:textId="77777777" w:rsidTr="001533A2">
        <w:tc>
          <w:tcPr>
            <w:tcW w:w="1696" w:type="dxa"/>
            <w:vMerge/>
          </w:tcPr>
          <w:p w14:paraId="7D6B1CB2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138DC64" w14:textId="2F00A359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</w:t>
            </w:r>
          </w:p>
        </w:tc>
        <w:tc>
          <w:tcPr>
            <w:tcW w:w="5210" w:type="dxa"/>
            <w:vMerge/>
          </w:tcPr>
          <w:p w14:paraId="4D6BA86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78662FF" w14:textId="77777777" w:rsidTr="001533A2">
        <w:tc>
          <w:tcPr>
            <w:tcW w:w="1696" w:type="dxa"/>
            <w:vMerge/>
          </w:tcPr>
          <w:p w14:paraId="34407540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27DED8B1" w14:textId="46874DC5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iM</w:t>
            </w:r>
          </w:p>
        </w:tc>
        <w:tc>
          <w:tcPr>
            <w:tcW w:w="5210" w:type="dxa"/>
            <w:vMerge/>
          </w:tcPr>
          <w:p w14:paraId="2B2BB9D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52C3E821" w14:textId="77777777" w:rsidTr="001533A2">
        <w:tc>
          <w:tcPr>
            <w:tcW w:w="1696" w:type="dxa"/>
            <w:vMerge/>
          </w:tcPr>
          <w:p w14:paraId="0990B95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0220264" w14:textId="4FBF607F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lM</w:t>
            </w:r>
          </w:p>
        </w:tc>
        <w:tc>
          <w:tcPr>
            <w:tcW w:w="5210" w:type="dxa"/>
            <w:vMerge/>
          </w:tcPr>
          <w:p w14:paraId="03C25F0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C898E31" w14:textId="77777777" w:rsidTr="001533A2">
        <w:tc>
          <w:tcPr>
            <w:tcW w:w="1696" w:type="dxa"/>
            <w:vMerge/>
          </w:tcPr>
          <w:p w14:paraId="40AD255C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D7F1F6D" w14:textId="7BE5D17C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i(W)M</w:t>
            </w:r>
          </w:p>
        </w:tc>
        <w:tc>
          <w:tcPr>
            <w:tcW w:w="5210" w:type="dxa"/>
            <w:vMerge/>
          </w:tcPr>
          <w:p w14:paraId="20E56CB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B9549CE" w14:textId="77777777" w:rsidTr="001533A2">
        <w:tc>
          <w:tcPr>
            <w:tcW w:w="1696" w:type="dxa"/>
            <w:vMerge/>
          </w:tcPr>
          <w:p w14:paraId="6420A71E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53B82860" w14:textId="3AA26AB9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i(W)</w:t>
            </w:r>
          </w:p>
        </w:tc>
        <w:tc>
          <w:tcPr>
            <w:tcW w:w="5210" w:type="dxa"/>
            <w:vMerge/>
          </w:tcPr>
          <w:p w14:paraId="5AF1DC17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3A9013C" w14:textId="77777777" w:rsidTr="001533A2">
        <w:tc>
          <w:tcPr>
            <w:tcW w:w="1696" w:type="dxa"/>
            <w:vMerge/>
          </w:tcPr>
          <w:p w14:paraId="793D297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A6BCA70" w14:textId="03E50B9C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i()M</w:t>
            </w:r>
          </w:p>
        </w:tc>
        <w:tc>
          <w:tcPr>
            <w:tcW w:w="5210" w:type="dxa"/>
            <w:vMerge/>
          </w:tcPr>
          <w:p w14:paraId="5442043A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2F63E5D" w14:textId="77777777" w:rsidTr="001533A2">
        <w:tc>
          <w:tcPr>
            <w:tcW w:w="1696" w:type="dxa"/>
            <w:vMerge/>
          </w:tcPr>
          <w:p w14:paraId="05A11E50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114896E" w14:textId="04FB0F55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i()</w:t>
            </w:r>
          </w:p>
        </w:tc>
        <w:tc>
          <w:tcPr>
            <w:tcW w:w="5210" w:type="dxa"/>
            <w:vMerge/>
          </w:tcPr>
          <w:p w14:paraId="5BE8F46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BA880B2" w14:textId="77777777" w:rsidTr="001533A2">
        <w:tc>
          <w:tcPr>
            <w:tcW w:w="1696" w:type="dxa"/>
            <w:vMerge/>
          </w:tcPr>
          <w:p w14:paraId="0BC328D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590181C9" w14:textId="2E87D113" w:rsidR="007E0ED4" w:rsidRPr="004411F8" w:rsidRDefault="007E0ED4" w:rsidP="007E0ED4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601E70">
              <w:t>(E)M</w:t>
            </w:r>
          </w:p>
        </w:tc>
        <w:tc>
          <w:tcPr>
            <w:tcW w:w="5210" w:type="dxa"/>
            <w:vMerge/>
          </w:tcPr>
          <w:p w14:paraId="29DCEE2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4D02F71" w14:textId="77777777" w:rsidTr="001533A2">
        <w:tc>
          <w:tcPr>
            <w:tcW w:w="1696" w:type="dxa"/>
            <w:vMerge/>
          </w:tcPr>
          <w:p w14:paraId="2A5DE72F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6F7ACA97" w14:textId="2B6C8B4A" w:rsidR="007E0ED4" w:rsidRPr="004411F8" w:rsidRDefault="007E0ED4" w:rsidP="007E0ED4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601E70">
              <w:t>(E)</w:t>
            </w:r>
          </w:p>
        </w:tc>
        <w:tc>
          <w:tcPr>
            <w:tcW w:w="5210" w:type="dxa"/>
            <w:vMerge/>
          </w:tcPr>
          <w:p w14:paraId="54BAFEDC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38310280" w14:textId="77777777" w:rsidTr="001533A2">
        <w:tc>
          <w:tcPr>
            <w:tcW w:w="1696" w:type="dxa"/>
            <w:vMerge w:val="restart"/>
          </w:tcPr>
          <w:p w14:paraId="1150609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61B8BCA5" w14:textId="1C9EC09F" w:rsidR="00A53901" w:rsidRPr="007E0ED4" w:rsidRDefault="00A53901" w:rsidP="00A53901">
            <w:pPr>
              <w:pStyle w:val="13"/>
              <w:spacing w:before="120" w:after="0"/>
              <w:ind w:firstLine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9" w:type="dxa"/>
          </w:tcPr>
          <w:p w14:paraId="0729E16F" w14:textId="0260DB6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l</w:t>
            </w:r>
          </w:p>
        </w:tc>
        <w:tc>
          <w:tcPr>
            <w:tcW w:w="5210" w:type="dxa"/>
            <w:vMerge w:val="restart"/>
          </w:tcPr>
          <w:p w14:paraId="6CBA0A7B" w14:textId="5255340D" w:rsidR="00A53901" w:rsidRPr="007E0ED4" w:rsidRDefault="00A53901" w:rsidP="00A53901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 xml:space="preserve">Параметры стандартной функции </w:t>
            </w:r>
            <w:r>
              <w:rPr>
                <w:lang w:val="en-US"/>
              </w:rPr>
              <w:t>strcmp</w:t>
            </w:r>
          </w:p>
        </w:tc>
      </w:tr>
      <w:tr w:rsidR="00A53901" w14:paraId="1EB93662" w14:textId="77777777" w:rsidTr="001533A2">
        <w:tc>
          <w:tcPr>
            <w:tcW w:w="1696" w:type="dxa"/>
            <w:vMerge/>
          </w:tcPr>
          <w:p w14:paraId="4B39BF0B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162DAF9" w14:textId="58CEC39B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i</w:t>
            </w:r>
          </w:p>
        </w:tc>
        <w:tc>
          <w:tcPr>
            <w:tcW w:w="5210" w:type="dxa"/>
            <w:vMerge/>
          </w:tcPr>
          <w:p w14:paraId="48772AFE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05102DF4" w14:textId="77777777" w:rsidTr="001533A2">
        <w:tc>
          <w:tcPr>
            <w:tcW w:w="1696" w:type="dxa"/>
            <w:vMerge/>
          </w:tcPr>
          <w:p w14:paraId="4267FFF4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2AD30FE1" w14:textId="0F32F771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i(W)</w:t>
            </w:r>
          </w:p>
        </w:tc>
        <w:tc>
          <w:tcPr>
            <w:tcW w:w="5210" w:type="dxa"/>
            <w:vMerge/>
          </w:tcPr>
          <w:p w14:paraId="7E14F537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402E9E67" w14:textId="77777777" w:rsidTr="001533A2">
        <w:tc>
          <w:tcPr>
            <w:tcW w:w="1696" w:type="dxa"/>
            <w:vMerge/>
          </w:tcPr>
          <w:p w14:paraId="58BF9D9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A0C98CB" w14:textId="314B6445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i()</w:t>
            </w:r>
          </w:p>
        </w:tc>
        <w:tc>
          <w:tcPr>
            <w:tcW w:w="5210" w:type="dxa"/>
            <w:vMerge/>
          </w:tcPr>
          <w:p w14:paraId="604E8AC5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55E7D69" w14:textId="77777777" w:rsidTr="001533A2">
        <w:tc>
          <w:tcPr>
            <w:tcW w:w="1696" w:type="dxa"/>
          </w:tcPr>
          <w:p w14:paraId="37EBCC9D" w14:textId="33253AB1" w:rsidR="007E0ED4" w:rsidRPr="00A53901" w:rsidRDefault="00A53901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9" w:type="dxa"/>
          </w:tcPr>
          <w:p w14:paraId="6C157C6C" w14:textId="1F8BB566" w:rsidR="007E0ED4" w:rsidRPr="004411F8" w:rsidRDefault="00A53901" w:rsidP="007E0ED4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>
              <w:t>s(A,A)</w:t>
            </w:r>
          </w:p>
        </w:tc>
        <w:tc>
          <w:tcPr>
            <w:tcW w:w="5210" w:type="dxa"/>
          </w:tcPr>
          <w:p w14:paraId="0F532FD3" w14:textId="369EC697" w:rsidR="007E0ED4" w:rsidRPr="00A53901" w:rsidRDefault="00A53901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 xml:space="preserve">Вызов стандартной функции </w:t>
            </w:r>
            <w:r>
              <w:rPr>
                <w:lang w:val="en-US"/>
              </w:rPr>
              <w:t>strcmp</w:t>
            </w:r>
          </w:p>
        </w:tc>
      </w:tr>
      <w:tr w:rsidR="00A53901" w14:paraId="78E14E46" w14:textId="77777777" w:rsidTr="001533A2">
        <w:tc>
          <w:tcPr>
            <w:tcW w:w="1696" w:type="dxa"/>
            <w:vMerge w:val="restart"/>
          </w:tcPr>
          <w:p w14:paraId="46B8226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  <w:p w14:paraId="1FB83C6E" w14:textId="37620720" w:rsidR="00A53901" w:rsidRDefault="00A53901" w:rsidP="00A53901">
            <w:pPr>
              <w:pStyle w:val="13"/>
              <w:spacing w:before="120" w:after="0"/>
              <w:ind w:firstLine="0"/>
              <w:contextualSpacing w:val="0"/>
              <w:jc w:val="center"/>
            </w:pPr>
            <w:r>
              <w:t>Y</w:t>
            </w:r>
          </w:p>
        </w:tc>
        <w:tc>
          <w:tcPr>
            <w:tcW w:w="3119" w:type="dxa"/>
          </w:tcPr>
          <w:p w14:paraId="79F2FDE8" w14:textId="4593D353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(EcE){N}X</w:t>
            </w:r>
          </w:p>
        </w:tc>
        <w:tc>
          <w:tcPr>
            <w:tcW w:w="5210" w:type="dxa"/>
            <w:vMerge w:val="restart"/>
          </w:tcPr>
          <w:p w14:paraId="7A03A517" w14:textId="3E720F3C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Условный оператор</w:t>
            </w:r>
          </w:p>
        </w:tc>
      </w:tr>
      <w:tr w:rsidR="00A53901" w14:paraId="68F4C42B" w14:textId="77777777" w:rsidTr="001533A2">
        <w:tc>
          <w:tcPr>
            <w:tcW w:w="1696" w:type="dxa"/>
            <w:vMerge/>
          </w:tcPr>
          <w:p w14:paraId="60C94CDF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2596EFD7" w14:textId="09C36D2F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(EcE){N}</w:t>
            </w:r>
          </w:p>
        </w:tc>
        <w:tc>
          <w:tcPr>
            <w:tcW w:w="5210" w:type="dxa"/>
            <w:vMerge/>
          </w:tcPr>
          <w:p w14:paraId="2A7BC301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463ACD8C" w14:textId="77777777" w:rsidTr="001533A2">
        <w:tc>
          <w:tcPr>
            <w:tcW w:w="1696" w:type="dxa"/>
            <w:vMerge/>
          </w:tcPr>
          <w:p w14:paraId="3759F5A9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1322E89" w14:textId="531EFC28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(BcE){N}X</w:t>
            </w:r>
          </w:p>
        </w:tc>
        <w:tc>
          <w:tcPr>
            <w:tcW w:w="5210" w:type="dxa"/>
            <w:vMerge/>
          </w:tcPr>
          <w:p w14:paraId="4D3004F3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37AA848F" w14:textId="77777777" w:rsidTr="001533A2">
        <w:tc>
          <w:tcPr>
            <w:tcW w:w="1696" w:type="dxa"/>
            <w:vMerge/>
          </w:tcPr>
          <w:p w14:paraId="24BEC9B0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64C1D95" w14:textId="22CDA085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(BcE){N}</w:t>
            </w:r>
          </w:p>
        </w:tc>
        <w:tc>
          <w:tcPr>
            <w:tcW w:w="5210" w:type="dxa"/>
            <w:vMerge/>
          </w:tcPr>
          <w:p w14:paraId="7117C341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7A95FA93" w14:textId="77777777" w:rsidTr="001533A2">
        <w:tc>
          <w:tcPr>
            <w:tcW w:w="1696" w:type="dxa"/>
            <w:vMerge w:val="restart"/>
          </w:tcPr>
          <w:p w14:paraId="2E423185" w14:textId="28FDE2A0" w:rsidR="00A53901" w:rsidRDefault="00A53901" w:rsidP="00A53901">
            <w:pPr>
              <w:pStyle w:val="13"/>
              <w:spacing w:before="120" w:after="0"/>
              <w:ind w:firstLine="0"/>
              <w:contextualSpacing w:val="0"/>
              <w:jc w:val="center"/>
            </w:pPr>
            <w:r>
              <w:t>X</w:t>
            </w:r>
          </w:p>
        </w:tc>
        <w:tc>
          <w:tcPr>
            <w:tcW w:w="3119" w:type="dxa"/>
          </w:tcPr>
          <w:p w14:paraId="3C729861" w14:textId="09B4E59D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6686E">
              <w:t>:{N}</w:t>
            </w:r>
          </w:p>
        </w:tc>
        <w:tc>
          <w:tcPr>
            <w:tcW w:w="5210" w:type="dxa"/>
            <w:vMerge w:val="restart"/>
          </w:tcPr>
          <w:p w14:paraId="134C8BA5" w14:textId="407DF0B0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Альтернативный блок</w:t>
            </w:r>
          </w:p>
        </w:tc>
      </w:tr>
      <w:tr w:rsidR="00A53901" w14:paraId="0C36565B" w14:textId="77777777" w:rsidTr="001533A2">
        <w:tc>
          <w:tcPr>
            <w:tcW w:w="1696" w:type="dxa"/>
            <w:vMerge/>
          </w:tcPr>
          <w:p w14:paraId="236DC04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475476B" w14:textId="7BD95B8C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6686E">
              <w:t>:?Y</w:t>
            </w:r>
          </w:p>
        </w:tc>
        <w:tc>
          <w:tcPr>
            <w:tcW w:w="5210" w:type="dxa"/>
            <w:vMerge/>
          </w:tcPr>
          <w:p w14:paraId="6241AA7D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3CE7FA15" w14:textId="77777777" w:rsidTr="001533A2">
        <w:tc>
          <w:tcPr>
            <w:tcW w:w="1696" w:type="dxa"/>
            <w:vMerge w:val="restart"/>
          </w:tcPr>
          <w:p w14:paraId="6E3BA242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  <w:p w14:paraId="4EEFBDAA" w14:textId="3F0CEF0D" w:rsidR="00A53901" w:rsidRDefault="00A53901" w:rsidP="00A53901">
            <w:pPr>
              <w:pStyle w:val="13"/>
              <w:spacing w:before="180" w:after="0"/>
              <w:ind w:firstLine="0"/>
              <w:contextualSpacing w:val="0"/>
              <w:jc w:val="center"/>
            </w:pPr>
            <w:r>
              <w:t>W</w:t>
            </w:r>
          </w:p>
        </w:tc>
        <w:tc>
          <w:tcPr>
            <w:tcW w:w="3119" w:type="dxa"/>
          </w:tcPr>
          <w:p w14:paraId="5E4BFB2C" w14:textId="70D8578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02B8C">
              <w:t>i,W</w:t>
            </w:r>
          </w:p>
        </w:tc>
        <w:tc>
          <w:tcPr>
            <w:tcW w:w="5210" w:type="dxa"/>
            <w:vMerge w:val="restart"/>
          </w:tcPr>
          <w:p w14:paraId="23EFADB7" w14:textId="7471711A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Подвыражения</w:t>
            </w:r>
          </w:p>
        </w:tc>
      </w:tr>
      <w:tr w:rsidR="00A53901" w14:paraId="2B825CB0" w14:textId="77777777" w:rsidTr="001533A2">
        <w:tc>
          <w:tcPr>
            <w:tcW w:w="1696" w:type="dxa"/>
            <w:vMerge/>
          </w:tcPr>
          <w:p w14:paraId="0917BD80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6ECD81C2" w14:textId="36A3E616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02B8C">
              <w:t>l,W</w:t>
            </w:r>
          </w:p>
        </w:tc>
        <w:tc>
          <w:tcPr>
            <w:tcW w:w="5210" w:type="dxa"/>
            <w:vMerge/>
          </w:tcPr>
          <w:p w14:paraId="5CF7DA66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24DEAAB2" w14:textId="77777777" w:rsidTr="001533A2">
        <w:tc>
          <w:tcPr>
            <w:tcW w:w="1696" w:type="dxa"/>
            <w:vMerge/>
          </w:tcPr>
          <w:p w14:paraId="000F61E8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692BBD12" w14:textId="48BEAB70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02B8C">
              <w:t>i</w:t>
            </w:r>
          </w:p>
        </w:tc>
        <w:tc>
          <w:tcPr>
            <w:tcW w:w="5210" w:type="dxa"/>
            <w:vMerge/>
          </w:tcPr>
          <w:p w14:paraId="4E0159CB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6825EB01" w14:textId="77777777" w:rsidTr="001533A2">
        <w:tc>
          <w:tcPr>
            <w:tcW w:w="1696" w:type="dxa"/>
            <w:vMerge/>
          </w:tcPr>
          <w:p w14:paraId="5CE97B6C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430CF3B" w14:textId="55C3D289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02B8C">
              <w:t>l</w:t>
            </w:r>
          </w:p>
        </w:tc>
        <w:tc>
          <w:tcPr>
            <w:tcW w:w="5210" w:type="dxa"/>
            <w:vMerge/>
          </w:tcPr>
          <w:p w14:paraId="5F8ABA9C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01683A2F" w14:textId="77777777" w:rsidTr="001533A2">
        <w:tc>
          <w:tcPr>
            <w:tcW w:w="1696" w:type="dxa"/>
            <w:vMerge w:val="restart"/>
          </w:tcPr>
          <w:p w14:paraId="7A58D60D" w14:textId="72451592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  <w:r>
              <w:t>F</w:t>
            </w:r>
          </w:p>
        </w:tc>
        <w:tc>
          <w:tcPr>
            <w:tcW w:w="3119" w:type="dxa"/>
          </w:tcPr>
          <w:p w14:paraId="3D18ADDA" w14:textId="769D3579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70789D">
              <w:t>ti,F</w:t>
            </w:r>
          </w:p>
        </w:tc>
        <w:tc>
          <w:tcPr>
            <w:tcW w:w="5210" w:type="dxa"/>
            <w:vMerge w:val="restart"/>
          </w:tcPr>
          <w:p w14:paraId="76D26B38" w14:textId="4D48FEC6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Параметры функции</w:t>
            </w:r>
          </w:p>
        </w:tc>
      </w:tr>
      <w:tr w:rsidR="00A53901" w14:paraId="230BA241" w14:textId="77777777" w:rsidTr="001533A2">
        <w:tc>
          <w:tcPr>
            <w:tcW w:w="1696" w:type="dxa"/>
            <w:vMerge/>
          </w:tcPr>
          <w:p w14:paraId="2D64D28C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FEE0E5E" w14:textId="08196BE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70789D">
              <w:t>ti</w:t>
            </w:r>
          </w:p>
        </w:tc>
        <w:tc>
          <w:tcPr>
            <w:tcW w:w="5210" w:type="dxa"/>
            <w:vMerge/>
          </w:tcPr>
          <w:p w14:paraId="3AA9E6E5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21DB2ECE" w14:textId="77777777" w:rsidTr="001533A2">
        <w:tc>
          <w:tcPr>
            <w:tcW w:w="1696" w:type="dxa"/>
            <w:vMerge w:val="restart"/>
          </w:tcPr>
          <w:p w14:paraId="50C84B96" w14:textId="6A6B8E23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  <w:r>
              <w:t>M</w:t>
            </w:r>
          </w:p>
        </w:tc>
        <w:tc>
          <w:tcPr>
            <w:tcW w:w="3119" w:type="dxa"/>
          </w:tcPr>
          <w:p w14:paraId="2F0896A1" w14:textId="4F5A6B6D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403235">
              <w:t>vE M</w:t>
            </w:r>
          </w:p>
        </w:tc>
        <w:tc>
          <w:tcPr>
            <w:tcW w:w="5210" w:type="dxa"/>
            <w:vMerge w:val="restart"/>
          </w:tcPr>
          <w:p w14:paraId="77876FDB" w14:textId="1A591D42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Арифметические выражения</w:t>
            </w:r>
          </w:p>
        </w:tc>
      </w:tr>
      <w:tr w:rsidR="00A53901" w14:paraId="61D43643" w14:textId="77777777" w:rsidTr="001533A2">
        <w:tc>
          <w:tcPr>
            <w:tcW w:w="1696" w:type="dxa"/>
            <w:vMerge/>
          </w:tcPr>
          <w:p w14:paraId="31269F92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1C4726A" w14:textId="5AD8219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403235">
              <w:t>vE</w:t>
            </w:r>
          </w:p>
        </w:tc>
        <w:tc>
          <w:tcPr>
            <w:tcW w:w="5210" w:type="dxa"/>
            <w:vMerge/>
          </w:tcPr>
          <w:p w14:paraId="58662632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</w:tbl>
    <w:p w14:paraId="069E886E" w14:textId="1F688FBA" w:rsidR="007E0ED4" w:rsidRPr="00A53901" w:rsidRDefault="00A53901" w:rsidP="00A53901">
      <w:pPr>
        <w:pStyle w:val="afa"/>
      </w:pPr>
      <w:bookmarkStart w:id="65" w:name="_Toc185386288"/>
      <w:r>
        <w:t>4.3. Построение конечного магазинного автомата</w:t>
      </w:r>
      <w:bookmarkEnd w:id="65"/>
    </w:p>
    <w:p w14:paraId="686835D0" w14:textId="0AB4B57B" w:rsidR="003028B5" w:rsidRDefault="0051293C" w:rsidP="00D22149">
      <w:pPr>
        <w:pStyle w:val="13"/>
        <w:spacing w:before="0" w:after="0"/>
        <w:ind w:firstLine="0"/>
        <w:jc w:val="both"/>
      </w:pPr>
      <w:r>
        <w:t>Формальное описание а</w:t>
      </w:r>
      <w:r w:rsidR="00A53901">
        <w:t>втомат</w:t>
      </w:r>
      <w:r>
        <w:t>а</w:t>
      </w:r>
      <w:r w:rsidR="00A53901">
        <w:t xml:space="preserve"> с магазинной памятью </w:t>
      </w:r>
      <w:r>
        <w:t xml:space="preserve">можно представить в виде </w:t>
      </w:r>
    </w:p>
    <w:p w14:paraId="51A2DAB1" w14:textId="2EBB0DC0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rPr>
          <w:lang w:val="en-US"/>
        </w:rPr>
        <w:t>M</w:t>
      </w:r>
      <w:r w:rsidRPr="0051293C">
        <w:t xml:space="preserve"> = &lt;</w:t>
      </w:r>
      <w:r>
        <w:rPr>
          <w:lang w:val="en-US"/>
        </w:rPr>
        <w:t>Q</w:t>
      </w:r>
      <w:r w:rsidRPr="0051293C">
        <w:t xml:space="preserve">, </w:t>
      </w:r>
      <w:r>
        <w:rPr>
          <w:lang w:val="en-US"/>
        </w:rPr>
        <w:t>V</w:t>
      </w:r>
      <w:r w:rsidRPr="0051293C">
        <w:t xml:space="preserve">, </w:t>
      </w:r>
      <w:r>
        <w:rPr>
          <w:lang w:val="en-US"/>
        </w:rPr>
        <w:t>Z</w:t>
      </w:r>
      <w:r w:rsidRPr="0051293C">
        <w:t xml:space="preserve">, </w:t>
      </w:r>
      <w:r>
        <w:sym w:font="Symbol" w:char="F064"/>
      </w:r>
      <w:r w:rsidRPr="0051293C">
        <w:t xml:space="preserve">, </w:t>
      </w:r>
      <w:r>
        <w:rPr>
          <w:lang w:val="en-US"/>
        </w:rPr>
        <w:t>q</w:t>
      </w:r>
      <w:r w:rsidRPr="0051293C">
        <w:rPr>
          <w:vertAlign w:val="subscript"/>
        </w:rPr>
        <w:t>0</w:t>
      </w:r>
      <w:r w:rsidRPr="0051293C">
        <w:t xml:space="preserve">, </w:t>
      </w:r>
      <w:r>
        <w:rPr>
          <w:lang w:val="en-US"/>
        </w:rPr>
        <w:t>z</w:t>
      </w:r>
      <w:r w:rsidRPr="0051293C">
        <w:rPr>
          <w:vertAlign w:val="subscript"/>
        </w:rPr>
        <w:t>0</w:t>
      </w:r>
      <w:r w:rsidRPr="0051293C">
        <w:t xml:space="preserve">, </w:t>
      </w:r>
      <w:r>
        <w:rPr>
          <w:lang w:val="en-US"/>
        </w:rPr>
        <w:t>F</w:t>
      </w:r>
      <w:r w:rsidRPr="0051293C">
        <w:t xml:space="preserve">&gt;, </w:t>
      </w:r>
      <w:r>
        <w:t>где:</w:t>
      </w:r>
    </w:p>
    <w:p w14:paraId="05438FA3" w14:textId="4F047820" w:rsidR="0051293C" w:rsidRDefault="0051293C" w:rsidP="0051293C">
      <w:pPr>
        <w:pStyle w:val="13"/>
        <w:numPr>
          <w:ilvl w:val="0"/>
          <w:numId w:val="9"/>
        </w:numPr>
        <w:spacing w:before="0" w:after="0"/>
        <w:jc w:val="both"/>
      </w:pPr>
      <w:r>
        <w:lastRenderedPageBreak/>
        <w:t>Q – множество состояний управляющего устройства</w:t>
      </w:r>
      <w:r w:rsidRPr="0051293C">
        <w:t>;</w:t>
      </w:r>
    </w:p>
    <w:p w14:paraId="5EF14C70" w14:textId="5B8D621C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V – алфавит входных символов;</w:t>
      </w:r>
    </w:p>
    <w:p w14:paraId="47EEB91E" w14:textId="1D51E8F1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Z – специальный алфавит магазинных символов;</w:t>
      </w:r>
    </w:p>
    <w:p w14:paraId="527F5CD9" w14:textId="3C9221D1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sym w:font="Symbol" w:char="F064"/>
      </w:r>
      <w:r>
        <w:t xml:space="preserve"> – функция переходов автомата, представляющая собой множество правил, описанных в таблице 4.1</w:t>
      </w:r>
      <w:r w:rsidRPr="0051293C">
        <w:t>;</w:t>
      </w:r>
    </w:p>
    <w:p w14:paraId="0B6CE8A1" w14:textId="2790CD12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q</w:t>
      </w:r>
      <w:r w:rsidRPr="0051293C">
        <w:rPr>
          <w:vertAlign w:val="subscript"/>
        </w:rPr>
        <w:t>0</w:t>
      </w:r>
      <w:r w:rsidRPr="0051293C">
        <w:t xml:space="preserve"> </w:t>
      </w:r>
      <w:r>
        <w:sym w:font="Symbol" w:char="F0CE"/>
      </w:r>
      <w:r>
        <w:t xml:space="preserve"> </w:t>
      </w:r>
      <w:r>
        <w:rPr>
          <w:lang w:val="en-US"/>
        </w:rPr>
        <w:t>Q</w:t>
      </w:r>
      <w:r>
        <w:t xml:space="preserve"> – начальное состояние автомата;</w:t>
      </w:r>
    </w:p>
    <w:p w14:paraId="05923E52" w14:textId="46B26B8D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z</w:t>
      </w:r>
      <w:r w:rsidRPr="0051293C">
        <w:rPr>
          <w:vertAlign w:val="subscript"/>
        </w:rPr>
        <w:t>0</w:t>
      </w:r>
      <w:r>
        <w:t xml:space="preserve"> </w:t>
      </w:r>
      <w:r>
        <w:sym w:font="Symbol" w:char="F0CE"/>
      </w:r>
      <w:r>
        <w:t xml:space="preserve"> </w:t>
      </w:r>
      <w:r>
        <w:rPr>
          <w:lang w:val="en-US"/>
        </w:rPr>
        <w:t>Z</w:t>
      </w:r>
      <w:r>
        <w:t xml:space="preserve"> – начальное состояние магазина (маркер дна);</w:t>
      </w:r>
    </w:p>
    <w:p w14:paraId="65B2B8CF" w14:textId="73D0358E" w:rsidR="0051293C" w:rsidRDefault="0051293C" w:rsidP="003726CB">
      <w:pPr>
        <w:pStyle w:val="13"/>
        <w:spacing w:before="0" w:after="360"/>
        <w:ind w:firstLine="425"/>
        <w:contextualSpacing w:val="0"/>
        <w:jc w:val="both"/>
      </w:pPr>
      <w:r>
        <w:t>–</w:t>
      </w:r>
      <w:r w:rsidRPr="0051293C">
        <w:t xml:space="preserve"> </w:t>
      </w:r>
      <w:r>
        <w:t>F</w:t>
      </w:r>
      <w:r>
        <w:sym w:font="Symbol" w:char="F0CD"/>
      </w:r>
      <w:r>
        <w:t xml:space="preserve"> </w:t>
      </w:r>
      <w:r w:rsidRPr="0051293C">
        <w:t xml:space="preserve"> </w:t>
      </w:r>
      <w:r>
        <w:rPr>
          <w:lang w:val="en-US"/>
        </w:rPr>
        <w:t>Q</w:t>
      </w:r>
      <w:r w:rsidR="003726CB" w:rsidRPr="003726CB">
        <w:t xml:space="preserve"> </w:t>
      </w:r>
      <w:r>
        <w:t>– множество конечных состояний.</w:t>
      </w:r>
    </w:p>
    <w:p w14:paraId="13D20350" w14:textId="05A1FDCB" w:rsidR="0051293C" w:rsidRDefault="0051293C" w:rsidP="003726CB">
      <w:pPr>
        <w:pStyle w:val="afa"/>
        <w:contextualSpacing w:val="0"/>
      </w:pPr>
      <w:bookmarkStart w:id="66" w:name="_Toc185386289"/>
      <w:r>
        <w:t>4.4. Основные структуры данных</w:t>
      </w:r>
      <w:bookmarkEnd w:id="66"/>
    </w:p>
    <w:p w14:paraId="75F5EF12" w14:textId="38E50916" w:rsidR="0051293C" w:rsidRDefault="003726CB" w:rsidP="00D22149">
      <w:pPr>
        <w:pStyle w:val="13"/>
        <w:spacing w:before="0" w:after="0"/>
        <w:ind w:firstLine="0"/>
        <w:jc w:val="both"/>
      </w:pPr>
      <w:r>
        <w:tab/>
      </w:r>
      <w:r w:rsidR="0065518F">
        <w:t>Описание основных структур, описывающих контекстно-свободную грамматику, представлено в таблице 4.2.</w:t>
      </w:r>
    </w:p>
    <w:p w14:paraId="459A5AF2" w14:textId="37A807F7" w:rsidR="0065518F" w:rsidRDefault="0065518F" w:rsidP="0065518F">
      <w:pPr>
        <w:pStyle w:val="aff6"/>
      </w:pPr>
      <w:r>
        <w:t>Таблица 4.</w:t>
      </w:r>
      <w:r w:rsidR="00B7715D">
        <w:t>2</w:t>
      </w:r>
      <w:r>
        <w:t xml:space="preserve"> – </w:t>
      </w:r>
      <w:r w:rsidR="00695916">
        <w:t>О</w:t>
      </w:r>
      <w:r>
        <w:t>писание основных структур синтаксического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38"/>
        <w:gridCol w:w="7938"/>
      </w:tblGrid>
      <w:tr w:rsidR="0065518F" w14:paraId="39BA80EF" w14:textId="77777777" w:rsidTr="0065518F">
        <w:tc>
          <w:tcPr>
            <w:tcW w:w="1838" w:type="dxa"/>
          </w:tcPr>
          <w:p w14:paraId="0CB011BE" w14:textId="248E835D" w:rsidR="0065518F" w:rsidRDefault="0065518F" w:rsidP="00D22149">
            <w:pPr>
              <w:pStyle w:val="13"/>
              <w:spacing w:before="0" w:after="0"/>
              <w:ind w:firstLine="0"/>
              <w:jc w:val="both"/>
            </w:pPr>
            <w:r>
              <w:t>Структура</w:t>
            </w:r>
          </w:p>
        </w:tc>
        <w:tc>
          <w:tcPr>
            <w:tcW w:w="7938" w:type="dxa"/>
          </w:tcPr>
          <w:p w14:paraId="59A55501" w14:textId="4D033FA3" w:rsidR="0065518F" w:rsidRDefault="0065518F" w:rsidP="00D22149">
            <w:pPr>
              <w:pStyle w:val="13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65518F" w14:paraId="6C53BC7A" w14:textId="77777777" w:rsidTr="0065518F">
        <w:tc>
          <w:tcPr>
            <w:tcW w:w="1838" w:type="dxa"/>
          </w:tcPr>
          <w:p w14:paraId="42F12EEF" w14:textId="7EF22F09" w:rsidR="0065518F" w:rsidRDefault="0065518F" w:rsidP="0065518F">
            <w:pPr>
              <w:pStyle w:val="13"/>
              <w:spacing w:before="0" w:after="0"/>
              <w:ind w:firstLine="0"/>
              <w:jc w:val="both"/>
            </w:pPr>
            <w:r w:rsidRPr="009F64B2">
              <w:t>Greibach</w:t>
            </w:r>
          </w:p>
        </w:tc>
        <w:tc>
          <w:tcPr>
            <w:tcW w:w="7938" w:type="dxa"/>
          </w:tcPr>
          <w:p w14:paraId="39A2660F" w14:textId="3C8D7344" w:rsidR="0065518F" w:rsidRDefault="0065518F" w:rsidP="00E208AA">
            <w:pPr>
              <w:pStyle w:val="13"/>
              <w:spacing w:before="0" w:after="0"/>
              <w:ind w:firstLine="0"/>
            </w:pPr>
            <w:r w:rsidRPr="009F64B2">
              <w:t>Представляет полную грамматику Грейбах, состоящую из множества</w:t>
            </w:r>
            <w:r w:rsidR="00E208AA">
              <w:t xml:space="preserve"> </w:t>
            </w:r>
            <w:r w:rsidRPr="009F64B2">
              <w:t>правил.</w:t>
            </w:r>
            <w:r w:rsidR="00796993">
              <w:br/>
              <w:t xml:space="preserve"> Поля:</w:t>
            </w:r>
            <w:r w:rsidR="00796993">
              <w:br/>
              <w:t xml:space="preserve">   </w:t>
            </w:r>
            <w:r w:rsidR="00E208AA" w:rsidRPr="00E879EB">
              <w:t xml:space="preserve"> </w:t>
            </w:r>
            <w:r w:rsidR="00E208AA">
              <w:t xml:space="preserve">– </w:t>
            </w:r>
            <w:r w:rsidR="00796993">
              <w:t>size: Количество правил в грамматике (short).</w:t>
            </w:r>
            <w:r w:rsidR="00796993">
              <w:br/>
              <w:t xml:space="preserve">  </w:t>
            </w:r>
            <w:r w:rsidR="00E208AA">
              <w:t xml:space="preserve"> </w:t>
            </w:r>
            <w:r w:rsidR="00E208AA" w:rsidRPr="00E208AA">
              <w:t xml:space="preserve"> </w:t>
            </w:r>
            <w:r w:rsidR="00E208AA">
              <w:t xml:space="preserve">– </w:t>
            </w:r>
            <w:r w:rsidR="00796993">
              <w:t>startN: Стартовый символ грамматики (нетерминал).</w:t>
            </w:r>
            <w:r w:rsidR="00796993">
              <w:br/>
              <w:t xml:space="preserve">  </w:t>
            </w:r>
            <w:r w:rsidR="00E208AA">
              <w:t xml:space="preserve"> </w:t>
            </w:r>
            <w:r w:rsidR="00E208AA" w:rsidRPr="00E208AA">
              <w:t xml:space="preserve"> </w:t>
            </w:r>
            <w:r w:rsidR="00E208AA">
              <w:t>–</w:t>
            </w:r>
            <w:r w:rsidR="00796993">
              <w:t xml:space="preserve"> stbottomT: Специальный символ, обозначающий дно стека.</w:t>
            </w:r>
            <w:r w:rsidR="00796993">
              <w:br/>
              <w:t xml:space="preserve">   </w:t>
            </w:r>
            <w:r w:rsidR="00E208AA" w:rsidRPr="00E208AA">
              <w:t xml:space="preserve"> </w:t>
            </w:r>
            <w:r w:rsidR="00E208AA">
              <w:t xml:space="preserve">– </w:t>
            </w:r>
            <w:r w:rsidR="00796993">
              <w:t>rules: Указатель на массив правил (Rule*).</w:t>
            </w:r>
            <w:r w:rsidR="00796993">
              <w:br/>
              <w:t>Методы:</w:t>
            </w:r>
            <w:r w:rsidR="00796993">
              <w:br/>
              <w:t xml:space="preserve">   </w:t>
            </w:r>
            <w:r w:rsidR="00E208AA">
              <w:t xml:space="preserve">– </w:t>
            </w:r>
            <w:r w:rsidR="00796993">
              <w:t>getRule(GRBALPHABET pnn, Rule&amp; prule): Возвращает правило по указанному нетерминалу и сохраняет в prule.</w:t>
            </w:r>
            <w:r w:rsidR="00796993">
              <w:br/>
              <w:t xml:space="preserve">   </w:t>
            </w:r>
            <w:r w:rsidR="00E208AA">
              <w:t xml:space="preserve">– </w:t>
            </w:r>
            <w:r w:rsidR="00796993">
              <w:t>getRule(short n): Возвращает правило по его индексу.</w:t>
            </w:r>
          </w:p>
        </w:tc>
      </w:tr>
      <w:tr w:rsidR="0065518F" w:rsidRPr="00E719EA" w14:paraId="0960A3F9" w14:textId="77777777" w:rsidTr="0065518F">
        <w:tc>
          <w:tcPr>
            <w:tcW w:w="1838" w:type="dxa"/>
          </w:tcPr>
          <w:p w14:paraId="63727D85" w14:textId="36F0CF21" w:rsidR="0065518F" w:rsidRPr="00E208AA" w:rsidRDefault="00E208AA" w:rsidP="00E208AA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Rule</w:t>
            </w:r>
          </w:p>
        </w:tc>
        <w:tc>
          <w:tcPr>
            <w:tcW w:w="7938" w:type="dxa"/>
          </w:tcPr>
          <w:p w14:paraId="4AEDE9F1" w14:textId="0BB3E7A6" w:rsidR="00E208AA" w:rsidRPr="00E208AA" w:rsidRDefault="00E208AA" w:rsidP="00E208AA">
            <w:pPr>
              <w:pStyle w:val="13"/>
              <w:spacing w:before="0" w:after="0"/>
              <w:ind w:firstLine="0"/>
              <w:jc w:val="both"/>
            </w:pPr>
            <w:r w:rsidRPr="00E208AA">
              <w:t>Представляет правило в грамматике Грейбах.</w:t>
            </w:r>
          </w:p>
          <w:p w14:paraId="2434A768" w14:textId="75CF60D2" w:rsidR="00E208AA" w:rsidRPr="00E208AA" w:rsidRDefault="00E208AA" w:rsidP="00E208AA">
            <w:pPr>
              <w:pStyle w:val="13"/>
              <w:spacing w:before="0" w:after="0"/>
              <w:ind w:firstLine="0"/>
              <w:jc w:val="both"/>
            </w:pPr>
            <w:r w:rsidRPr="00E208AA">
              <w:t>Поля:</w:t>
            </w:r>
          </w:p>
          <w:p w14:paraId="130706FE" w14:textId="44384225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nn</w:t>
            </w:r>
            <w:r w:rsidRPr="00E208AA">
              <w:t>: Левый символ правила (нетерминал, &lt; 0).</w:t>
            </w:r>
          </w:p>
          <w:p w14:paraId="0FA3F952" w14:textId="3D4E4D73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iderror</w:t>
            </w:r>
            <w:r w:rsidRPr="00E208AA">
              <w:t>: Идентификатор диагностического сообщения (</w:t>
            </w:r>
            <w:r w:rsidRPr="00E208AA">
              <w:rPr>
                <w:lang w:val="en-US"/>
              </w:rPr>
              <w:t>int</w:t>
            </w:r>
            <w:r w:rsidRPr="00E208AA">
              <w:t>).</w:t>
            </w:r>
          </w:p>
          <w:p w14:paraId="20A0775D" w14:textId="7FFDFD9B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size</w:t>
            </w:r>
            <w:r w:rsidRPr="00E208AA">
              <w:t>: Количество правых частей правила (</w:t>
            </w:r>
            <w:r w:rsidRPr="00E208AA">
              <w:rPr>
                <w:lang w:val="en-US"/>
              </w:rPr>
              <w:t>short</w:t>
            </w:r>
            <w:r w:rsidRPr="00E208AA">
              <w:t>).</w:t>
            </w:r>
          </w:p>
          <w:p w14:paraId="470FE395" w14:textId="4DF7126D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chains</w:t>
            </w:r>
            <w:r w:rsidRPr="00E208AA">
              <w:t>: Массив цепочек правых частей правила (</w:t>
            </w:r>
            <w:r w:rsidRPr="00E208AA">
              <w:rPr>
                <w:lang w:val="en-US"/>
              </w:rPr>
              <w:t>Chain</w:t>
            </w:r>
            <w:r w:rsidRPr="00E208AA">
              <w:t>*).</w:t>
            </w:r>
          </w:p>
          <w:p w14:paraId="479A98D4" w14:textId="224A061A" w:rsidR="00E208AA" w:rsidRPr="00E208AA" w:rsidRDefault="00E208AA" w:rsidP="00E208AA">
            <w:pPr>
              <w:pStyle w:val="13"/>
              <w:spacing w:before="0" w:after="0"/>
              <w:ind w:firstLine="0"/>
              <w:jc w:val="both"/>
            </w:pPr>
            <w:r w:rsidRPr="00E208AA">
              <w:t>Методы:</w:t>
            </w:r>
          </w:p>
          <w:p w14:paraId="10E5E4B8" w14:textId="107137DA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getCChain</w:t>
            </w:r>
            <w:r w:rsidRPr="00E208AA">
              <w:t>(</w:t>
            </w:r>
            <w:r w:rsidRPr="00E208AA">
              <w:rPr>
                <w:lang w:val="en-US"/>
              </w:rPr>
              <w:t>char</w:t>
            </w:r>
            <w:r w:rsidRPr="00E208AA">
              <w:t xml:space="preserve">* </w:t>
            </w:r>
            <w:r w:rsidRPr="00E208AA">
              <w:rPr>
                <w:lang w:val="en-US"/>
              </w:rPr>
              <w:t>b</w:t>
            </w:r>
            <w:r w:rsidRPr="00E208AA">
              <w:t>): Возвращает правую часть правила как строку.</w:t>
            </w:r>
          </w:p>
          <w:p w14:paraId="5E84294E" w14:textId="62786030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T</w:t>
            </w:r>
            <w:r w:rsidRPr="00E208AA">
              <w:t>(</w:t>
            </w:r>
            <w:r w:rsidRPr="00E208AA">
              <w:rPr>
                <w:lang w:val="en-US"/>
              </w:rPr>
              <w:t>char</w:t>
            </w:r>
            <w:r w:rsidRPr="00E208AA">
              <w:t xml:space="preserve"> </w:t>
            </w:r>
            <w:r w:rsidRPr="00E208AA">
              <w:rPr>
                <w:lang w:val="en-US"/>
              </w:rPr>
              <w:t>t</w:t>
            </w:r>
            <w:r w:rsidRPr="00E208AA">
              <w:t>): Преобразует символ в терминал.</w:t>
            </w:r>
          </w:p>
          <w:p w14:paraId="0F317399" w14:textId="3F0F01E8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N</w:t>
            </w:r>
            <w:r w:rsidRPr="00E208AA">
              <w:t>(</w:t>
            </w:r>
            <w:r w:rsidRPr="00E208AA">
              <w:rPr>
                <w:lang w:val="en-US"/>
              </w:rPr>
              <w:t>char</w:t>
            </w:r>
            <w:r w:rsidRPr="00E208AA">
              <w:t xml:space="preserve"> </w:t>
            </w:r>
            <w:r w:rsidRPr="00E208AA">
              <w:rPr>
                <w:lang w:val="en-US"/>
              </w:rPr>
              <w:t>n</w:t>
            </w:r>
            <w:r w:rsidRPr="00E208AA">
              <w:t>): Преобразует символ в нетерминал.</w:t>
            </w:r>
          </w:p>
          <w:p w14:paraId="772C7B63" w14:textId="3DC8ED69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isT</w:t>
            </w:r>
            <w:r w:rsidRPr="00E208AA">
              <w:t>(</w:t>
            </w:r>
            <w:r w:rsidRPr="00E208AA">
              <w:rPr>
                <w:lang w:val="en-US"/>
              </w:rPr>
              <w:t>GRBALPHABET</w:t>
            </w:r>
            <w:r w:rsidRPr="00E208AA">
              <w:t xml:space="preserve"> </w:t>
            </w:r>
            <w:r w:rsidRPr="00E208AA">
              <w:rPr>
                <w:lang w:val="en-US"/>
              </w:rPr>
              <w:t>s</w:t>
            </w:r>
            <w:r w:rsidRPr="00E208AA">
              <w:t>): Проверяет, является ли символ терминалом.</w:t>
            </w:r>
          </w:p>
          <w:p w14:paraId="008677C2" w14:textId="60489D99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isN</w:t>
            </w:r>
            <w:r w:rsidRPr="00E208AA">
              <w:t>(</w:t>
            </w:r>
            <w:r w:rsidRPr="00E208AA">
              <w:rPr>
                <w:lang w:val="en-US"/>
              </w:rPr>
              <w:t>GRBALPHABET</w:t>
            </w:r>
            <w:r w:rsidRPr="00E208AA">
              <w:t xml:space="preserve"> </w:t>
            </w:r>
            <w:r w:rsidRPr="00E208AA">
              <w:rPr>
                <w:lang w:val="en-US"/>
              </w:rPr>
              <w:t>s</w:t>
            </w:r>
            <w:r w:rsidRPr="00E208AA">
              <w:t>): Проверяет, является ли символ нетерминалом.</w:t>
            </w:r>
          </w:p>
          <w:p w14:paraId="3A46320E" w14:textId="68E56096" w:rsidR="0065518F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  <w:rPr>
                <w:lang w:val="en-US"/>
              </w:rPr>
            </w:pPr>
            <w:r w:rsidRPr="00E208AA">
              <w:rPr>
                <w:lang w:val="en-US"/>
              </w:rPr>
              <w:t>alphabet_to_char(GRBALPHABET s):</w:t>
            </w:r>
            <w:r w:rsidR="00B7715D">
              <w:rPr>
                <w:lang w:val="en-US"/>
              </w:rPr>
              <w:t xml:space="preserve"> </w:t>
            </w:r>
            <w:r w:rsidRPr="00E208AA">
              <w:rPr>
                <w:lang w:val="en-US"/>
              </w:rPr>
              <w:t>Преобразует GRBALPHABET в символ char.</w:t>
            </w:r>
          </w:p>
        </w:tc>
      </w:tr>
    </w:tbl>
    <w:p w14:paraId="668A8E0C" w14:textId="42B73E26" w:rsidR="00682F29" w:rsidRDefault="00682F29" w:rsidP="00F25261">
      <w:pPr>
        <w:pStyle w:val="13"/>
        <w:spacing w:before="0" w:after="0"/>
        <w:jc w:val="both"/>
        <w:rPr>
          <w:lang w:val="en-US"/>
        </w:rPr>
      </w:pPr>
    </w:p>
    <w:p w14:paraId="0AD8019D" w14:textId="620FDD6A" w:rsidR="00B7715D" w:rsidRDefault="00B7715D" w:rsidP="00F25261">
      <w:pPr>
        <w:pStyle w:val="13"/>
        <w:spacing w:before="0" w:after="0"/>
        <w:jc w:val="both"/>
        <w:rPr>
          <w:lang w:val="en-US"/>
        </w:rPr>
      </w:pPr>
    </w:p>
    <w:p w14:paraId="15AE0F8A" w14:textId="77777777" w:rsidR="006E01FD" w:rsidRDefault="006E01FD" w:rsidP="00F25261">
      <w:pPr>
        <w:pStyle w:val="13"/>
        <w:spacing w:before="0" w:after="0"/>
        <w:jc w:val="both"/>
        <w:rPr>
          <w:lang w:val="en-US"/>
        </w:rPr>
      </w:pPr>
    </w:p>
    <w:p w14:paraId="12BFB3D3" w14:textId="477A50E3" w:rsidR="00B7715D" w:rsidRPr="00B7715D" w:rsidRDefault="00B7715D" w:rsidP="006E01FD">
      <w:pPr>
        <w:pStyle w:val="13"/>
        <w:spacing w:before="0" w:after="0"/>
        <w:ind w:firstLine="0"/>
        <w:jc w:val="both"/>
      </w:pPr>
      <w:r>
        <w:t>Окончание таблицы 4.2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38"/>
        <w:gridCol w:w="8187"/>
      </w:tblGrid>
      <w:tr w:rsidR="00B7715D" w14:paraId="1AD39360" w14:textId="77777777" w:rsidTr="00B7715D">
        <w:tc>
          <w:tcPr>
            <w:tcW w:w="1838" w:type="dxa"/>
          </w:tcPr>
          <w:p w14:paraId="735E13E0" w14:textId="68C17F7D" w:rsidR="00B7715D" w:rsidRDefault="00B7715D" w:rsidP="00B7715D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>Структура</w:t>
            </w:r>
          </w:p>
        </w:tc>
        <w:tc>
          <w:tcPr>
            <w:tcW w:w="8187" w:type="dxa"/>
          </w:tcPr>
          <w:p w14:paraId="7B2D7AF9" w14:textId="6244C06A" w:rsidR="00B7715D" w:rsidRDefault="00B7715D" w:rsidP="00B7715D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 xml:space="preserve">Описание </w:t>
            </w:r>
          </w:p>
        </w:tc>
      </w:tr>
      <w:tr w:rsidR="00B7715D" w:rsidRPr="00B7715D" w14:paraId="7E24F16C" w14:textId="77777777" w:rsidTr="00B7715D">
        <w:tc>
          <w:tcPr>
            <w:tcW w:w="1838" w:type="dxa"/>
          </w:tcPr>
          <w:p w14:paraId="41C99986" w14:textId="1886F46F" w:rsidR="00B7715D" w:rsidRPr="00B7715D" w:rsidRDefault="00B7715D" w:rsidP="00F25261">
            <w:pPr>
              <w:pStyle w:val="13"/>
              <w:spacing w:before="0" w:after="0"/>
              <w:ind w:firstLine="0"/>
              <w:jc w:val="both"/>
            </w:pPr>
            <w:r>
              <w:rPr>
                <w:lang w:val="en-US"/>
              </w:rPr>
              <w:t>Rule::Chain</w:t>
            </w:r>
          </w:p>
        </w:tc>
        <w:tc>
          <w:tcPr>
            <w:tcW w:w="8187" w:type="dxa"/>
          </w:tcPr>
          <w:p w14:paraId="6645B944" w14:textId="77777777" w:rsidR="00B7715D" w:rsidRDefault="00B7715D" w:rsidP="00F25261">
            <w:pPr>
              <w:pStyle w:val="13"/>
              <w:spacing w:before="0" w:after="0"/>
              <w:ind w:firstLine="0"/>
              <w:jc w:val="both"/>
            </w:pPr>
            <w:r>
              <w:t>Описывает цепочку символов (правую часть правила).</w:t>
            </w:r>
            <w:r>
              <w:br/>
              <w:t>Поля:</w:t>
            </w:r>
          </w:p>
          <w:p w14:paraId="0A7CCF1A" w14:textId="5DE99D55" w:rsidR="00B7715D" w:rsidRDefault="00B7715D" w:rsidP="00B7715D">
            <w:pPr>
              <w:pStyle w:val="13"/>
              <w:numPr>
                <w:ilvl w:val="0"/>
                <w:numId w:val="12"/>
              </w:numPr>
              <w:spacing w:before="0" w:after="0"/>
              <w:jc w:val="both"/>
            </w:pPr>
            <w:r>
              <w:t>size: Длина цепочки (short).</w:t>
            </w:r>
          </w:p>
          <w:p w14:paraId="0565B76C" w14:textId="77777777" w:rsidR="00B7715D" w:rsidRDefault="00B7715D" w:rsidP="00B7715D">
            <w:pPr>
              <w:pStyle w:val="13"/>
              <w:numPr>
                <w:ilvl w:val="0"/>
                <w:numId w:val="12"/>
              </w:numPr>
              <w:spacing w:before="0" w:after="0"/>
              <w:jc w:val="both"/>
            </w:pPr>
            <w:r>
              <w:t xml:space="preserve">nt: Массив символов цепочки (GRBALPHABET*), где </w:t>
            </w:r>
          </w:p>
          <w:p w14:paraId="6E1386BD" w14:textId="1CE4B863" w:rsidR="00B7715D" w:rsidRPr="00B7715D" w:rsidRDefault="00B7715D" w:rsidP="00B7715D">
            <w:pPr>
              <w:pStyle w:val="13"/>
              <w:spacing w:before="0" w:after="0"/>
              <w:ind w:firstLine="0"/>
              <w:jc w:val="both"/>
            </w:pPr>
            <w:r>
              <w:t>терминалы</w:t>
            </w:r>
            <w:r>
              <w:rPr>
                <w:lang w:val="en-US"/>
              </w:rPr>
              <w:t xml:space="preserve"> </w:t>
            </w:r>
            <w:r>
              <w:t>&gt; 0, а нетерминалы &lt; 0.</w:t>
            </w:r>
          </w:p>
        </w:tc>
      </w:tr>
    </w:tbl>
    <w:p w14:paraId="5E801070" w14:textId="0C62B429" w:rsidR="00B7715D" w:rsidRPr="00B7715D" w:rsidRDefault="00B7715D" w:rsidP="00B7715D">
      <w:pPr>
        <w:pStyle w:val="afa"/>
      </w:pPr>
      <w:bookmarkStart w:id="67" w:name="_Toc185386290"/>
      <w:r>
        <w:t>4.5. Описание алгоритма синтаксического разбора</w:t>
      </w:r>
      <w:bookmarkEnd w:id="67"/>
    </w:p>
    <w:p w14:paraId="0CA3304F" w14:textId="181F4262" w:rsidR="00B7715D" w:rsidRDefault="00B7715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В стек (магазин) помещается стартовый символ</w:t>
      </w:r>
      <w:r w:rsidR="00F40C0D">
        <w:t xml:space="preserve"> и символ дна стека </w:t>
      </w:r>
      <w:r w:rsidR="00F40C0D" w:rsidRPr="00F40C0D">
        <w:t>“$”</w:t>
      </w:r>
      <w:r>
        <w:t>.</w:t>
      </w:r>
    </w:p>
    <w:p w14:paraId="7FBBA072" w14:textId="4E39A9A3" w:rsidR="00B7715D" w:rsidRDefault="00B7715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Из таблицы лексем формируется входная лента.</w:t>
      </w:r>
    </w:p>
    <w:p w14:paraId="152DB31A" w14:textId="37CA8224" w:rsidR="00B7715D" w:rsidRDefault="00B7715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Выбирается цепочка, которая соответствует текущему нетерминальному символу. Эта цепочка записывается в магазин.</w:t>
      </w:r>
    </w:p>
    <w:p w14:paraId="4BCF1631" w14:textId="00A09DFC" w:rsidR="00F40C0D" w:rsidRDefault="00F40C0D" w:rsidP="0013770D">
      <w:pPr>
        <w:pStyle w:val="13"/>
        <w:numPr>
          <w:ilvl w:val="0"/>
          <w:numId w:val="13"/>
        </w:numPr>
        <w:spacing w:before="0" w:after="0"/>
        <w:jc w:val="both"/>
      </w:pPr>
      <w:r>
        <w:t>Если терминалы из вершины стека и ленты совпадают – данный терминал удаляется из ленты и с вершины стека. Иначе происходит возврат к последнему сохраненному состоянию, после чего происходит переход к пункту 3, выбирая следующую подходящую цепочку.</w:t>
      </w:r>
    </w:p>
    <w:p w14:paraId="2C8141BD" w14:textId="08BCADDE" w:rsidR="00F40C0D" w:rsidRDefault="00F40C0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Если в магазине встречается нетерминал, то происходит сохранение текущего состояния и переход к пункту 3.</w:t>
      </w:r>
    </w:p>
    <w:p w14:paraId="3168D0ED" w14:textId="4966E50E" w:rsidR="00F40C0D" w:rsidRDefault="00F40C0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Если мы достигаем дна стека и лента пуста – синтаксический анализ выполнен успешно. Если достигнуто дно стека, но лента не пуста – генерируется исключение.</w:t>
      </w:r>
    </w:p>
    <w:p w14:paraId="0B6E27E6" w14:textId="1EA6954E" w:rsidR="00F40C0D" w:rsidRDefault="00F40C0D" w:rsidP="00F40C0D">
      <w:pPr>
        <w:pStyle w:val="afa"/>
      </w:pPr>
      <w:bookmarkStart w:id="68" w:name="_Toc185386291"/>
      <w:r w:rsidRPr="00F40C0D">
        <w:t>4.6. Структура и перечень сообщений синтаксического анализатора</w:t>
      </w:r>
      <w:bookmarkEnd w:id="68"/>
    </w:p>
    <w:p w14:paraId="16F47F35" w14:textId="7264505E" w:rsidR="00F40C0D" w:rsidRDefault="00F40C0D" w:rsidP="00F40C0D">
      <w:pPr>
        <w:pStyle w:val="13"/>
        <w:spacing w:before="0" w:after="0"/>
        <w:jc w:val="both"/>
      </w:pPr>
      <w:r>
        <w:t xml:space="preserve">Возможные ошибки при синтаксическом анализе представлены </w:t>
      </w:r>
      <w:r w:rsidR="00036AC9">
        <w:t>в</w:t>
      </w:r>
      <w:r>
        <w:t xml:space="preserve"> таблице 4.3.</w:t>
      </w:r>
    </w:p>
    <w:p w14:paraId="5118F7EE" w14:textId="00060246" w:rsidR="00F40C0D" w:rsidRDefault="00F40C0D" w:rsidP="00E41725">
      <w:pPr>
        <w:pStyle w:val="aff6"/>
      </w:pPr>
      <w:r>
        <w:t xml:space="preserve">Таблица 4.3 </w:t>
      </w:r>
      <w:r w:rsidRPr="00994F78">
        <w:t>– Перечень сообщений синтаксического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263"/>
        <w:gridCol w:w="7762"/>
      </w:tblGrid>
      <w:tr w:rsidR="00E41725" w14:paraId="70694BD8" w14:textId="77777777" w:rsidTr="00E41725">
        <w:tc>
          <w:tcPr>
            <w:tcW w:w="2263" w:type="dxa"/>
          </w:tcPr>
          <w:p w14:paraId="183420EA" w14:textId="626D1B3D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Код ошибки</w:t>
            </w:r>
          </w:p>
        </w:tc>
        <w:tc>
          <w:tcPr>
            <w:tcW w:w="7762" w:type="dxa"/>
          </w:tcPr>
          <w:p w14:paraId="22DF6D1A" w14:textId="0EBADFA9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Текст ошибки</w:t>
            </w:r>
          </w:p>
        </w:tc>
      </w:tr>
      <w:tr w:rsidR="00E41725" w14:paraId="61E3FB5D" w14:textId="77777777" w:rsidTr="00E41725">
        <w:tc>
          <w:tcPr>
            <w:tcW w:w="2263" w:type="dxa"/>
          </w:tcPr>
          <w:p w14:paraId="128F8FAA" w14:textId="32230A79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601</w:t>
            </w:r>
          </w:p>
        </w:tc>
        <w:tc>
          <w:tcPr>
            <w:tcW w:w="7762" w:type="dxa"/>
          </w:tcPr>
          <w:p w14:paraId="28871958" w14:textId="055580A7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Ошибочный оператор</w:t>
            </w:r>
          </w:p>
        </w:tc>
      </w:tr>
      <w:tr w:rsidR="00E41725" w14:paraId="78505DBC" w14:textId="77777777" w:rsidTr="00E41725">
        <w:tc>
          <w:tcPr>
            <w:tcW w:w="2263" w:type="dxa"/>
          </w:tcPr>
          <w:p w14:paraId="022F1A0C" w14:textId="3C353F17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602</w:t>
            </w:r>
          </w:p>
        </w:tc>
        <w:tc>
          <w:tcPr>
            <w:tcW w:w="7762" w:type="dxa"/>
          </w:tcPr>
          <w:p w14:paraId="6406EA1E" w14:textId="61C22693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выражении</w:t>
            </w:r>
          </w:p>
        </w:tc>
      </w:tr>
      <w:tr w:rsidR="00E41725" w14:paraId="5ECA0DB4" w14:textId="77777777" w:rsidTr="00E41725">
        <w:tc>
          <w:tcPr>
            <w:tcW w:w="2263" w:type="dxa"/>
          </w:tcPr>
          <w:p w14:paraId="3E28E82A" w14:textId="704ED1B5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603</w:t>
            </w:r>
          </w:p>
        </w:tc>
        <w:tc>
          <w:tcPr>
            <w:tcW w:w="7762" w:type="dxa"/>
          </w:tcPr>
          <w:p w14:paraId="425F5844" w14:textId="1ACFF3B5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параметрах функции или ее использовании</w:t>
            </w:r>
          </w:p>
        </w:tc>
      </w:tr>
      <w:tr w:rsidR="00E41725" w14:paraId="0A178E88" w14:textId="77777777" w:rsidTr="00E41725">
        <w:tc>
          <w:tcPr>
            <w:tcW w:w="2263" w:type="dxa"/>
          </w:tcPr>
          <w:p w14:paraId="087CACE7" w14:textId="36C53069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604</w:t>
            </w:r>
          </w:p>
        </w:tc>
        <w:tc>
          <w:tcPr>
            <w:tcW w:w="7762" w:type="dxa"/>
          </w:tcPr>
          <w:p w14:paraId="3201CCB8" w14:textId="45DEF4D3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параметрах вызываемой функции</w:t>
            </w:r>
          </w:p>
        </w:tc>
      </w:tr>
      <w:tr w:rsidR="00E41725" w14:paraId="48E90ED5" w14:textId="77777777" w:rsidTr="00E41725">
        <w:tc>
          <w:tcPr>
            <w:tcW w:w="2263" w:type="dxa"/>
          </w:tcPr>
          <w:p w14:paraId="44C3A929" w14:textId="156323D6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605</w:t>
            </w:r>
          </w:p>
        </w:tc>
        <w:tc>
          <w:tcPr>
            <w:tcW w:w="7762" w:type="dxa"/>
          </w:tcPr>
          <w:p w14:paraId="213D54C0" w14:textId="176292C6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условии</w:t>
            </w:r>
          </w:p>
        </w:tc>
      </w:tr>
      <w:tr w:rsidR="00E41725" w14:paraId="3E6B1D62" w14:textId="77777777" w:rsidTr="00E41725">
        <w:tc>
          <w:tcPr>
            <w:tcW w:w="2263" w:type="dxa"/>
          </w:tcPr>
          <w:p w14:paraId="2FEAED5A" w14:textId="3BA57B17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606</w:t>
            </w:r>
          </w:p>
        </w:tc>
        <w:tc>
          <w:tcPr>
            <w:tcW w:w="7762" w:type="dxa"/>
          </w:tcPr>
          <w:p w14:paraId="62A065B8" w14:textId="566FEDEE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условном операторе</w:t>
            </w:r>
          </w:p>
        </w:tc>
      </w:tr>
      <w:tr w:rsidR="00E41725" w14:paraId="5B814735" w14:textId="77777777" w:rsidTr="00E41725">
        <w:tc>
          <w:tcPr>
            <w:tcW w:w="2263" w:type="dxa"/>
          </w:tcPr>
          <w:p w14:paraId="2E5314C4" w14:textId="1F07B5BB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607</w:t>
            </w:r>
          </w:p>
        </w:tc>
        <w:tc>
          <w:tcPr>
            <w:tcW w:w="7762" w:type="dxa"/>
          </w:tcPr>
          <w:p w14:paraId="445066B7" w14:textId="05D37A7D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операторе else</w:t>
            </w:r>
          </w:p>
        </w:tc>
      </w:tr>
      <w:tr w:rsidR="00E41725" w14:paraId="4E632CFC" w14:textId="77777777" w:rsidTr="00E41725">
        <w:tc>
          <w:tcPr>
            <w:tcW w:w="2263" w:type="dxa"/>
          </w:tcPr>
          <w:p w14:paraId="23308993" w14:textId="75B98425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608</w:t>
            </w:r>
          </w:p>
        </w:tc>
        <w:tc>
          <w:tcPr>
            <w:tcW w:w="7762" w:type="dxa"/>
          </w:tcPr>
          <w:p w14:paraId="181A9217" w14:textId="690F808A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Ошибка в арифметическом выражении</w:t>
            </w:r>
          </w:p>
        </w:tc>
      </w:tr>
      <w:tr w:rsidR="00E41725" w14:paraId="2338ACC3" w14:textId="77777777" w:rsidTr="00E41725">
        <w:tc>
          <w:tcPr>
            <w:tcW w:w="2263" w:type="dxa"/>
          </w:tcPr>
          <w:p w14:paraId="67B8A277" w14:textId="12C32D24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609</w:t>
            </w:r>
          </w:p>
        </w:tc>
        <w:tc>
          <w:tcPr>
            <w:tcW w:w="7762" w:type="dxa"/>
          </w:tcPr>
          <w:p w14:paraId="313D998E" w14:textId="64A76CFB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Ошибка в параметрах функции strcmp</w:t>
            </w:r>
          </w:p>
        </w:tc>
      </w:tr>
      <w:tr w:rsidR="00E41725" w14:paraId="0503FBCD" w14:textId="77777777" w:rsidTr="00E41725">
        <w:tc>
          <w:tcPr>
            <w:tcW w:w="2263" w:type="dxa"/>
          </w:tcPr>
          <w:p w14:paraId="291615C7" w14:textId="060CCE27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610</w:t>
            </w:r>
          </w:p>
        </w:tc>
        <w:tc>
          <w:tcPr>
            <w:tcW w:w="7762" w:type="dxa"/>
          </w:tcPr>
          <w:p w14:paraId="4F4E2C3D" w14:textId="344D5009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Ошибка в функции strcmp</w:t>
            </w:r>
          </w:p>
        </w:tc>
      </w:tr>
    </w:tbl>
    <w:p w14:paraId="6BDB689C" w14:textId="0ECB1E88" w:rsidR="00B7715D" w:rsidRDefault="00B7715D" w:rsidP="00F25261">
      <w:pPr>
        <w:pStyle w:val="13"/>
        <w:spacing w:before="0" w:after="0"/>
        <w:jc w:val="both"/>
      </w:pPr>
    </w:p>
    <w:p w14:paraId="215EF078" w14:textId="523BF3C0" w:rsidR="00E41725" w:rsidRDefault="00E41725" w:rsidP="00F25261">
      <w:pPr>
        <w:pStyle w:val="13"/>
        <w:spacing w:before="0" w:after="0"/>
        <w:jc w:val="both"/>
      </w:pPr>
    </w:p>
    <w:p w14:paraId="6102E384" w14:textId="23214CE1" w:rsidR="00E41725" w:rsidRDefault="00E41725" w:rsidP="00E41725">
      <w:pPr>
        <w:pStyle w:val="afa"/>
      </w:pPr>
      <w:bookmarkStart w:id="69" w:name="_Toc185386292"/>
      <w:r>
        <w:lastRenderedPageBreak/>
        <w:t>4.7. Параметры синтаксического анализатора и режимы его работы</w:t>
      </w:r>
      <w:bookmarkEnd w:id="69"/>
    </w:p>
    <w:p w14:paraId="02EEC09C" w14:textId="525897AD" w:rsidR="00E41725" w:rsidRPr="00E41725" w:rsidRDefault="00E41725" w:rsidP="00695916">
      <w:pPr>
        <w:pStyle w:val="paddingtop14"/>
      </w:pPr>
      <w:r>
        <w:t xml:space="preserve">Синтаксический анализатор принимает на вход таблицы лексем и идентификаторов, а также единственный параметр, задающийся из командной строки, </w:t>
      </w:r>
      <w:r w:rsidRPr="00E41725">
        <w:t>/</w:t>
      </w:r>
      <w:r>
        <w:rPr>
          <w:lang w:val="en-US"/>
        </w:rPr>
        <w:t>cst</w:t>
      </w:r>
      <w:r w:rsidRPr="00E41725">
        <w:t xml:space="preserve"> </w:t>
      </w:r>
      <w:r>
        <w:t>который включает вывод дерева разбора в консоль.</w:t>
      </w:r>
    </w:p>
    <w:p w14:paraId="204F8A87" w14:textId="0AA12447" w:rsidR="00E41725" w:rsidRDefault="00E41725" w:rsidP="00E41725">
      <w:pPr>
        <w:pStyle w:val="afa"/>
      </w:pPr>
      <w:bookmarkStart w:id="70" w:name="_Toc185386293"/>
      <w:r>
        <w:t>4.8. Принцип обработки ошибок</w:t>
      </w:r>
      <w:bookmarkEnd w:id="70"/>
    </w:p>
    <w:p w14:paraId="6AC5A1B0" w14:textId="5C26797C" w:rsidR="00E41725" w:rsidRDefault="00E41725" w:rsidP="00F25261">
      <w:pPr>
        <w:pStyle w:val="13"/>
        <w:spacing w:before="0" w:after="0"/>
        <w:jc w:val="both"/>
      </w:pPr>
      <w:r>
        <w:t>Ниже представлен принцип обработки ошибок синтаксического анализа.</w:t>
      </w:r>
    </w:p>
    <w:p w14:paraId="402572EE" w14:textId="77777777" w:rsidR="00E41725" w:rsidRDefault="00E41725" w:rsidP="00E41725">
      <w:pPr>
        <w:pStyle w:val="13"/>
        <w:numPr>
          <w:ilvl w:val="0"/>
          <w:numId w:val="14"/>
        </w:numPr>
        <w:spacing w:after="0"/>
        <w:jc w:val="both"/>
      </w:pPr>
      <w:r>
        <w:t>Синтаксический анализатор последовательно проверяет правила грамматики и их цепочки, чтобы найти соответствие для конструкции, заданной в таблице лексем.</w:t>
      </w:r>
    </w:p>
    <w:p w14:paraId="77B6EC80" w14:textId="75D8C089" w:rsidR="00E41725" w:rsidRDefault="00E41725" w:rsidP="00E41725">
      <w:pPr>
        <w:pStyle w:val="13"/>
        <w:numPr>
          <w:ilvl w:val="0"/>
          <w:numId w:val="14"/>
        </w:numPr>
        <w:spacing w:after="0"/>
        <w:jc w:val="both"/>
      </w:pPr>
      <w:r>
        <w:t>Если подходящая цепочка отсутствует, генерируется ошибка, отражающая данную ситуацию с пояснениями.</w:t>
      </w:r>
    </w:p>
    <w:p w14:paraId="3F9BD4C0" w14:textId="77777777" w:rsidR="00E41725" w:rsidRDefault="00E41725" w:rsidP="00E41725">
      <w:pPr>
        <w:pStyle w:val="13"/>
        <w:numPr>
          <w:ilvl w:val="0"/>
          <w:numId w:val="14"/>
        </w:numPr>
        <w:spacing w:after="0"/>
        <w:jc w:val="both"/>
      </w:pPr>
      <w:r>
        <w:t>Все выявленные ошибки сохраняются в общей структуре, предназначенной для их регистрации.</w:t>
      </w:r>
    </w:p>
    <w:p w14:paraId="6022D1C7" w14:textId="40EB0D71" w:rsidR="00E41725" w:rsidRDefault="00E41725" w:rsidP="00E41725">
      <w:pPr>
        <w:pStyle w:val="13"/>
        <w:numPr>
          <w:ilvl w:val="0"/>
          <w:numId w:val="14"/>
        </w:numPr>
        <w:spacing w:before="0" w:after="0"/>
        <w:jc w:val="both"/>
      </w:pPr>
      <w:r>
        <w:t>По завершении процесса анализа в протокол и на консоль выводятся диагностические сообщения о найденных ошибках.</w:t>
      </w:r>
    </w:p>
    <w:p w14:paraId="75C43438" w14:textId="7AB6834C" w:rsidR="00E41725" w:rsidRDefault="00E41725" w:rsidP="00695916">
      <w:pPr>
        <w:pStyle w:val="paddingtop14"/>
      </w:pPr>
      <w:r>
        <w:t xml:space="preserve">Всего в структуре может быть сохранено до 3 ошибок. </w:t>
      </w:r>
      <w:r w:rsidR="00164098">
        <w:t>В случае,</w:t>
      </w:r>
      <w:r>
        <w:t xml:space="preserve"> когда их больше, старые ошибки перезаписываются новыми. При возникновении ошибки анализ</w:t>
      </w:r>
      <w:r w:rsidR="00164098">
        <w:t xml:space="preserve"> продолжается для выявления других возможных ошибок.</w:t>
      </w:r>
    </w:p>
    <w:p w14:paraId="38811F07" w14:textId="145406FD" w:rsidR="00E41725" w:rsidRDefault="00164098" w:rsidP="00164098">
      <w:pPr>
        <w:pStyle w:val="afa"/>
      </w:pPr>
      <w:bookmarkStart w:id="71" w:name="_Toc185386294"/>
      <w:r w:rsidRPr="00164098">
        <w:t>4.9. Контрольный пример</w:t>
      </w:r>
      <w:bookmarkEnd w:id="71"/>
    </w:p>
    <w:p w14:paraId="4E23C4B8" w14:textId="5CAF7A80" w:rsidR="00E41725" w:rsidRDefault="00164098" w:rsidP="00F25261">
      <w:pPr>
        <w:pStyle w:val="13"/>
        <w:spacing w:before="0" w:after="0"/>
        <w:jc w:val="both"/>
        <w:rPr>
          <w:rStyle w:val="affa"/>
          <w:b w:val="0"/>
        </w:rPr>
      </w:pPr>
      <w:r w:rsidRPr="00544389">
        <w:rPr>
          <w:rStyle w:val="affa"/>
          <w:b w:val="0"/>
        </w:rPr>
        <w:t xml:space="preserve">Результат работы протокола синтаксического разбора и дерево разбора представлены в приложении </w:t>
      </w:r>
      <w:r w:rsidR="00036AC9">
        <w:rPr>
          <w:rStyle w:val="affa"/>
          <w:b w:val="0"/>
        </w:rPr>
        <w:t>В</w:t>
      </w:r>
    </w:p>
    <w:p w14:paraId="17102611" w14:textId="61912361" w:rsidR="00164098" w:rsidRDefault="00164098">
      <w:pPr>
        <w:spacing w:line="259" w:lineRule="auto"/>
        <w:rPr>
          <w:rStyle w:val="affa"/>
          <w:rFonts w:ascii="Times New Roman" w:hAnsi="Times New Roman" w:cs="Times New Roman"/>
          <w:b w:val="0"/>
          <w:sz w:val="28"/>
        </w:rPr>
      </w:pPr>
      <w:r>
        <w:rPr>
          <w:rStyle w:val="affa"/>
          <w:b w:val="0"/>
        </w:rPr>
        <w:br w:type="page"/>
      </w:r>
    </w:p>
    <w:p w14:paraId="18072BD7" w14:textId="1E371369" w:rsidR="00164098" w:rsidRDefault="00164098" w:rsidP="00164098">
      <w:pPr>
        <w:pStyle w:val="af6"/>
      </w:pPr>
      <w:bookmarkStart w:id="72" w:name="_Toc185386295"/>
      <w:r>
        <w:lastRenderedPageBreak/>
        <w:t>5. Разработка семантического анализатора</w:t>
      </w:r>
      <w:bookmarkEnd w:id="72"/>
    </w:p>
    <w:p w14:paraId="2E687D9F" w14:textId="77777777" w:rsidR="00164098" w:rsidRDefault="00164098" w:rsidP="00695916">
      <w:pPr>
        <w:pStyle w:val="paddingtop14"/>
      </w:pPr>
      <w:r>
        <w:t xml:space="preserve">Семантический анализ — третья фаза работы транслятора, предназначенная для проверки исходного текста на соответствие семантическим правилам языка. </w:t>
      </w:r>
    </w:p>
    <w:p w14:paraId="61C4D2AA" w14:textId="386F2637" w:rsidR="00164098" w:rsidRDefault="00164098" w:rsidP="00695916">
      <w:pPr>
        <w:pStyle w:val="paddingtop14"/>
      </w:pPr>
      <w:r>
        <w:t>На вход семантический анализатор принимает информацию из таблиц лексем и идентификаторов. Результаты работы семантического анализатора записываются в файл протокола.</w:t>
      </w:r>
    </w:p>
    <w:p w14:paraId="6906077A" w14:textId="63F7D76F" w:rsidR="00164098" w:rsidRDefault="00164098" w:rsidP="00164098">
      <w:pPr>
        <w:pStyle w:val="afa"/>
      </w:pPr>
      <w:bookmarkStart w:id="73" w:name="_Toc185386296"/>
      <w:r>
        <w:t>5.2. Функции семантического анализатора</w:t>
      </w:r>
      <w:bookmarkEnd w:id="73"/>
    </w:p>
    <w:p w14:paraId="38D5B97C" w14:textId="10F4E5C5" w:rsidR="00164098" w:rsidRDefault="00164098" w:rsidP="00164098">
      <w:pPr>
        <w:pStyle w:val="13"/>
        <w:spacing w:before="0" w:after="0"/>
        <w:jc w:val="both"/>
      </w:pPr>
      <w:r>
        <w:t>Полный перечень семантических проверок приведен в таблице 5.1.</w:t>
      </w:r>
    </w:p>
    <w:p w14:paraId="1E1F64F3" w14:textId="13BD7C6B" w:rsidR="00164098" w:rsidRDefault="00164098" w:rsidP="00695916">
      <w:pPr>
        <w:pStyle w:val="aff4"/>
      </w:pPr>
      <w:r w:rsidRPr="00164098">
        <w:t>Таблица 5.1 – Перечень семантических проверок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2659"/>
      </w:tblGrid>
      <w:tr w:rsidR="00164098" w14:paraId="5F515759" w14:textId="77777777" w:rsidTr="00164098">
        <w:tc>
          <w:tcPr>
            <w:tcW w:w="704" w:type="dxa"/>
          </w:tcPr>
          <w:p w14:paraId="21A14251" w14:textId="4D2CB1E3" w:rsidR="00164098" w:rsidRPr="00164098" w:rsidRDefault="00164098" w:rsidP="00164098">
            <w:pPr>
              <w:pStyle w:val="13"/>
              <w:spacing w:before="0" w:after="0"/>
              <w:ind w:firstLine="0"/>
              <w:jc w:val="both"/>
            </w:pPr>
            <w:r w:rsidRPr="00A95A01">
              <w:rPr>
                <w:bCs/>
                <w:lang w:eastAsia="ru-RU"/>
              </w:rPr>
              <w:t>№</w:t>
            </w:r>
          </w:p>
        </w:tc>
        <w:tc>
          <w:tcPr>
            <w:tcW w:w="6662" w:type="dxa"/>
          </w:tcPr>
          <w:p w14:paraId="4279E821" w14:textId="783CAB6B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Проверка</w:t>
            </w:r>
          </w:p>
        </w:tc>
        <w:tc>
          <w:tcPr>
            <w:tcW w:w="2659" w:type="dxa"/>
          </w:tcPr>
          <w:p w14:paraId="59CB177F" w14:textId="36FCB9C3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Фаза</w:t>
            </w:r>
          </w:p>
        </w:tc>
      </w:tr>
      <w:tr w:rsidR="00164098" w14:paraId="4A97CEAF" w14:textId="77777777" w:rsidTr="00164098">
        <w:tc>
          <w:tcPr>
            <w:tcW w:w="704" w:type="dxa"/>
          </w:tcPr>
          <w:p w14:paraId="4E90E6F8" w14:textId="186F4309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1</w:t>
            </w:r>
          </w:p>
        </w:tc>
        <w:tc>
          <w:tcPr>
            <w:tcW w:w="6662" w:type="dxa"/>
          </w:tcPr>
          <w:p w14:paraId="27F998AE" w14:textId="2151B357" w:rsidR="00164098" w:rsidRP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Наличие точки входа </w:t>
            </w:r>
            <w:r>
              <w:rPr>
                <w:lang w:val="en-US"/>
              </w:rPr>
              <w:t>main</w:t>
            </w:r>
          </w:p>
        </w:tc>
        <w:tc>
          <w:tcPr>
            <w:tcW w:w="2659" w:type="dxa"/>
          </w:tcPr>
          <w:p w14:paraId="2D6303DC" w14:textId="222C17CE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643B067C" w14:textId="77777777" w:rsidTr="00164098">
        <w:tc>
          <w:tcPr>
            <w:tcW w:w="704" w:type="dxa"/>
          </w:tcPr>
          <w:p w14:paraId="3CE0FF85" w14:textId="7F6B77E6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2</w:t>
            </w:r>
          </w:p>
        </w:tc>
        <w:tc>
          <w:tcPr>
            <w:tcW w:w="6662" w:type="dxa"/>
          </w:tcPr>
          <w:p w14:paraId="1EB75308" w14:textId="42F1F37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Отсутствие переопределения идентификатора</w:t>
            </w:r>
          </w:p>
        </w:tc>
        <w:tc>
          <w:tcPr>
            <w:tcW w:w="2659" w:type="dxa"/>
          </w:tcPr>
          <w:p w14:paraId="79F918D8" w14:textId="02C44A1E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71C79D9E" w14:textId="77777777" w:rsidTr="00164098">
        <w:tc>
          <w:tcPr>
            <w:tcW w:w="704" w:type="dxa"/>
          </w:tcPr>
          <w:p w14:paraId="4774B22A" w14:textId="58E3A545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3</w:t>
            </w:r>
          </w:p>
        </w:tc>
        <w:tc>
          <w:tcPr>
            <w:tcW w:w="6662" w:type="dxa"/>
          </w:tcPr>
          <w:p w14:paraId="62E3DD68" w14:textId="2D9A148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Усекание длины имени идентификатора до 25 символов</w:t>
            </w:r>
          </w:p>
        </w:tc>
        <w:tc>
          <w:tcPr>
            <w:tcW w:w="2659" w:type="dxa"/>
          </w:tcPr>
          <w:p w14:paraId="5AB1CB0D" w14:textId="10AB2735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33155914" w14:textId="77777777" w:rsidTr="00164098">
        <w:tc>
          <w:tcPr>
            <w:tcW w:w="704" w:type="dxa"/>
          </w:tcPr>
          <w:p w14:paraId="11F6A5D2" w14:textId="5AD38CBE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4</w:t>
            </w:r>
          </w:p>
        </w:tc>
        <w:tc>
          <w:tcPr>
            <w:tcW w:w="6662" w:type="dxa"/>
          </w:tcPr>
          <w:p w14:paraId="3E4420A9" w14:textId="21A12498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Объявление идентификатора перед его использованием</w:t>
            </w:r>
          </w:p>
        </w:tc>
        <w:tc>
          <w:tcPr>
            <w:tcW w:w="2659" w:type="dxa"/>
          </w:tcPr>
          <w:p w14:paraId="56A5D626" w14:textId="3E05A13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39E41F6B" w14:textId="77777777" w:rsidTr="00164098">
        <w:tc>
          <w:tcPr>
            <w:tcW w:w="704" w:type="dxa"/>
          </w:tcPr>
          <w:p w14:paraId="550735F9" w14:textId="129A2EDE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5</w:t>
            </w:r>
          </w:p>
        </w:tc>
        <w:tc>
          <w:tcPr>
            <w:tcW w:w="6662" w:type="dxa"/>
          </w:tcPr>
          <w:p w14:paraId="10AE65E8" w14:textId="66F5358E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 w:rsidRPr="00A95A01">
              <w:rPr>
                <w:bCs/>
                <w:szCs w:val="28"/>
                <w:lang w:eastAsia="ru-RU"/>
              </w:rPr>
              <w:t>Не допускается совпадения названий идентификаторов с ключевыми словами</w:t>
            </w:r>
          </w:p>
        </w:tc>
        <w:tc>
          <w:tcPr>
            <w:tcW w:w="2659" w:type="dxa"/>
          </w:tcPr>
          <w:p w14:paraId="0D881D99" w14:textId="7352BDBF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D57CC" w14:paraId="79CE235B" w14:textId="77777777" w:rsidTr="00164098">
        <w:tc>
          <w:tcPr>
            <w:tcW w:w="704" w:type="dxa"/>
          </w:tcPr>
          <w:p w14:paraId="6050B49F" w14:textId="64E4C2E3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6</w:t>
            </w:r>
          </w:p>
        </w:tc>
        <w:tc>
          <w:tcPr>
            <w:tcW w:w="6662" w:type="dxa"/>
          </w:tcPr>
          <w:p w14:paraId="132E204A" w14:textId="5795B498" w:rsidR="001D57CC" w:rsidRPr="00A95A01" w:rsidRDefault="001D57CC" w:rsidP="00164098">
            <w:pPr>
              <w:pStyle w:val="13"/>
              <w:spacing w:before="0" w:after="0"/>
              <w:ind w:firstLine="0"/>
              <w:jc w:val="both"/>
              <w:rPr>
                <w:bCs/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Присвоение идентификатору значения, соответствующего его типу</w:t>
            </w:r>
          </w:p>
        </w:tc>
        <w:tc>
          <w:tcPr>
            <w:tcW w:w="2659" w:type="dxa"/>
          </w:tcPr>
          <w:p w14:paraId="6B997944" w14:textId="1772A408" w:rsidR="001D57CC" w:rsidRP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  <w:r>
              <w:rPr>
                <w:lang w:val="en-US"/>
              </w:rPr>
              <w:t xml:space="preserve">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семантический</w:t>
            </w:r>
          </w:p>
        </w:tc>
      </w:tr>
      <w:tr w:rsidR="00164098" w14:paraId="34B2176B" w14:textId="77777777" w:rsidTr="00164098">
        <w:tc>
          <w:tcPr>
            <w:tcW w:w="704" w:type="dxa"/>
          </w:tcPr>
          <w:p w14:paraId="7F96257B" w14:textId="1ADB2122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7</w:t>
            </w:r>
          </w:p>
        </w:tc>
        <w:tc>
          <w:tcPr>
            <w:tcW w:w="6662" w:type="dxa"/>
          </w:tcPr>
          <w:p w14:paraId="3E28E92D" w14:textId="41AFF03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 w:rsidRPr="00A95A01">
              <w:rPr>
                <w:bCs/>
                <w:szCs w:val="28"/>
                <w:lang w:eastAsia="ru-RU"/>
              </w:rPr>
              <w:t>Соответствие типов формальных и фактических параметров при вызове</w:t>
            </w:r>
            <w:r>
              <w:rPr>
                <w:szCs w:val="28"/>
                <w:lang w:eastAsia="ru-RU"/>
              </w:rPr>
              <w:t xml:space="preserve"> </w:t>
            </w:r>
            <w:r w:rsidRPr="00A95A01">
              <w:rPr>
                <w:bCs/>
                <w:szCs w:val="28"/>
                <w:lang w:eastAsia="ru-RU"/>
              </w:rPr>
              <w:t>функций</w:t>
            </w:r>
          </w:p>
        </w:tc>
        <w:tc>
          <w:tcPr>
            <w:tcW w:w="2659" w:type="dxa"/>
          </w:tcPr>
          <w:p w14:paraId="4286492D" w14:textId="73FD6107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64098" w14:paraId="0F1BAB7A" w14:textId="77777777" w:rsidTr="00164098">
        <w:tc>
          <w:tcPr>
            <w:tcW w:w="704" w:type="dxa"/>
          </w:tcPr>
          <w:p w14:paraId="2F393612" w14:textId="10888631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8</w:t>
            </w:r>
          </w:p>
        </w:tc>
        <w:tc>
          <w:tcPr>
            <w:tcW w:w="6662" w:type="dxa"/>
          </w:tcPr>
          <w:p w14:paraId="40DC0DFB" w14:textId="1FFFCE5B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Соответствие числа параметров при объявлении функции и ее вызове</w:t>
            </w:r>
          </w:p>
        </w:tc>
        <w:tc>
          <w:tcPr>
            <w:tcW w:w="2659" w:type="dxa"/>
          </w:tcPr>
          <w:p w14:paraId="55112DEC" w14:textId="03488550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12559CA7" w14:textId="77777777" w:rsidTr="00164098">
        <w:tc>
          <w:tcPr>
            <w:tcW w:w="704" w:type="dxa"/>
          </w:tcPr>
          <w:p w14:paraId="2966F02D" w14:textId="2C629BFB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9</w:t>
            </w:r>
          </w:p>
        </w:tc>
        <w:tc>
          <w:tcPr>
            <w:tcW w:w="6662" w:type="dxa"/>
          </w:tcPr>
          <w:p w14:paraId="6D18B90C" w14:textId="4C85EC8C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Корректное использование операций сравнения и арифметических операций</w:t>
            </w:r>
          </w:p>
        </w:tc>
        <w:tc>
          <w:tcPr>
            <w:tcW w:w="2659" w:type="dxa"/>
          </w:tcPr>
          <w:p w14:paraId="6880053B" w14:textId="48D09A37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6CD676D3" w14:textId="77777777" w:rsidTr="00164098">
        <w:tc>
          <w:tcPr>
            <w:tcW w:w="704" w:type="dxa"/>
          </w:tcPr>
          <w:p w14:paraId="4885EA46" w14:textId="0BC55BFE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10</w:t>
            </w:r>
          </w:p>
        </w:tc>
        <w:tc>
          <w:tcPr>
            <w:tcW w:w="6662" w:type="dxa"/>
          </w:tcPr>
          <w:p w14:paraId="54794FD4" w14:textId="17EB084E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Использование строго инициализированной переменной </w:t>
            </w:r>
          </w:p>
        </w:tc>
        <w:tc>
          <w:tcPr>
            <w:tcW w:w="2659" w:type="dxa"/>
          </w:tcPr>
          <w:p w14:paraId="4CF84E08" w14:textId="5E573154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4B0F2BFE" w14:textId="77777777" w:rsidTr="00164098">
        <w:tc>
          <w:tcPr>
            <w:tcW w:w="704" w:type="dxa"/>
          </w:tcPr>
          <w:p w14:paraId="51AFB763" w14:textId="5F75E17A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11</w:t>
            </w:r>
          </w:p>
        </w:tc>
        <w:tc>
          <w:tcPr>
            <w:tcW w:w="6662" w:type="dxa"/>
          </w:tcPr>
          <w:p w14:paraId="5D1B2C9A" w14:textId="2B38EF80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Соответствие типов при различном их использовании в выражениях </w:t>
            </w:r>
          </w:p>
        </w:tc>
        <w:tc>
          <w:tcPr>
            <w:tcW w:w="2659" w:type="dxa"/>
          </w:tcPr>
          <w:p w14:paraId="768AEF67" w14:textId="534D5E52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04979104" w14:textId="77777777" w:rsidTr="00164098">
        <w:tc>
          <w:tcPr>
            <w:tcW w:w="704" w:type="dxa"/>
          </w:tcPr>
          <w:p w14:paraId="706C6AA0" w14:textId="70B6BB6E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12</w:t>
            </w:r>
          </w:p>
        </w:tc>
        <w:tc>
          <w:tcPr>
            <w:tcW w:w="6662" w:type="dxa"/>
          </w:tcPr>
          <w:p w14:paraId="0A43803A" w14:textId="2A653D1C" w:rsidR="001D57CC" w:rsidRP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Возвращаемое значение инструкцией </w:t>
            </w:r>
            <w:r>
              <w:rPr>
                <w:lang w:val="en-US"/>
              </w:rPr>
              <w:t>return</w:t>
            </w:r>
            <w:r w:rsidRPr="001D57CC">
              <w:t xml:space="preserve"> </w:t>
            </w:r>
            <w:r>
              <w:t>должно совпадать типу возвращаемого функцией значения, указанного при ее объявлении.</w:t>
            </w:r>
          </w:p>
        </w:tc>
        <w:tc>
          <w:tcPr>
            <w:tcW w:w="2659" w:type="dxa"/>
          </w:tcPr>
          <w:p w14:paraId="5A9AED89" w14:textId="68003669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2A35AFA3" w14:textId="77777777" w:rsidTr="00164098">
        <w:tc>
          <w:tcPr>
            <w:tcW w:w="704" w:type="dxa"/>
          </w:tcPr>
          <w:p w14:paraId="6EB8F662" w14:textId="417C9ECC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13 </w:t>
            </w:r>
          </w:p>
        </w:tc>
        <w:tc>
          <w:tcPr>
            <w:tcW w:w="6662" w:type="dxa"/>
          </w:tcPr>
          <w:p w14:paraId="48D1015E" w14:textId="26DC4C1B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Деление на ноль</w:t>
            </w:r>
          </w:p>
        </w:tc>
        <w:tc>
          <w:tcPr>
            <w:tcW w:w="2659" w:type="dxa"/>
          </w:tcPr>
          <w:p w14:paraId="152E3F0E" w14:textId="34942617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Время выполнения программы</w:t>
            </w:r>
          </w:p>
        </w:tc>
      </w:tr>
    </w:tbl>
    <w:p w14:paraId="675AC75F" w14:textId="1DF12439" w:rsidR="00164098" w:rsidRPr="00CE2EC8" w:rsidRDefault="00CE2EC8" w:rsidP="00695916">
      <w:pPr>
        <w:pStyle w:val="paddingtop14"/>
      </w:pPr>
      <w:r>
        <w:t>Семантический анализатор реализован множеством функций, которые осуществляют проверку определенных правил. Например</w:t>
      </w:r>
      <w:r w:rsidRPr="00CE2EC8">
        <w:t xml:space="preserve">, </w:t>
      </w:r>
      <w:r>
        <w:t>функция</w:t>
      </w:r>
      <w:r w:rsidRPr="00CE2EC8">
        <w:t xml:space="preserve"> </w:t>
      </w:r>
      <w:r w:rsidRPr="00CE2EC8">
        <w:rPr>
          <w:lang w:val="en-US"/>
        </w:rPr>
        <w:t>void</w:t>
      </w:r>
      <w:r w:rsidRPr="00CE2EC8">
        <w:t xml:space="preserve"> </w:t>
      </w:r>
      <w:r w:rsidRPr="00CE2EC8">
        <w:rPr>
          <w:lang w:val="en-US"/>
        </w:rPr>
        <w:t>detect</w:t>
      </w:r>
      <w:r w:rsidRPr="00CE2EC8">
        <w:rPr>
          <w:u w:val="single"/>
        </w:rPr>
        <w:t>_</w:t>
      </w:r>
      <w:r w:rsidRPr="00CE2EC8">
        <w:rPr>
          <w:lang w:val="en-US"/>
        </w:rPr>
        <w:t>cycles</w:t>
      </w:r>
      <w:r w:rsidRPr="00CE2EC8">
        <w:rPr>
          <w:u w:val="single"/>
        </w:rPr>
        <w:t>_</w:t>
      </w:r>
      <w:r w:rsidRPr="00CE2EC8">
        <w:rPr>
          <w:lang w:val="en-US"/>
        </w:rPr>
        <w:t>in</w:t>
      </w:r>
      <w:r w:rsidRPr="00CE2EC8">
        <w:rPr>
          <w:u w:val="single"/>
        </w:rPr>
        <w:t>_</w:t>
      </w:r>
      <w:r w:rsidRPr="00CE2EC8">
        <w:rPr>
          <w:lang w:val="en-US"/>
        </w:rPr>
        <w:t>references</w:t>
      </w:r>
      <w:r w:rsidRPr="00CE2EC8">
        <w:t>(</w:t>
      </w:r>
      <w:r w:rsidRPr="00CE2EC8">
        <w:rPr>
          <w:lang w:val="en-US"/>
        </w:rPr>
        <w:t>const</w:t>
      </w:r>
      <w:r w:rsidRPr="00CE2EC8">
        <w:t xml:space="preserve"> </w:t>
      </w:r>
      <w:r w:rsidRPr="00CE2EC8">
        <w:rPr>
          <w:lang w:val="en-US"/>
        </w:rPr>
        <w:t>IT</w:t>
      </w:r>
      <w:r w:rsidRPr="00CE2EC8">
        <w:t>::</w:t>
      </w:r>
      <w:r w:rsidRPr="00CE2EC8">
        <w:rPr>
          <w:lang w:val="en-US"/>
        </w:rPr>
        <w:t>ID</w:t>
      </w:r>
      <w:r w:rsidRPr="00CE2EC8">
        <w:t>_</w:t>
      </w:r>
      <w:r w:rsidRPr="00CE2EC8">
        <w:rPr>
          <w:lang w:val="en-US"/>
        </w:rPr>
        <w:t>Table</w:t>
      </w:r>
      <w:r w:rsidRPr="00CE2EC8">
        <w:t xml:space="preserve">&amp; </w:t>
      </w:r>
      <w:r w:rsidRPr="00CE2EC8">
        <w:rPr>
          <w:lang w:val="en-US"/>
        </w:rPr>
        <w:t>ID</w:t>
      </w:r>
      <w:r w:rsidRPr="00CE2EC8">
        <w:t>_</w:t>
      </w:r>
      <w:r w:rsidRPr="00CE2EC8">
        <w:rPr>
          <w:lang w:val="en-US"/>
        </w:rPr>
        <w:t>Table</w:t>
      </w:r>
      <w:r w:rsidRPr="00CE2EC8">
        <w:t xml:space="preserve">, </w:t>
      </w:r>
      <w:r w:rsidRPr="00CE2EC8">
        <w:rPr>
          <w:lang w:val="en-US"/>
        </w:rPr>
        <w:t>const</w:t>
      </w:r>
      <w:r w:rsidRPr="00CE2EC8">
        <w:t xml:space="preserve"> </w:t>
      </w:r>
      <w:r w:rsidRPr="00CE2EC8">
        <w:rPr>
          <w:lang w:val="en-US"/>
        </w:rPr>
        <w:t>LT</w:t>
      </w:r>
      <w:r w:rsidRPr="00CE2EC8">
        <w:t>::</w:t>
      </w:r>
      <w:r w:rsidRPr="00CE2EC8">
        <w:rPr>
          <w:lang w:val="en-US"/>
        </w:rPr>
        <w:t>LexTable</w:t>
      </w:r>
      <w:r w:rsidRPr="00CE2EC8">
        <w:t xml:space="preserve">&amp; </w:t>
      </w:r>
      <w:r w:rsidRPr="00CE2EC8">
        <w:rPr>
          <w:lang w:val="en-US"/>
        </w:rPr>
        <w:lastRenderedPageBreak/>
        <w:t>LEX</w:t>
      </w:r>
      <w:r w:rsidRPr="00CE2EC8">
        <w:t>_</w:t>
      </w:r>
      <w:r w:rsidRPr="00CE2EC8">
        <w:rPr>
          <w:lang w:val="en-US"/>
        </w:rPr>
        <w:t>Table</w:t>
      </w:r>
      <w:r w:rsidRPr="00CE2EC8">
        <w:t xml:space="preserve">) </w:t>
      </w:r>
      <w:r>
        <w:t>проверяет</w:t>
      </w:r>
      <w:r w:rsidRPr="00CE2EC8">
        <w:t xml:space="preserve">, </w:t>
      </w:r>
      <w:r>
        <w:t>есть</w:t>
      </w:r>
      <w:r w:rsidRPr="00CE2EC8">
        <w:t xml:space="preserve"> </w:t>
      </w:r>
      <w:r>
        <w:t>ли</w:t>
      </w:r>
      <w:r w:rsidRPr="00CE2EC8">
        <w:t xml:space="preserve"> «</w:t>
      </w:r>
      <w:r>
        <w:t>цикличные</w:t>
      </w:r>
      <w:r w:rsidRPr="00CE2EC8">
        <w:t xml:space="preserve">» </w:t>
      </w:r>
      <w:r>
        <w:t>вызовы</w:t>
      </w:r>
      <w:r w:rsidRPr="00CE2EC8">
        <w:t xml:space="preserve"> </w:t>
      </w:r>
      <w:r>
        <w:t>функций</w:t>
      </w:r>
      <w:r w:rsidRPr="00CE2EC8">
        <w:t xml:space="preserve">: </w:t>
      </w:r>
      <w:r>
        <w:t>когда функции вызывают друг друга или сами себя.</w:t>
      </w:r>
    </w:p>
    <w:p w14:paraId="11AE1EF2" w14:textId="77777777" w:rsidR="00E879EB" w:rsidRDefault="00E879EB" w:rsidP="00E879EB">
      <w:pPr>
        <w:pStyle w:val="afa"/>
        <w:rPr>
          <w:rFonts w:eastAsia="Times New Roman"/>
          <w:lang w:eastAsia="ru-RU"/>
        </w:rPr>
      </w:pPr>
      <w:r w:rsidRPr="00CE2EC8">
        <w:rPr>
          <w:rFonts w:eastAsia="Times New Roman"/>
          <w:lang w:eastAsia="ru-RU"/>
        </w:rPr>
        <w:t xml:space="preserve">  </w:t>
      </w:r>
      <w:bookmarkStart w:id="74" w:name="_Toc184929791"/>
      <w:bookmarkStart w:id="75" w:name="_Toc185386297"/>
      <w:r>
        <w:rPr>
          <w:rFonts w:eastAsia="Times New Roman"/>
          <w:lang w:eastAsia="ru-RU"/>
        </w:rPr>
        <w:t>5.3. Структура и перечень сообщений семантического анализатора</w:t>
      </w:r>
      <w:bookmarkEnd w:id="74"/>
      <w:bookmarkEnd w:id="75"/>
    </w:p>
    <w:p w14:paraId="62B4D86B" w14:textId="4EDF72B0" w:rsidR="00E879EB" w:rsidRDefault="00E879EB" w:rsidP="00164098">
      <w:pPr>
        <w:pStyle w:val="13"/>
        <w:spacing w:before="0" w:after="0"/>
        <w:jc w:val="both"/>
      </w:pPr>
    </w:p>
    <w:p w14:paraId="3C65D37E" w14:textId="3495C90E" w:rsidR="00CE2EC8" w:rsidRDefault="00CE2EC8" w:rsidP="00CE2EC8">
      <w:pPr>
        <w:pStyle w:val="13"/>
        <w:spacing w:before="0" w:after="0"/>
        <w:jc w:val="both"/>
      </w:pPr>
      <w:r>
        <w:t xml:space="preserve">При работе семантического анализатора могут возникать различные ошибки. Например, при неправильном использовании идентификаторов и их значений. В таком случае семантический анализатор выводит в протокол и на консоль соответствующие данные. </w:t>
      </w:r>
    </w:p>
    <w:p w14:paraId="714EFD8B" w14:textId="5D9C29E6" w:rsidR="00CE2EC8" w:rsidRPr="00CE2EC8" w:rsidRDefault="006E01FD" w:rsidP="006E01FD">
      <w:pPr>
        <w:pStyle w:val="aff6"/>
      </w:pPr>
      <w:r>
        <w:t xml:space="preserve">Таблица 5.2 – </w:t>
      </w:r>
      <w:r w:rsidR="00695916">
        <w:t>П</w:t>
      </w:r>
      <w:r>
        <w:t>еречень кодов ошибок семантического анализатора и их сообщения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38"/>
        <w:gridCol w:w="8187"/>
      </w:tblGrid>
      <w:tr w:rsidR="005952A3" w14:paraId="34D4867F" w14:textId="77777777" w:rsidTr="005952A3">
        <w:tc>
          <w:tcPr>
            <w:tcW w:w="1838" w:type="dxa"/>
          </w:tcPr>
          <w:p w14:paraId="0A3845AB" w14:textId="57CD345D" w:rsidR="005952A3" w:rsidRDefault="005952A3" w:rsidP="005952A3">
            <w:pPr>
              <w:pStyle w:val="13"/>
              <w:spacing w:before="0" w:after="0"/>
              <w:ind w:firstLine="0"/>
              <w:jc w:val="center"/>
            </w:pPr>
            <w:r>
              <w:t>Код ошибки</w:t>
            </w:r>
          </w:p>
        </w:tc>
        <w:tc>
          <w:tcPr>
            <w:tcW w:w="8187" w:type="dxa"/>
          </w:tcPr>
          <w:p w14:paraId="2BD566C6" w14:textId="79312809" w:rsidR="005952A3" w:rsidRDefault="005952A3" w:rsidP="005952A3">
            <w:pPr>
              <w:pStyle w:val="13"/>
              <w:spacing w:before="0" w:after="0"/>
              <w:ind w:firstLine="0"/>
              <w:jc w:val="center"/>
            </w:pPr>
            <w:r w:rsidRPr="002F4776">
              <w:t>Текст ошибки</w:t>
            </w:r>
          </w:p>
        </w:tc>
      </w:tr>
      <w:tr w:rsidR="005952A3" w14:paraId="6EC0D5CE" w14:textId="77777777" w:rsidTr="005952A3">
        <w:tc>
          <w:tcPr>
            <w:tcW w:w="1838" w:type="dxa"/>
          </w:tcPr>
          <w:p w14:paraId="58389927" w14:textId="6DD9E8AA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700</w:t>
            </w:r>
          </w:p>
        </w:tc>
        <w:tc>
          <w:tcPr>
            <w:tcW w:w="8187" w:type="dxa"/>
          </w:tcPr>
          <w:p w14:paraId="0E585BA7" w14:textId="04E975C9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Ошибка 700. Строка {}: переменная {} не может быть использована в выражении, так как она не инициализирована.</w:t>
            </w:r>
          </w:p>
        </w:tc>
      </w:tr>
      <w:tr w:rsidR="005952A3" w14:paraId="4FF8E389" w14:textId="77777777" w:rsidTr="005952A3">
        <w:tc>
          <w:tcPr>
            <w:tcW w:w="1838" w:type="dxa"/>
          </w:tcPr>
          <w:p w14:paraId="76D72C41" w14:textId="620E7F53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702</w:t>
            </w:r>
          </w:p>
        </w:tc>
        <w:tc>
          <w:tcPr>
            <w:tcW w:w="8187" w:type="dxa"/>
          </w:tcPr>
          <w:p w14:paraId="37C9B386" w14:textId="6137883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ошибка 702. Строка {}: операции сравнения не могут быть применены к данным разных типов.</w:t>
            </w:r>
          </w:p>
        </w:tc>
      </w:tr>
      <w:tr w:rsidR="005952A3" w14:paraId="66EDBE88" w14:textId="77777777" w:rsidTr="005952A3">
        <w:tc>
          <w:tcPr>
            <w:tcW w:w="1838" w:type="dxa"/>
          </w:tcPr>
          <w:p w14:paraId="1A3DE007" w14:textId="2A708F0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703</w:t>
            </w:r>
          </w:p>
        </w:tc>
        <w:tc>
          <w:tcPr>
            <w:tcW w:w="8187" w:type="dxa"/>
          </w:tcPr>
          <w:p w14:paraId="52C83D8A" w14:textId="3B2ACC9D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Ошибка 703. Строка {}: операции сравнения не могут быть применены данным типа char.</w:t>
            </w:r>
          </w:p>
        </w:tc>
      </w:tr>
      <w:tr w:rsidR="005952A3" w14:paraId="6943ED29" w14:textId="77777777" w:rsidTr="005952A3">
        <w:tc>
          <w:tcPr>
            <w:tcW w:w="1838" w:type="dxa"/>
          </w:tcPr>
          <w:p w14:paraId="49B35AB8" w14:textId="73F8862A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704</w:t>
            </w:r>
          </w:p>
        </w:tc>
        <w:tc>
          <w:tcPr>
            <w:tcW w:w="8187" w:type="dxa"/>
          </w:tcPr>
          <w:p w14:paraId="00AC3398" w14:textId="3C88E7E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 xml:space="preserve">Ошибка 704. Строка {}: оператор write не может </w:t>
            </w:r>
            <w:r w:rsidR="002326F2">
              <w:t xml:space="preserve">участвовать </w:t>
            </w:r>
            <w:r w:rsidRPr="002F4776">
              <w:t>в выражениях.</w:t>
            </w:r>
          </w:p>
        </w:tc>
      </w:tr>
      <w:tr w:rsidR="005952A3" w14:paraId="3D9448BB" w14:textId="77777777" w:rsidTr="005952A3">
        <w:tc>
          <w:tcPr>
            <w:tcW w:w="1838" w:type="dxa"/>
          </w:tcPr>
          <w:p w14:paraId="6DEE3EC5" w14:textId="4D5B4357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705</w:t>
            </w:r>
          </w:p>
        </w:tc>
        <w:tc>
          <w:tcPr>
            <w:tcW w:w="8187" w:type="dxa"/>
          </w:tcPr>
          <w:p w14:paraId="67EB010D" w14:textId="3A1A29A2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 xml:space="preserve">Ошибка 705. Строка {}: функция print не может </w:t>
            </w:r>
            <w:r w:rsidR="002326F2" w:rsidRPr="002F4776">
              <w:t>участвовать</w:t>
            </w:r>
            <w:r w:rsidRPr="002F4776">
              <w:t xml:space="preserve"> в выражениях.</w:t>
            </w:r>
          </w:p>
        </w:tc>
      </w:tr>
      <w:tr w:rsidR="005952A3" w14:paraId="283CDFD7" w14:textId="77777777" w:rsidTr="005952A3">
        <w:tc>
          <w:tcPr>
            <w:tcW w:w="1838" w:type="dxa"/>
          </w:tcPr>
          <w:p w14:paraId="7CB7152E" w14:textId="66E5871C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706</w:t>
            </w:r>
          </w:p>
        </w:tc>
        <w:tc>
          <w:tcPr>
            <w:tcW w:w="8187" w:type="dxa"/>
          </w:tcPr>
          <w:p w14:paraId="16B49174" w14:textId="0E7D193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Ошибка 706. Строка {}: результат сравнения используется вне контекста сравнения.</w:t>
            </w:r>
          </w:p>
        </w:tc>
      </w:tr>
      <w:tr w:rsidR="005952A3" w14:paraId="6DE4A7C3" w14:textId="77777777" w:rsidTr="005952A3">
        <w:tc>
          <w:tcPr>
            <w:tcW w:w="1838" w:type="dxa"/>
          </w:tcPr>
          <w:p w14:paraId="426406A2" w14:textId="62027ABA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707</w:t>
            </w:r>
          </w:p>
        </w:tc>
        <w:tc>
          <w:tcPr>
            <w:tcW w:w="8187" w:type="dxa"/>
          </w:tcPr>
          <w:p w14:paraId="125F524A" w14:textId="55E82435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707. Строка {}: выражение содержит тип(ы), которые не поддерживают операцию {}.</w:t>
            </w:r>
          </w:p>
        </w:tc>
      </w:tr>
      <w:tr w:rsidR="005952A3" w14:paraId="7C1D7323" w14:textId="77777777" w:rsidTr="005952A3">
        <w:tc>
          <w:tcPr>
            <w:tcW w:w="1838" w:type="dxa"/>
          </w:tcPr>
          <w:p w14:paraId="567636FD" w14:textId="45C1E8FC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708</w:t>
            </w:r>
          </w:p>
        </w:tc>
        <w:tc>
          <w:tcPr>
            <w:tcW w:w="8187" w:type="dxa"/>
          </w:tcPr>
          <w:p w14:paraId="10287BAE" w14:textId="3B13DC52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708. Строка {}: тип {} не совместим с типом {}.</w:t>
            </w:r>
          </w:p>
        </w:tc>
      </w:tr>
      <w:tr w:rsidR="005952A3" w14:paraId="31C4B289" w14:textId="77777777" w:rsidTr="005952A3">
        <w:tc>
          <w:tcPr>
            <w:tcW w:w="1838" w:type="dxa"/>
          </w:tcPr>
          <w:p w14:paraId="152ADCDD" w14:textId="03F8084A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709</w:t>
            </w:r>
          </w:p>
        </w:tc>
        <w:tc>
          <w:tcPr>
            <w:tcW w:w="8187" w:type="dxa"/>
          </w:tcPr>
          <w:p w14:paraId="2867D0DF" w14:textId="5D62B1D5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709. Строка {}: аргумент функции {} имеет тип {}, но ожидается {}.</w:t>
            </w:r>
          </w:p>
        </w:tc>
      </w:tr>
      <w:tr w:rsidR="005952A3" w14:paraId="356591A1" w14:textId="77777777" w:rsidTr="005952A3">
        <w:tc>
          <w:tcPr>
            <w:tcW w:w="1838" w:type="dxa"/>
          </w:tcPr>
          <w:p w14:paraId="611C2937" w14:textId="2E4D2600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710</w:t>
            </w:r>
          </w:p>
        </w:tc>
        <w:tc>
          <w:tcPr>
            <w:tcW w:w="8187" w:type="dxa"/>
          </w:tcPr>
          <w:p w14:paraId="106608A0" w14:textId="60B79DDF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710. Строка {}: Присваивание значения функции непосредственно переменной недопустимо.</w:t>
            </w:r>
          </w:p>
        </w:tc>
      </w:tr>
      <w:tr w:rsidR="005952A3" w14:paraId="62B62485" w14:textId="77777777" w:rsidTr="005952A3">
        <w:tc>
          <w:tcPr>
            <w:tcW w:w="1838" w:type="dxa"/>
          </w:tcPr>
          <w:p w14:paraId="4849C325" w14:textId="7F3065F9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711</w:t>
            </w:r>
          </w:p>
        </w:tc>
        <w:tc>
          <w:tcPr>
            <w:tcW w:w="8187" w:type="dxa"/>
          </w:tcPr>
          <w:p w14:paraId="50D050BC" w14:textId="7EC50C39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711. Строка {}: арифметические операции не могут быть применены к данным разных типов или сравнениям.</w:t>
            </w:r>
          </w:p>
        </w:tc>
      </w:tr>
      <w:tr w:rsidR="005952A3" w14:paraId="5CBB2E01" w14:textId="77777777" w:rsidTr="005952A3">
        <w:tc>
          <w:tcPr>
            <w:tcW w:w="1838" w:type="dxa"/>
          </w:tcPr>
          <w:p w14:paraId="60820317" w14:textId="6872CFD4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712</w:t>
            </w:r>
          </w:p>
        </w:tc>
        <w:tc>
          <w:tcPr>
            <w:tcW w:w="8187" w:type="dxa"/>
          </w:tcPr>
          <w:p w14:paraId="76BD7194" w14:textId="179BF23A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712. Строка {}, число передаваемых аргументов в функцию {} не соответствует ее прототипу.</w:t>
            </w:r>
          </w:p>
        </w:tc>
      </w:tr>
      <w:tr w:rsidR="005952A3" w14:paraId="2ED54329" w14:textId="77777777" w:rsidTr="005952A3">
        <w:tc>
          <w:tcPr>
            <w:tcW w:w="1838" w:type="dxa"/>
          </w:tcPr>
          <w:p w14:paraId="1B3CDEDA" w14:textId="54A8585C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713</w:t>
            </w:r>
          </w:p>
        </w:tc>
        <w:tc>
          <w:tcPr>
            <w:tcW w:w="8187" w:type="dxa"/>
          </w:tcPr>
          <w:p w14:paraId="093E1C6D" w14:textId="5952B197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713. Строка {}: Функция {} ссылается на {} и образует цикл.</w:t>
            </w:r>
          </w:p>
        </w:tc>
      </w:tr>
    </w:tbl>
    <w:p w14:paraId="43107727" w14:textId="134E7DB4" w:rsidR="00920ED0" w:rsidRDefault="00920ED0" w:rsidP="00920ED0">
      <w:pPr>
        <w:pStyle w:val="aff8"/>
        <w:rPr>
          <w:sz w:val="24"/>
          <w:szCs w:val="24"/>
        </w:rPr>
      </w:pPr>
      <w:r w:rsidRPr="00920ED0">
        <w:rPr>
          <w:sz w:val="24"/>
          <w:szCs w:val="24"/>
        </w:rPr>
        <w:t>Примечание – в таблице 5.2 символы “{}” заменяются на номер строки, имена переменных, функций, операторов и другие динамические значения.</w:t>
      </w:r>
      <w:bookmarkStart w:id="76" w:name="_Toc153728996"/>
    </w:p>
    <w:p w14:paraId="4539314A" w14:textId="106F63FF" w:rsidR="00920ED0" w:rsidRDefault="00920ED0" w:rsidP="00920ED0">
      <w:pPr>
        <w:pStyle w:val="aff8"/>
        <w:rPr>
          <w:sz w:val="24"/>
          <w:szCs w:val="24"/>
        </w:rPr>
      </w:pPr>
    </w:p>
    <w:p w14:paraId="1C5BE35D" w14:textId="77777777" w:rsidR="00920ED0" w:rsidRPr="00920ED0" w:rsidRDefault="00920ED0" w:rsidP="00920ED0">
      <w:pPr>
        <w:pStyle w:val="aff8"/>
        <w:rPr>
          <w:rStyle w:val="affa"/>
          <w:b w:val="0"/>
          <w:bCs w:val="0"/>
          <w:sz w:val="24"/>
          <w:szCs w:val="24"/>
        </w:rPr>
      </w:pPr>
    </w:p>
    <w:p w14:paraId="4ACE721D" w14:textId="69B7E5E3" w:rsidR="00E879EB" w:rsidRPr="00920ED0" w:rsidRDefault="00920ED0" w:rsidP="00920ED0">
      <w:pPr>
        <w:pStyle w:val="afa"/>
      </w:pPr>
      <w:bookmarkStart w:id="77" w:name="_Toc185386298"/>
      <w:r w:rsidRPr="00920ED0">
        <w:rPr>
          <w:rStyle w:val="affa"/>
          <w:b/>
          <w:bCs w:val="0"/>
        </w:rPr>
        <w:lastRenderedPageBreak/>
        <w:t>5.4 Принцип обработки ошибок</w:t>
      </w:r>
      <w:bookmarkEnd w:id="76"/>
      <w:bookmarkEnd w:id="77"/>
    </w:p>
    <w:p w14:paraId="6616F762" w14:textId="0EA9E63A" w:rsidR="00164098" w:rsidRDefault="006E01FD" w:rsidP="00695916">
      <w:pPr>
        <w:pStyle w:val="paddingtop14"/>
      </w:pPr>
      <w:r>
        <w:t>Ошибки, возникающие в процессе семантического анализа, фиксируются в протокол</w:t>
      </w:r>
      <w:r w:rsidR="00EE4DB7">
        <w:t xml:space="preserve"> и дублируются на консоль. При этом выполнение семантического анализатора продолжается. После завершения анализа, если возникли ошибки, работа транслятора будет завершена.</w:t>
      </w:r>
    </w:p>
    <w:p w14:paraId="0DB217D0" w14:textId="77777777" w:rsidR="00EE4DB7" w:rsidRPr="00B7715D" w:rsidRDefault="00EE4DB7" w:rsidP="00EE4DB7">
      <w:pPr>
        <w:pStyle w:val="afa"/>
      </w:pPr>
      <w:bookmarkStart w:id="78" w:name="_Toc185386299"/>
      <w:r w:rsidRPr="00EE4DB7">
        <w:t>5.5 Контрольный пример</w:t>
      </w:r>
      <w:bookmarkEnd w:id="78"/>
    </w:p>
    <w:p w14:paraId="7A5CEBDA" w14:textId="338991A0" w:rsidR="00EE4DB7" w:rsidRDefault="00EE4DB7" w:rsidP="00695916">
      <w:pPr>
        <w:pStyle w:val="paddingtop14"/>
      </w:pPr>
      <w:r>
        <w:t>В таблице 3.3 представлен пример семантической проверки. Полный перечень контрольного примера приведен</w:t>
      </w:r>
      <w:r w:rsidR="00A26C58">
        <w:t xml:space="preserve"> пункте 2 раздела 8</w:t>
      </w:r>
      <w:r>
        <w:t>.</w:t>
      </w:r>
    </w:p>
    <w:p w14:paraId="26F20953" w14:textId="625610CF" w:rsidR="00EE4DB7" w:rsidRDefault="00EE4DB7" w:rsidP="00EE4DB7">
      <w:pPr>
        <w:pStyle w:val="aff6"/>
      </w:pPr>
      <w:r>
        <w:t xml:space="preserve">Таблица 3.3 – </w:t>
      </w:r>
      <w:r w:rsidR="00695916">
        <w:t>П</w:t>
      </w:r>
      <w:r>
        <w:t>ример теста контрольного примера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EE4DB7" w14:paraId="6309D60E" w14:textId="77777777" w:rsidTr="00EE4DB7">
        <w:tc>
          <w:tcPr>
            <w:tcW w:w="5012" w:type="dxa"/>
          </w:tcPr>
          <w:p w14:paraId="12D04F9F" w14:textId="24E63FAB" w:rsidR="00EE4DB7" w:rsidRDefault="00EE4DB7" w:rsidP="00695916">
            <w:pPr>
              <w:pStyle w:val="paddingtop14"/>
              <w:spacing w:before="0" w:after="0"/>
              <w:ind w:firstLine="0"/>
            </w:pPr>
            <w:r>
              <w:t>Исходный код</w:t>
            </w:r>
          </w:p>
        </w:tc>
        <w:tc>
          <w:tcPr>
            <w:tcW w:w="5013" w:type="dxa"/>
          </w:tcPr>
          <w:p w14:paraId="5C8B31FE" w14:textId="5A06649D" w:rsidR="00EE4DB7" w:rsidRDefault="00EE4DB7" w:rsidP="00695916">
            <w:pPr>
              <w:pStyle w:val="paddingtop14"/>
              <w:spacing w:before="0" w:after="0"/>
              <w:ind w:firstLine="0"/>
            </w:pPr>
            <w:r>
              <w:t>Сообщение</w:t>
            </w:r>
          </w:p>
        </w:tc>
      </w:tr>
      <w:tr w:rsidR="00EE4DB7" w14:paraId="2046E9AC" w14:textId="77777777" w:rsidTr="00EE4DB7">
        <w:tc>
          <w:tcPr>
            <w:tcW w:w="5012" w:type="dxa"/>
          </w:tcPr>
          <w:p w14:paraId="700653A0" w14:textId="77777777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>main</w:t>
            </w:r>
          </w:p>
          <w:p w14:paraId="3DC308D4" w14:textId="77777777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>{</w:t>
            </w:r>
          </w:p>
          <w:p w14:paraId="7E366F79" w14:textId="77777777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 xml:space="preserve">    str s = "test";</w:t>
            </w:r>
          </w:p>
          <w:p w14:paraId="095F7995" w14:textId="77777777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 xml:space="preserve">    int z = 12 + s;</w:t>
            </w:r>
          </w:p>
          <w:p w14:paraId="157B1712" w14:textId="2EC81016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>}</w:t>
            </w:r>
          </w:p>
        </w:tc>
        <w:tc>
          <w:tcPr>
            <w:tcW w:w="5013" w:type="dxa"/>
          </w:tcPr>
          <w:p w14:paraId="2E30C6C9" w14:textId="688AE376" w:rsidR="00EE4DB7" w:rsidRDefault="00B06C75" w:rsidP="00695916">
            <w:pPr>
              <w:pStyle w:val="paddingtop14"/>
              <w:spacing w:before="0" w:after="0"/>
              <w:ind w:firstLine="0"/>
              <w:jc w:val="left"/>
            </w:pPr>
            <w:r w:rsidRPr="00B06C75">
              <w:t>Ошибка 707. Строка 4: выражение содержит тип(ы), которые не поддерживают операцию +</w:t>
            </w:r>
          </w:p>
        </w:tc>
      </w:tr>
    </w:tbl>
    <w:p w14:paraId="7E973E78" w14:textId="407C4FDA" w:rsidR="00580D86" w:rsidRDefault="00580D86" w:rsidP="00695916">
      <w:pPr>
        <w:pStyle w:val="paddingtop14"/>
      </w:pPr>
    </w:p>
    <w:p w14:paraId="7C103662" w14:textId="77777777" w:rsidR="00580D86" w:rsidRDefault="00580D86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31706916" w14:textId="3433AD01" w:rsidR="00EE4DB7" w:rsidRDefault="00580D86" w:rsidP="00580D86">
      <w:pPr>
        <w:pStyle w:val="af6"/>
      </w:pPr>
      <w:bookmarkStart w:id="79" w:name="_Toc185386300"/>
      <w:r w:rsidRPr="00580D86">
        <w:lastRenderedPageBreak/>
        <w:t>6.1 Вычисление выражений</w:t>
      </w:r>
      <w:bookmarkEnd w:id="79"/>
    </w:p>
    <w:p w14:paraId="5FE1F306" w14:textId="77777777" w:rsidR="00580D86" w:rsidRPr="00700E97" w:rsidRDefault="00580D86" w:rsidP="00580D86">
      <w:pPr>
        <w:pStyle w:val="afa"/>
        <w:rPr>
          <w:rFonts w:eastAsia="Times New Roman"/>
          <w:lang w:eastAsia="ru-RU"/>
        </w:rPr>
      </w:pPr>
      <w:bookmarkStart w:id="80" w:name="_Toc184929795"/>
      <w:bookmarkStart w:id="81" w:name="_Toc185386301"/>
      <w:r w:rsidRPr="00700E97">
        <w:rPr>
          <w:rFonts w:eastAsia="Times New Roman"/>
          <w:lang w:eastAsia="ru-RU"/>
        </w:rPr>
        <w:t>6.1. Выражения, допускаемые языком</w:t>
      </w:r>
      <w:bookmarkEnd w:id="80"/>
      <w:bookmarkEnd w:id="81"/>
    </w:p>
    <w:p w14:paraId="505FFF17" w14:textId="59A90542" w:rsidR="00580D86" w:rsidRDefault="00580D86" w:rsidP="00580D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>
        <w:rPr>
          <w:rFonts w:ascii="Times New Roman" w:hAnsi="Times New Roman" w:cs="Times New Roman"/>
          <w:sz w:val="28"/>
          <w:szCs w:val="28"/>
        </w:rPr>
        <w:t xml:space="preserve">-2024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0DCA030E" w14:textId="77777777" w:rsidR="00580D86" w:rsidRDefault="00580D86" w:rsidP="00695916">
      <w:pPr>
        <w:pStyle w:val="aff4"/>
      </w:pPr>
      <w:r>
        <w:t>Таблица 6.1. – Приоритеты операций</w:t>
      </w:r>
    </w:p>
    <w:tbl>
      <w:tblPr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69"/>
        <w:gridCol w:w="5101"/>
      </w:tblGrid>
      <w:tr w:rsidR="00580D86" w14:paraId="4632FD4F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3E091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AE228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приоритета</w:t>
            </w:r>
          </w:p>
        </w:tc>
      </w:tr>
      <w:tr w:rsidR="00580D86" w14:paraId="1C58ED10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CA54E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6081" w14:textId="77777777" w:rsidR="00580D86" w:rsidRPr="000F75C1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80D86" w14:paraId="3CEA7A13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B3B22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8434B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80D86" w14:paraId="0096B27A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9FEFA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768A7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80D86" w14:paraId="730598AC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94F0F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AAE17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80D86" w14:paraId="67A99325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EE30A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8C77C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C8F0322" w14:textId="38A38029" w:rsidR="00580D86" w:rsidRPr="000F75C1" w:rsidRDefault="000F75C1" w:rsidP="000F75C1">
      <w:pPr>
        <w:pStyle w:val="aff8"/>
      </w:pPr>
      <w:r>
        <w:t>Сначала вычисляются операторы внутри скобок, затем умножение или деление, после сложение или вычитание.</w:t>
      </w:r>
    </w:p>
    <w:p w14:paraId="79084E57" w14:textId="39BEB071" w:rsidR="00580D86" w:rsidRDefault="000F75C1" w:rsidP="000F75C1">
      <w:pPr>
        <w:pStyle w:val="afa"/>
      </w:pPr>
      <w:bookmarkStart w:id="82" w:name="_Toc185386302"/>
      <w:r w:rsidRPr="000F75C1">
        <w:t>6.2 Польская запись и принцип её построения</w:t>
      </w:r>
      <w:bookmarkEnd w:id="82"/>
    </w:p>
    <w:p w14:paraId="5F28AF2B" w14:textId="5A13A887" w:rsidR="00E85B51" w:rsidRDefault="00E85B51" w:rsidP="00E85B51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Польская запись является способом представления выражений, который заключается в помещении операндов и операций в стек, для облегчения их вычислений.</w:t>
      </w:r>
    </w:p>
    <w:p w14:paraId="61E405CC" w14:textId="77777777" w:rsidR="001F0B98" w:rsidRDefault="00E85B51" w:rsidP="001F0B98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построения польской записи:</w:t>
      </w:r>
    </w:p>
    <w:p w14:paraId="679A4411" w14:textId="09BD0F37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операнд, он добавляется в результирующую строку преобразования.</w:t>
      </w:r>
    </w:p>
    <w:p w14:paraId="243240D4" w14:textId="77777777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вызов функции, он помещается в стек.</w:t>
      </w:r>
    </w:p>
    <w:p w14:paraId="36EDDA23" w14:textId="77777777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операция, то:</w:t>
      </w:r>
    </w:p>
    <w:p w14:paraId="5DD63160" w14:textId="34FD5519" w:rsidR="001F0B98" w:rsidRPr="001F0B98" w:rsidRDefault="001F0B98" w:rsidP="001F0B98">
      <w:pPr>
        <w:pStyle w:val="a7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стек не пуст, приоритет текущей операции сравнивается с приоритетом операции на вершине стека. Пока приоритет операции из вершины стека выше или равен приоритету текущей операции, операция извлекается из стека и переносится в результирующую строку.</w:t>
      </w:r>
    </w:p>
    <w:p w14:paraId="7D3126B5" w14:textId="75B668AF" w:rsidR="001F0B98" w:rsidRPr="001F0B98" w:rsidRDefault="001F0B98" w:rsidP="001F0B98">
      <w:pPr>
        <w:pStyle w:val="a7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Текущая операция помещается в стек. Если стек изначально был пуст, операция сразу добавляется в стек.</w:t>
      </w:r>
    </w:p>
    <w:p w14:paraId="61A6F11A" w14:textId="71DB0226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открывающая скобка, она помещается в стек.</w:t>
      </w:r>
    </w:p>
    <w:p w14:paraId="5C7C5C51" w14:textId="79EE6051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закрывающая скобка, операции извлекаются из стека и добавляются в результирующую строку до тех пор, пока не встретится открывающая скобка. Открывающая скобка также извлекается из стека.</w:t>
      </w:r>
    </w:p>
    <w:p w14:paraId="57945A49" w14:textId="77777777" w:rsid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выражение полностью обработано, но стек не пуст, все оставшиеся операции извлекаются из стека и добавляются в результирующую строку.</w:t>
      </w:r>
    </w:p>
    <w:p w14:paraId="70CDE207" w14:textId="7599CDD1" w:rsidR="009D2B24" w:rsidRDefault="009D2B24" w:rsidP="009D2B24">
      <w:pPr>
        <w:pStyle w:val="afa"/>
        <w:rPr>
          <w:rFonts w:eastAsia="Times New Roman"/>
          <w:lang w:eastAsia="ru-RU"/>
        </w:rPr>
      </w:pPr>
      <w:bookmarkStart w:id="83" w:name="_Toc185386303"/>
      <w:r w:rsidRPr="009D2B24">
        <w:rPr>
          <w:rFonts w:eastAsia="Times New Roman"/>
          <w:lang w:eastAsia="ru-RU"/>
        </w:rPr>
        <w:lastRenderedPageBreak/>
        <w:t>6.3 Программная реализация обработки выражений</w:t>
      </w:r>
      <w:bookmarkEnd w:id="83"/>
    </w:p>
    <w:p w14:paraId="0FA1A848" w14:textId="22EEECAF" w:rsidR="001F0B98" w:rsidRDefault="001F0B98" w:rsidP="001F0B9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Программная реализация </w:t>
      </w:r>
      <w:r w:rsidR="009D2B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преобразования выражений в польскую запись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представлена в приложении </w:t>
      </w:r>
      <w:r w:rsidR="00A26C58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0C5866" w14:textId="44A8C7AD" w:rsidR="000F75C1" w:rsidRPr="001F0B98" w:rsidRDefault="00FF3292" w:rsidP="00FF3292">
      <w:pPr>
        <w:pStyle w:val="afa"/>
        <w:rPr>
          <w:rFonts w:eastAsia="Times New Roman"/>
          <w:lang w:eastAsia="ru-RU"/>
        </w:rPr>
      </w:pPr>
      <w:bookmarkStart w:id="84" w:name="_Toc185386304"/>
      <w:r>
        <w:rPr>
          <w:rFonts w:eastAsia="Times New Roman"/>
          <w:lang w:eastAsia="ru-RU"/>
        </w:rPr>
        <w:t>6.4 Контрольный пример</w:t>
      </w:r>
      <w:bookmarkEnd w:id="84"/>
    </w:p>
    <w:p w14:paraId="2B6301E9" w14:textId="0902BD5D" w:rsidR="00580D86" w:rsidRPr="00FF3292" w:rsidRDefault="00FF3292" w:rsidP="008C292F">
      <w:pPr>
        <w:pStyle w:val="paddingtop14"/>
        <w:jc w:val="left"/>
      </w:pPr>
      <w:r>
        <w:t>Пример преобразования выражения приведен в таблице 6.2.</w:t>
      </w:r>
    </w:p>
    <w:p w14:paraId="4D3C6CD0" w14:textId="2EB04B00" w:rsidR="000F75C1" w:rsidRPr="00FF3292" w:rsidRDefault="00A300A1" w:rsidP="006F0C8E">
      <w:pPr>
        <w:pStyle w:val="aff6"/>
      </w:pPr>
      <w:r>
        <w:t>Таблица 6.2 – пример преобразования в польскую запись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673"/>
        <w:gridCol w:w="5352"/>
      </w:tblGrid>
      <w:tr w:rsidR="00A300A1" w14:paraId="6F0987E7" w14:textId="77777777" w:rsidTr="006F0C8E">
        <w:trPr>
          <w:trHeight w:val="605"/>
        </w:trPr>
        <w:tc>
          <w:tcPr>
            <w:tcW w:w="4673" w:type="dxa"/>
          </w:tcPr>
          <w:p w14:paraId="54C5A021" w14:textId="357E46EB" w:rsidR="00A300A1" w:rsidRPr="006F0C8E" w:rsidRDefault="00045465" w:rsidP="008C292F">
            <w:pPr>
              <w:pStyle w:val="paddingtop14"/>
              <w:spacing w:before="0" w:after="0"/>
            </w:pPr>
            <w:r>
              <w:t>Выражение</w:t>
            </w:r>
          </w:p>
        </w:tc>
        <w:tc>
          <w:tcPr>
            <w:tcW w:w="5352" w:type="dxa"/>
          </w:tcPr>
          <w:p w14:paraId="3C9D065A" w14:textId="2A98D56B" w:rsidR="00A300A1" w:rsidRPr="006F0C8E" w:rsidRDefault="00A300A1" w:rsidP="008C292F">
            <w:pPr>
              <w:pStyle w:val="paddingtop14"/>
              <w:spacing w:before="0" w:after="0"/>
            </w:pPr>
            <w:r w:rsidRPr="006F0C8E">
              <w:t>Польская запись</w:t>
            </w:r>
          </w:p>
        </w:tc>
      </w:tr>
      <w:tr w:rsidR="00A300A1" w:rsidRPr="006F0C8E" w14:paraId="2E3FD346" w14:textId="77777777" w:rsidTr="006F0C8E">
        <w:trPr>
          <w:trHeight w:val="605"/>
        </w:trPr>
        <w:tc>
          <w:tcPr>
            <w:tcW w:w="4673" w:type="dxa"/>
          </w:tcPr>
          <w:p w14:paraId="5BAFA79F" w14:textId="1D641886" w:rsidR="00A300A1" w:rsidRPr="006F0C8E" w:rsidRDefault="00045465" w:rsidP="008C292F">
            <w:pPr>
              <w:pStyle w:val="paddingtop14"/>
              <w:spacing w:before="0" w:after="0"/>
            </w:pPr>
            <w:r w:rsidRPr="00045465">
              <w:t>12</w:t>
            </w:r>
            <w:r>
              <w:rPr>
                <w:lang w:val="en-US"/>
              </w:rPr>
              <w:t xml:space="preserve"> </w:t>
            </w:r>
            <w:r w:rsidRPr="00045465">
              <w:t>*</w:t>
            </w:r>
            <w:r>
              <w:rPr>
                <w:lang w:val="en-US"/>
              </w:rPr>
              <w:t xml:space="preserve"> </w:t>
            </w:r>
            <w:r w:rsidRPr="00045465">
              <w:t>3</w:t>
            </w:r>
            <w:r>
              <w:rPr>
                <w:lang w:val="en-US"/>
              </w:rPr>
              <w:t xml:space="preserve"> </w:t>
            </w:r>
            <w:r w:rsidRPr="00045465">
              <w:t>-</w:t>
            </w:r>
            <w:r>
              <w:rPr>
                <w:lang w:val="en-US"/>
              </w:rPr>
              <w:t xml:space="preserve"> </w:t>
            </w:r>
            <w:r w:rsidRPr="00045465">
              <w:t>1</w:t>
            </w:r>
          </w:p>
        </w:tc>
        <w:tc>
          <w:tcPr>
            <w:tcW w:w="5352" w:type="dxa"/>
          </w:tcPr>
          <w:p w14:paraId="7CBE5E97" w14:textId="64A72A9C" w:rsidR="00A300A1" w:rsidRPr="00045465" w:rsidRDefault="00045465" w:rsidP="008C292F">
            <w:pPr>
              <w:pStyle w:val="paddingtop14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12 3 * 1 -</w:t>
            </w:r>
          </w:p>
        </w:tc>
      </w:tr>
      <w:tr w:rsidR="00045465" w:rsidRPr="006F0C8E" w14:paraId="1F11067B" w14:textId="77777777" w:rsidTr="006F0C8E">
        <w:trPr>
          <w:trHeight w:val="605"/>
        </w:trPr>
        <w:tc>
          <w:tcPr>
            <w:tcW w:w="4673" w:type="dxa"/>
          </w:tcPr>
          <w:p w14:paraId="2CB61695" w14:textId="11A15449" w:rsidR="00045465" w:rsidRPr="00045465" w:rsidRDefault="00045465" w:rsidP="008C292F">
            <w:pPr>
              <w:pStyle w:val="paddingtop14"/>
              <w:spacing w:before="0" w:after="0"/>
            </w:pPr>
            <w:r w:rsidRPr="00045465">
              <w:t>12 * (3 - 1)</w:t>
            </w:r>
          </w:p>
        </w:tc>
        <w:tc>
          <w:tcPr>
            <w:tcW w:w="5352" w:type="dxa"/>
          </w:tcPr>
          <w:p w14:paraId="608D12A4" w14:textId="43BE6A1C" w:rsidR="00045465" w:rsidRPr="00045465" w:rsidRDefault="00045465" w:rsidP="008C292F">
            <w:pPr>
              <w:pStyle w:val="paddingtop14"/>
              <w:spacing w:before="0" w:after="0"/>
            </w:pPr>
            <w:r>
              <w:t>12 3 1 - *</w:t>
            </w:r>
          </w:p>
        </w:tc>
      </w:tr>
    </w:tbl>
    <w:p w14:paraId="581311EF" w14:textId="3AC89790" w:rsidR="00045465" w:rsidRDefault="00045465" w:rsidP="00695916">
      <w:pPr>
        <w:pStyle w:val="paddingtop14"/>
        <w:rPr>
          <w:lang w:val="en-US"/>
        </w:rPr>
      </w:pPr>
    </w:p>
    <w:p w14:paraId="3C6B3D77" w14:textId="77777777" w:rsidR="00045465" w:rsidRDefault="00045465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107294E" w14:textId="66EA3525" w:rsidR="000F75C1" w:rsidRPr="00045465" w:rsidRDefault="00045465" w:rsidP="00A051D5">
      <w:pPr>
        <w:pStyle w:val="af6"/>
      </w:pPr>
      <w:bookmarkStart w:id="85" w:name="_Toc185386305"/>
      <w:r>
        <w:lastRenderedPageBreak/>
        <w:t>7. Генерация кода</w:t>
      </w:r>
      <w:bookmarkEnd w:id="85"/>
    </w:p>
    <w:p w14:paraId="51822981" w14:textId="01EA60A0" w:rsidR="00045465" w:rsidRPr="00A051D5" w:rsidRDefault="00A051D5" w:rsidP="00A051D5">
      <w:pPr>
        <w:pStyle w:val="afa"/>
      </w:pPr>
      <w:bookmarkStart w:id="86" w:name="_Toc185386306"/>
      <w:r>
        <w:t>7.1 Структура генератора кода</w:t>
      </w:r>
      <w:bookmarkEnd w:id="86"/>
    </w:p>
    <w:p w14:paraId="6C7CA28A" w14:textId="29EF18C5" w:rsidR="00045465" w:rsidRPr="00E30505" w:rsidRDefault="00A051D5" w:rsidP="00695916">
      <w:pPr>
        <w:pStyle w:val="paddingtop14"/>
      </w:pPr>
      <w:r>
        <w:t xml:space="preserve">Трансляция языка </w:t>
      </w:r>
      <w:r>
        <w:rPr>
          <w:lang w:val="en-US"/>
        </w:rPr>
        <w:t>GMS</w:t>
      </w:r>
      <w:r w:rsidRPr="00A051D5">
        <w:t>-2024</w:t>
      </w:r>
      <w:r>
        <w:t xml:space="preserve"> происходит в язык ассемблера. Входными данными генератора кода является промежуточное представление исходного кода в виде таблиц лексем и идентификаторов. </w:t>
      </w:r>
    </w:p>
    <w:p w14:paraId="062ED687" w14:textId="6FEC33C9" w:rsidR="00045465" w:rsidRDefault="00E30505" w:rsidP="00695916">
      <w:pPr>
        <w:pStyle w:val="paddingtop14"/>
      </w:pPr>
      <w:r>
        <w:rPr>
          <w:noProof/>
        </w:rPr>
        <w:drawing>
          <wp:inline distT="0" distB="0" distL="0" distR="0" wp14:anchorId="44188AAE" wp14:editId="5F8A0D57">
            <wp:extent cx="4391025" cy="2495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A5EC" w14:textId="489E0C5C" w:rsidR="00E30505" w:rsidRPr="00E30505" w:rsidRDefault="00E30505" w:rsidP="00695916">
      <w:pPr>
        <w:pStyle w:val="paddingtop14"/>
      </w:pPr>
      <w:r>
        <w:t xml:space="preserve">Рисунок 7.1 – структура генератора кода языка </w:t>
      </w:r>
      <w:r>
        <w:rPr>
          <w:lang w:val="en-US"/>
        </w:rPr>
        <w:t>GMS</w:t>
      </w:r>
      <w:r w:rsidRPr="00E30505">
        <w:t>-2024</w:t>
      </w:r>
    </w:p>
    <w:p w14:paraId="1DF46DAD" w14:textId="048E36E1" w:rsidR="000F75C1" w:rsidRPr="00A051D5" w:rsidRDefault="00E30505" w:rsidP="00E30505">
      <w:pPr>
        <w:pStyle w:val="afa"/>
      </w:pPr>
      <w:bookmarkStart w:id="87" w:name="_Toc185386307"/>
      <w:r>
        <w:t>7.2. Представление типов данных в оперативной памяти</w:t>
      </w:r>
      <w:bookmarkEnd w:id="87"/>
    </w:p>
    <w:p w14:paraId="797D8A0D" w14:textId="703FC8F3" w:rsidR="00580D86" w:rsidRDefault="00E30505" w:rsidP="00695916">
      <w:pPr>
        <w:pStyle w:val="paddingtop14"/>
      </w:pPr>
      <w:r>
        <w:t xml:space="preserve">Литералы и идентификаторы расположены в сегментах </w:t>
      </w:r>
      <w:r w:rsidRPr="00E30505">
        <w:t>.</w:t>
      </w:r>
      <w:r>
        <w:rPr>
          <w:lang w:val="en-US"/>
        </w:rPr>
        <w:t>const</w:t>
      </w:r>
      <w:r w:rsidRPr="00E30505">
        <w:t xml:space="preserve"> </w:t>
      </w:r>
      <w:r>
        <w:t xml:space="preserve">и </w:t>
      </w:r>
      <w:r w:rsidRPr="00E30505">
        <w:t>.</w:t>
      </w:r>
      <w:r>
        <w:rPr>
          <w:lang w:val="en-US"/>
        </w:rPr>
        <w:t>data</w:t>
      </w:r>
      <w:r>
        <w:t xml:space="preserve"> соответственно.  Соответствие типов данных в языке </w:t>
      </w:r>
      <w:r>
        <w:rPr>
          <w:lang w:val="en-US"/>
        </w:rPr>
        <w:t>GMS</w:t>
      </w:r>
      <w:r w:rsidRPr="00E30505">
        <w:t xml:space="preserve">-2024 </w:t>
      </w:r>
      <w:r>
        <w:t>типам в языке ассемблера приведено в таблице 7.1</w:t>
      </w:r>
    </w:p>
    <w:p w14:paraId="086D88EB" w14:textId="3D7358F6" w:rsidR="00E30505" w:rsidRDefault="00E30505" w:rsidP="00C661DE">
      <w:pPr>
        <w:pStyle w:val="aff6"/>
      </w:pPr>
      <w:r>
        <w:t xml:space="preserve">Таблица 7.1 – </w:t>
      </w:r>
      <w:r w:rsidR="008C292F">
        <w:t>С</w:t>
      </w:r>
      <w:r>
        <w:t xml:space="preserve">оответствие типов </w:t>
      </w:r>
      <w:r w:rsidRPr="00E30505">
        <w:t xml:space="preserve"> </w:t>
      </w:r>
      <w:r w:rsidR="00C661DE">
        <w:t xml:space="preserve">языка </w:t>
      </w:r>
      <w:r>
        <w:rPr>
          <w:lang w:val="en-US"/>
        </w:rPr>
        <w:t>GMS</w:t>
      </w:r>
      <w:r w:rsidRPr="00E30505">
        <w:t xml:space="preserve">-2024 </w:t>
      </w:r>
      <w:r>
        <w:t xml:space="preserve">типам </w:t>
      </w:r>
      <w:r w:rsidR="00C661DE">
        <w:t>языка ассемблера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C661DE" w14:paraId="5CF5322D" w14:textId="77777777" w:rsidTr="00C661DE">
        <w:tc>
          <w:tcPr>
            <w:tcW w:w="3341" w:type="dxa"/>
          </w:tcPr>
          <w:p w14:paraId="6E140B63" w14:textId="226A43C8" w:rsidR="00C661DE" w:rsidRPr="00C661DE" w:rsidRDefault="00C661DE" w:rsidP="008C292F">
            <w:pPr>
              <w:pStyle w:val="paddingtop14"/>
              <w:spacing w:before="0" w:after="0"/>
              <w:ind w:firstLine="0"/>
              <w:rPr>
                <w:lang w:val="en-US"/>
              </w:rPr>
            </w:pPr>
            <w:r>
              <w:t xml:space="preserve">Тип на языке </w:t>
            </w:r>
            <w:r>
              <w:rPr>
                <w:lang w:val="en-US"/>
              </w:rPr>
              <w:t>GMS-2024</w:t>
            </w:r>
          </w:p>
        </w:tc>
        <w:tc>
          <w:tcPr>
            <w:tcW w:w="3342" w:type="dxa"/>
          </w:tcPr>
          <w:p w14:paraId="1205B480" w14:textId="7209A0FD" w:rsidR="00C661DE" w:rsidRDefault="00C661DE" w:rsidP="008C292F">
            <w:pPr>
              <w:pStyle w:val="paddingtop14"/>
              <w:spacing w:before="0" w:after="0"/>
              <w:ind w:firstLine="0"/>
            </w:pPr>
            <w:r>
              <w:t>Тип на языке ассемблера</w:t>
            </w:r>
          </w:p>
        </w:tc>
        <w:tc>
          <w:tcPr>
            <w:tcW w:w="3342" w:type="dxa"/>
          </w:tcPr>
          <w:p w14:paraId="7FEA5CC0" w14:textId="25DCC213" w:rsidR="00C661DE" w:rsidRDefault="00C661DE" w:rsidP="008C292F">
            <w:pPr>
              <w:pStyle w:val="paddingtop14"/>
              <w:spacing w:before="0" w:after="0"/>
              <w:ind w:firstLine="0"/>
            </w:pPr>
            <w:r>
              <w:t>Пояснение</w:t>
            </w:r>
          </w:p>
        </w:tc>
      </w:tr>
      <w:tr w:rsidR="00C661DE" w14:paraId="5E966969" w14:textId="77777777" w:rsidTr="00C661DE">
        <w:tc>
          <w:tcPr>
            <w:tcW w:w="3341" w:type="dxa"/>
          </w:tcPr>
          <w:p w14:paraId="4592CF13" w14:textId="1A10BD69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42" w:type="dxa"/>
          </w:tcPr>
          <w:p w14:paraId="2C1EE6DE" w14:textId="1CEDA8BF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sword</w:t>
            </w:r>
          </w:p>
        </w:tc>
        <w:tc>
          <w:tcPr>
            <w:tcW w:w="3342" w:type="dxa"/>
          </w:tcPr>
          <w:p w14:paraId="388B99C2" w14:textId="2C20BC9F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t>Хранит знаковые целые значения</w:t>
            </w:r>
            <w:r>
              <w:rPr>
                <w:lang w:val="en-US"/>
              </w:rPr>
              <w:t>.</w:t>
            </w:r>
          </w:p>
        </w:tc>
      </w:tr>
      <w:tr w:rsidR="00C661DE" w14:paraId="0F6F1A1F" w14:textId="77777777" w:rsidTr="00C661DE">
        <w:tc>
          <w:tcPr>
            <w:tcW w:w="3341" w:type="dxa"/>
          </w:tcPr>
          <w:p w14:paraId="4B56DB5A" w14:textId="3373336F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342" w:type="dxa"/>
          </w:tcPr>
          <w:p w14:paraId="5E29EF59" w14:textId="13E234CF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3342" w:type="dxa"/>
          </w:tcPr>
          <w:p w14:paraId="09D01981" w14:textId="7FD86828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t>Хранит 1 байт</w:t>
            </w:r>
            <w:r>
              <w:rPr>
                <w:lang w:val="en-US"/>
              </w:rPr>
              <w:t>.</w:t>
            </w:r>
          </w:p>
        </w:tc>
      </w:tr>
      <w:tr w:rsidR="00C661DE" w14:paraId="3623DDB5" w14:textId="77777777" w:rsidTr="00C661DE">
        <w:tc>
          <w:tcPr>
            <w:tcW w:w="3341" w:type="dxa"/>
          </w:tcPr>
          <w:p w14:paraId="4C7519C3" w14:textId="5BE473EF" w:rsid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342" w:type="dxa"/>
          </w:tcPr>
          <w:p w14:paraId="436A22BC" w14:textId="5878D8E5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3342" w:type="dxa"/>
          </w:tcPr>
          <w:p w14:paraId="59C3586B" w14:textId="4A7B8634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</w:pPr>
            <w:r>
              <w:t xml:space="preserve">Хранит адрес строкового литерала в сегменте </w:t>
            </w:r>
            <w:r w:rsidRPr="00C661DE">
              <w:t>.</w:t>
            </w:r>
            <w:r>
              <w:rPr>
                <w:lang w:val="en-US"/>
              </w:rPr>
              <w:t>const</w:t>
            </w:r>
            <w:r w:rsidRPr="00C661DE">
              <w:t xml:space="preserve">, </w:t>
            </w:r>
            <w:r>
              <w:t xml:space="preserve">который представлен массивом типа </w:t>
            </w:r>
            <w:r>
              <w:rPr>
                <w:lang w:val="en-US"/>
              </w:rPr>
              <w:t>byte</w:t>
            </w:r>
            <w:r w:rsidRPr="00C661DE">
              <w:t>.</w:t>
            </w:r>
          </w:p>
        </w:tc>
      </w:tr>
    </w:tbl>
    <w:p w14:paraId="6EE2C8B3" w14:textId="0CC3518A" w:rsidR="00C661DE" w:rsidRPr="00E30505" w:rsidRDefault="00C661DE" w:rsidP="00C661DE">
      <w:pPr>
        <w:pStyle w:val="afa"/>
      </w:pPr>
      <w:bookmarkStart w:id="88" w:name="_Toc185386308"/>
      <w:r>
        <w:t>7.3. Статическая библиотека</w:t>
      </w:r>
      <w:bookmarkEnd w:id="88"/>
    </w:p>
    <w:p w14:paraId="261938A8" w14:textId="77152362" w:rsidR="009D4F31" w:rsidRDefault="00C661DE" w:rsidP="008C292F">
      <w:pPr>
        <w:pStyle w:val="paddingtop14"/>
        <w:jc w:val="both"/>
      </w:pPr>
      <w:r>
        <w:t xml:space="preserve">Стандартная библиотека языка </w:t>
      </w:r>
      <w:r>
        <w:rPr>
          <w:lang w:val="en-US"/>
        </w:rPr>
        <w:t>GMS</w:t>
      </w:r>
      <w:r w:rsidRPr="00C661DE">
        <w:t xml:space="preserve">-2024 </w:t>
      </w:r>
      <w:r>
        <w:t xml:space="preserve">является статической. Она содержит функции, разработанные на языке </w:t>
      </w:r>
      <w:r>
        <w:rPr>
          <w:lang w:val="en-US"/>
        </w:rPr>
        <w:t>c</w:t>
      </w:r>
      <w:r w:rsidRPr="00C661DE">
        <w:t>++.</w:t>
      </w:r>
      <w:r>
        <w:t xml:space="preserve"> </w:t>
      </w:r>
      <w:r w:rsidR="00A44EDB">
        <w:t xml:space="preserve">Подключение библиотеки происходит с помощью директивы </w:t>
      </w:r>
      <w:r w:rsidR="00A44EDB">
        <w:rPr>
          <w:lang w:eastAsia="ru-RU"/>
        </w:rPr>
        <w:t>includelib</w:t>
      </w:r>
      <w:r w:rsidR="00A44EDB" w:rsidRPr="000E09D4">
        <w:rPr>
          <w:lang w:eastAsia="ru-RU"/>
        </w:rPr>
        <w:t>.</w:t>
      </w:r>
    </w:p>
    <w:p w14:paraId="0240E7FA" w14:textId="77777777" w:rsidR="00CA34B4" w:rsidRDefault="00A44EDB" w:rsidP="008C292F">
      <w:pPr>
        <w:pStyle w:val="paddingtop14"/>
        <w:jc w:val="both"/>
      </w:pPr>
      <w:r w:rsidRPr="00CA34B4">
        <w:lastRenderedPageBreak/>
        <w:t>О</w:t>
      </w:r>
      <w:r w:rsidR="00C661DE" w:rsidRPr="00CA34B4">
        <w:t xml:space="preserve">бъявление прототипов ее функций происходит </w:t>
      </w:r>
      <w:r w:rsidRPr="00CA34B4">
        <w:t xml:space="preserve">с </w:t>
      </w:r>
      <w:r w:rsidR="009D4F31" w:rsidRPr="00CA34B4">
        <w:t>использ</w:t>
      </w:r>
      <w:r w:rsidRPr="00CA34B4">
        <w:t xml:space="preserve">ованием </w:t>
      </w:r>
      <w:r w:rsidR="009D4F31" w:rsidRPr="00CA34B4">
        <w:t>оператор</w:t>
      </w:r>
      <w:r w:rsidRPr="00CA34B4">
        <w:t>а</w:t>
      </w:r>
      <w:r w:rsidR="009D4F31" w:rsidRPr="00CA34B4">
        <w:t xml:space="preserve"> PROTO.</w:t>
      </w:r>
    </w:p>
    <w:p w14:paraId="2FEF178F" w14:textId="68C80CAF" w:rsidR="00EE4DB7" w:rsidRDefault="00CA34B4" w:rsidP="008C292F">
      <w:pPr>
        <w:pStyle w:val="paddingtop14"/>
        <w:jc w:val="both"/>
      </w:pPr>
      <w:r>
        <w:t>Содержание стандартной библиотеки приведено в таблице 7.2.</w:t>
      </w:r>
      <w:r w:rsidR="009D4F31" w:rsidRPr="00CA34B4">
        <w:t xml:space="preserve"> </w:t>
      </w:r>
    </w:p>
    <w:p w14:paraId="0DD81906" w14:textId="702D9577" w:rsidR="00CA34B4" w:rsidRDefault="00CA34B4" w:rsidP="00CA34B4">
      <w:pPr>
        <w:pStyle w:val="aff6"/>
      </w:pPr>
      <w:r>
        <w:t xml:space="preserve">Таблица 7.2 – </w:t>
      </w:r>
      <w:r w:rsidR="008C292F">
        <w:t>Ф</w:t>
      </w:r>
      <w:r>
        <w:t>ункции стандартной библиотеки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CA34B4" w14:paraId="0FBD7222" w14:textId="77777777" w:rsidTr="00CA34B4">
        <w:tc>
          <w:tcPr>
            <w:tcW w:w="5012" w:type="dxa"/>
          </w:tcPr>
          <w:p w14:paraId="044BF7F5" w14:textId="10FFE92E" w:rsidR="00CA34B4" w:rsidRDefault="00CA34B4" w:rsidP="008C292F">
            <w:pPr>
              <w:pStyle w:val="paddingtop14"/>
              <w:spacing w:before="0" w:after="0"/>
              <w:ind w:firstLine="0"/>
            </w:pPr>
            <w:r w:rsidRPr="00775CA1">
              <w:t>Прототип</w:t>
            </w:r>
          </w:p>
        </w:tc>
        <w:tc>
          <w:tcPr>
            <w:tcW w:w="5013" w:type="dxa"/>
          </w:tcPr>
          <w:p w14:paraId="71742507" w14:textId="44A14CC6" w:rsidR="00CA34B4" w:rsidRDefault="00CA34B4" w:rsidP="008C292F">
            <w:pPr>
              <w:pStyle w:val="paddingtop14"/>
              <w:spacing w:before="0" w:after="0"/>
              <w:ind w:firstLine="0"/>
            </w:pPr>
            <w:r w:rsidRPr="00775CA1">
              <w:t>Описание</w:t>
            </w:r>
          </w:p>
        </w:tc>
      </w:tr>
      <w:tr w:rsidR="00CA34B4" w14:paraId="4856590D" w14:textId="77777777" w:rsidTr="00CA34B4">
        <w:tc>
          <w:tcPr>
            <w:tcW w:w="5012" w:type="dxa"/>
          </w:tcPr>
          <w:p w14:paraId="71D04E1A" w14:textId="7B0B1135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void StreamWriteStr(char* arr)</w:t>
            </w:r>
          </w:p>
        </w:tc>
        <w:tc>
          <w:tcPr>
            <w:tcW w:w="5013" w:type="dxa"/>
          </w:tcPr>
          <w:p w14:paraId="5F512DC9" w14:textId="72A010D1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строку в консоль, обрабатывая специальные символы, такие как n или t.</w:t>
            </w:r>
          </w:p>
        </w:tc>
      </w:tr>
      <w:tr w:rsidR="00CA34B4" w14:paraId="34C2C85D" w14:textId="77777777" w:rsidTr="00CA34B4">
        <w:tc>
          <w:tcPr>
            <w:tcW w:w="5012" w:type="dxa"/>
          </w:tcPr>
          <w:p w14:paraId="33A32A2E" w14:textId="01B217CB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void NullDevisionException()</w:t>
            </w:r>
          </w:p>
        </w:tc>
        <w:tc>
          <w:tcPr>
            <w:tcW w:w="5013" w:type="dxa"/>
          </w:tcPr>
          <w:p w14:paraId="1595F41D" w14:textId="28476F95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Сообщает об ошибке деления на ноль и завершает программу с кодом ошибки.</w:t>
            </w:r>
          </w:p>
        </w:tc>
      </w:tr>
      <w:tr w:rsidR="00CA34B4" w14:paraId="5DD7D58E" w14:textId="77777777" w:rsidTr="00CA34B4">
        <w:tc>
          <w:tcPr>
            <w:tcW w:w="5012" w:type="dxa"/>
          </w:tcPr>
          <w:p w14:paraId="2F8D6ABB" w14:textId="579080BF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void StreamWriteChar(char* arr)</w:t>
            </w:r>
          </w:p>
        </w:tc>
        <w:tc>
          <w:tcPr>
            <w:tcW w:w="5013" w:type="dxa"/>
          </w:tcPr>
          <w:p w14:paraId="5F4464B1" w14:textId="5DA7F328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первый символ строки в консоль.</w:t>
            </w:r>
          </w:p>
        </w:tc>
      </w:tr>
      <w:tr w:rsidR="00CA34B4" w14:paraId="18BF9ABD" w14:textId="77777777" w:rsidTr="00CA34B4">
        <w:tc>
          <w:tcPr>
            <w:tcW w:w="5012" w:type="dxa"/>
          </w:tcPr>
          <w:p w14:paraId="3C28A112" w14:textId="0F282239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void StreamWriteNumber(short n)</w:t>
            </w:r>
          </w:p>
        </w:tc>
        <w:tc>
          <w:tcPr>
            <w:tcW w:w="5013" w:type="dxa"/>
          </w:tcPr>
          <w:p w14:paraId="7DB80C5F" w14:textId="11B58C46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число в консоль.</w:t>
            </w:r>
          </w:p>
        </w:tc>
      </w:tr>
      <w:tr w:rsidR="00CA34B4" w14:paraId="29A8786F" w14:textId="77777777" w:rsidTr="00CA34B4">
        <w:tc>
          <w:tcPr>
            <w:tcW w:w="5012" w:type="dxa"/>
          </w:tcPr>
          <w:p w14:paraId="09A012D0" w14:textId="7CD3094E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void StreamWriteBool(bool b)</w:t>
            </w:r>
          </w:p>
        </w:tc>
        <w:tc>
          <w:tcPr>
            <w:tcW w:w="5013" w:type="dxa"/>
          </w:tcPr>
          <w:p w14:paraId="5CFE7A58" w14:textId="4718F829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логическое значение true или false в консоль.</w:t>
            </w:r>
          </w:p>
        </w:tc>
      </w:tr>
      <w:tr w:rsidR="00CA34B4" w14:paraId="79AD6C19" w14:textId="77777777" w:rsidTr="00CA34B4">
        <w:tc>
          <w:tcPr>
            <w:tcW w:w="5012" w:type="dxa"/>
          </w:tcPr>
          <w:p w14:paraId="3F20F478" w14:textId="23F51C6E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void PrintNumber(short n)</w:t>
            </w:r>
          </w:p>
        </w:tc>
        <w:tc>
          <w:tcPr>
            <w:tcW w:w="5013" w:type="dxa"/>
          </w:tcPr>
          <w:p w14:paraId="6E4F77A2" w14:textId="0D507225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сообщение Number и значение числа в консоль.</w:t>
            </w:r>
          </w:p>
        </w:tc>
      </w:tr>
      <w:tr w:rsidR="00CA34B4" w14:paraId="33ED9E1E" w14:textId="77777777" w:rsidTr="00CA34B4">
        <w:tc>
          <w:tcPr>
            <w:tcW w:w="5012" w:type="dxa"/>
          </w:tcPr>
          <w:p w14:paraId="0D18EACE" w14:textId="6237A22C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void PrintBool(bool b)</w:t>
            </w:r>
          </w:p>
        </w:tc>
        <w:tc>
          <w:tcPr>
            <w:tcW w:w="5013" w:type="dxa"/>
          </w:tcPr>
          <w:p w14:paraId="0FF48DB9" w14:textId="0B555CB0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сообщение Condition и логическое значение true или false в консоль.</w:t>
            </w:r>
          </w:p>
        </w:tc>
      </w:tr>
      <w:tr w:rsidR="00CA34B4" w14:paraId="25B372FC" w14:textId="77777777" w:rsidTr="00CA34B4">
        <w:tc>
          <w:tcPr>
            <w:tcW w:w="5012" w:type="dxa"/>
          </w:tcPr>
          <w:p w14:paraId="64E0FD4D" w14:textId="59275EFE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41130C">
              <w:t>void PrintStr(char* arr)</w:t>
            </w:r>
          </w:p>
        </w:tc>
        <w:tc>
          <w:tcPr>
            <w:tcW w:w="5013" w:type="dxa"/>
          </w:tcPr>
          <w:p w14:paraId="26625714" w14:textId="56740C11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41130C">
              <w:t>Выводит сообщение Str и строку в консоль, обрабатывая специальные символы.</w:t>
            </w:r>
          </w:p>
        </w:tc>
      </w:tr>
      <w:tr w:rsidR="00CA34B4" w14:paraId="4801E7C3" w14:textId="77777777" w:rsidTr="00CA34B4">
        <w:tc>
          <w:tcPr>
            <w:tcW w:w="5012" w:type="dxa"/>
          </w:tcPr>
          <w:p w14:paraId="59AA74A2" w14:textId="3CFFC131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41130C">
              <w:t>void PrintChar(char* arr)</w:t>
            </w:r>
          </w:p>
        </w:tc>
        <w:tc>
          <w:tcPr>
            <w:tcW w:w="5013" w:type="dxa"/>
          </w:tcPr>
          <w:p w14:paraId="7B4959AB" w14:textId="3AA3468C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41130C">
              <w:t>Выводит сообщение Char и первый символ строки в консоль.</w:t>
            </w:r>
          </w:p>
        </w:tc>
      </w:tr>
      <w:tr w:rsidR="00CA34B4" w14:paraId="3D4CE94B" w14:textId="77777777" w:rsidTr="00CA34B4">
        <w:tc>
          <w:tcPr>
            <w:tcW w:w="5012" w:type="dxa"/>
          </w:tcPr>
          <w:p w14:paraId="7B100C57" w14:textId="24D64938" w:rsidR="00CA34B4" w:rsidRPr="00CA34B4" w:rsidRDefault="00CA34B4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CA34B4">
              <w:rPr>
                <w:lang w:val="en-US"/>
              </w:rPr>
              <w:t>int StrCmp(const char* str1, const char* str2)</w:t>
            </w:r>
          </w:p>
        </w:tc>
        <w:tc>
          <w:tcPr>
            <w:tcW w:w="5013" w:type="dxa"/>
          </w:tcPr>
          <w:p w14:paraId="31B664FC" w14:textId="4BC3B373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41130C">
              <w:t>Сравнивает две строки. Возвращает -1, если первая строка меньше второй, 1, если больше, и 0, если равны</w:t>
            </w:r>
          </w:p>
        </w:tc>
      </w:tr>
    </w:tbl>
    <w:p w14:paraId="5AF1672B" w14:textId="45034AD7" w:rsidR="00EE4DB7" w:rsidRPr="00A051D5" w:rsidRDefault="00CA34B4" w:rsidP="00CA34B4">
      <w:pPr>
        <w:pStyle w:val="afa"/>
        <w:spacing w:before="360"/>
      </w:pPr>
      <w:bookmarkStart w:id="89" w:name="_Toc185386309"/>
      <w:r>
        <w:t>7.4. Особенности алгоритма генерации кода</w:t>
      </w:r>
      <w:bookmarkEnd w:id="89"/>
    </w:p>
    <w:p w14:paraId="41499C6F" w14:textId="4003314E" w:rsidR="00820A74" w:rsidRDefault="00CA34B4" w:rsidP="008C292F">
      <w:pPr>
        <w:pStyle w:val="paddingtop14"/>
        <w:jc w:val="both"/>
      </w:pPr>
      <w:r>
        <w:t xml:space="preserve">В языке </w:t>
      </w:r>
      <w:r>
        <w:rPr>
          <w:lang w:val="en-US"/>
        </w:rPr>
        <w:t>GMS</w:t>
      </w:r>
      <w:r w:rsidRPr="00CA34B4">
        <w:t xml:space="preserve">-2024 </w:t>
      </w:r>
      <w:r>
        <w:t xml:space="preserve">генерация кода основана на таблицах лексем и идентификаторов. </w:t>
      </w:r>
    </w:p>
    <w:p w14:paraId="49E5BDE0" w14:textId="1693DB1D" w:rsidR="00EE4DB7" w:rsidRDefault="00820A74" w:rsidP="008C292F">
      <w:pPr>
        <w:pStyle w:val="paddingtop14"/>
        <w:jc w:val="both"/>
      </w:pPr>
      <w:r>
        <w:t>Обобщенная схема работы генератора кода представлена на рисунке 7.2</w:t>
      </w:r>
    </w:p>
    <w:p w14:paraId="1F920D96" w14:textId="77777777" w:rsidR="00820A74" w:rsidRPr="0081508B" w:rsidRDefault="00820A74" w:rsidP="00695916">
      <w:pPr>
        <w:pStyle w:val="paddingtop14"/>
      </w:pPr>
    </w:p>
    <w:p w14:paraId="0000A8DD" w14:textId="77777777" w:rsidR="00820A74" w:rsidRDefault="00820A74" w:rsidP="00695916">
      <w:pPr>
        <w:pStyle w:val="paddingtop14"/>
      </w:pPr>
    </w:p>
    <w:p w14:paraId="1DBCAFDE" w14:textId="77777777" w:rsidR="00820A74" w:rsidRDefault="00820A74" w:rsidP="00695916">
      <w:pPr>
        <w:pStyle w:val="paddingtop14"/>
      </w:pPr>
    </w:p>
    <w:p w14:paraId="6F5E2081" w14:textId="6AB39889" w:rsidR="00820A74" w:rsidRDefault="00820A74" w:rsidP="008C292F">
      <w:pPr>
        <w:pStyle w:val="paddingtop14"/>
        <w:ind w:firstLine="0"/>
      </w:pPr>
      <w:r>
        <w:rPr>
          <w:noProof/>
        </w:rPr>
        <w:lastRenderedPageBreak/>
        <w:drawing>
          <wp:inline distT="0" distB="0" distL="0" distR="0" wp14:anchorId="6C85918C" wp14:editId="1C938ABE">
            <wp:extent cx="3695700" cy="504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A527" w14:textId="02416ECB" w:rsidR="00820A74" w:rsidRDefault="00820A74" w:rsidP="008C292F">
      <w:pPr>
        <w:pStyle w:val="paddingtop14"/>
        <w:ind w:firstLine="0"/>
      </w:pPr>
      <w:r>
        <w:t>Рисунок 7.2 – схема работы алгоритма генерации</w:t>
      </w:r>
    </w:p>
    <w:p w14:paraId="2344252F" w14:textId="0E997ADE" w:rsidR="00820A74" w:rsidRDefault="008B641C" w:rsidP="008C292F">
      <w:pPr>
        <w:pStyle w:val="paddingtop14"/>
        <w:ind w:firstLine="708"/>
        <w:jc w:val="left"/>
      </w:pPr>
      <w:r>
        <w:t>Разработанные функции генерации кода представлены в таблице 7.3</w:t>
      </w:r>
    </w:p>
    <w:p w14:paraId="310B4C26" w14:textId="2790D186" w:rsidR="008B641C" w:rsidRDefault="008B641C" w:rsidP="00A43AC8">
      <w:pPr>
        <w:pStyle w:val="aff6"/>
      </w:pPr>
      <w:r>
        <w:t xml:space="preserve">Таблица 7.3 – </w:t>
      </w:r>
      <w:r w:rsidR="008C292F">
        <w:t>Ф</w:t>
      </w:r>
      <w:r>
        <w:t>ункции генерации кода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846"/>
        <w:gridCol w:w="4179"/>
      </w:tblGrid>
      <w:tr w:rsidR="008B641C" w14:paraId="07AA5485" w14:textId="77777777" w:rsidTr="008B641C">
        <w:tc>
          <w:tcPr>
            <w:tcW w:w="5846" w:type="dxa"/>
          </w:tcPr>
          <w:p w14:paraId="4292FB75" w14:textId="27AEB2EA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Название </w:t>
            </w:r>
          </w:p>
        </w:tc>
        <w:tc>
          <w:tcPr>
            <w:tcW w:w="4179" w:type="dxa"/>
          </w:tcPr>
          <w:p w14:paraId="1BC5A07B" w14:textId="3E23589F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8B641C" w14:paraId="1C045015" w14:textId="77777777" w:rsidTr="008B641C">
        <w:tc>
          <w:tcPr>
            <w:tcW w:w="5846" w:type="dxa"/>
          </w:tcPr>
          <w:p w14:paraId="2C7930E2" w14:textId="5F832478" w:rsidR="008B641C" w:rsidRPr="008B641C" w:rsidRDefault="008B641C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B641C">
              <w:rPr>
                <w:lang w:val="en-US"/>
              </w:rPr>
              <w:t>CD::CodeGeneration::generate_math_expressions</w:t>
            </w:r>
          </w:p>
        </w:tc>
        <w:tc>
          <w:tcPr>
            <w:tcW w:w="4179" w:type="dxa"/>
          </w:tcPr>
          <w:p w14:paraId="40551B47" w14:textId="451AF39F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Генерирует код для математических выражений.</w:t>
            </w:r>
          </w:p>
        </w:tc>
      </w:tr>
      <w:tr w:rsidR="008B641C" w14:paraId="175DB42B" w14:textId="77777777" w:rsidTr="008B641C">
        <w:tc>
          <w:tcPr>
            <w:tcW w:w="5846" w:type="dxa"/>
          </w:tcPr>
          <w:p w14:paraId="6C80EE92" w14:textId="36010769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CD::CodeGeneration::__s_const</w:t>
            </w:r>
          </w:p>
        </w:tc>
        <w:tc>
          <w:tcPr>
            <w:tcW w:w="4179" w:type="dxa"/>
          </w:tcPr>
          <w:p w14:paraId="294D590B" w14:textId="60860928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Генерирует код для сегмента констант.</w:t>
            </w:r>
          </w:p>
        </w:tc>
      </w:tr>
      <w:tr w:rsidR="008B641C" w14:paraId="6FB2FB5F" w14:textId="77777777" w:rsidTr="008B641C">
        <w:tc>
          <w:tcPr>
            <w:tcW w:w="5846" w:type="dxa"/>
          </w:tcPr>
          <w:p w14:paraId="00D59FCE" w14:textId="111A1E59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CD::CodeGeneration::__s_data</w:t>
            </w:r>
          </w:p>
        </w:tc>
        <w:tc>
          <w:tcPr>
            <w:tcW w:w="4179" w:type="dxa"/>
          </w:tcPr>
          <w:p w14:paraId="1E604E92" w14:textId="320AF581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Генерирует код для сегмента данных.</w:t>
            </w:r>
          </w:p>
        </w:tc>
      </w:tr>
      <w:tr w:rsidR="008B641C" w14:paraId="4BFE3BD3" w14:textId="77777777" w:rsidTr="008B641C">
        <w:tc>
          <w:tcPr>
            <w:tcW w:w="5846" w:type="dxa"/>
          </w:tcPr>
          <w:p w14:paraId="40626A07" w14:textId="0189E423" w:rsidR="008B641C" w:rsidRPr="008B641C" w:rsidRDefault="008B641C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B641C">
              <w:rPr>
                <w:lang w:val="en-US"/>
              </w:rPr>
              <w:t>CD::CodeGeneration::parse_function_call</w:t>
            </w:r>
          </w:p>
        </w:tc>
        <w:tc>
          <w:tcPr>
            <w:tcW w:w="4179" w:type="dxa"/>
          </w:tcPr>
          <w:p w14:paraId="1A8A702D" w14:textId="2201D494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Парсит вызов функции.</w:t>
            </w:r>
          </w:p>
        </w:tc>
      </w:tr>
      <w:tr w:rsidR="008B641C" w14:paraId="19EA7315" w14:textId="77777777" w:rsidTr="008B641C">
        <w:tc>
          <w:tcPr>
            <w:tcW w:w="5846" w:type="dxa"/>
          </w:tcPr>
          <w:p w14:paraId="7349E072" w14:textId="3B44FEA5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CD::CodeGeneration::parse_function</w:t>
            </w:r>
          </w:p>
        </w:tc>
        <w:tc>
          <w:tcPr>
            <w:tcW w:w="4179" w:type="dxa"/>
          </w:tcPr>
          <w:p w14:paraId="74346A99" w14:textId="60E9CCDB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Парсит функцию (начало и конец).</w:t>
            </w:r>
          </w:p>
        </w:tc>
      </w:tr>
      <w:tr w:rsidR="008B641C" w14:paraId="0D25A557" w14:textId="77777777" w:rsidTr="008B641C">
        <w:tc>
          <w:tcPr>
            <w:tcW w:w="5846" w:type="dxa"/>
          </w:tcPr>
          <w:p w14:paraId="524DBE13" w14:textId="0464C5AE" w:rsidR="008B641C" w:rsidRPr="008B641C" w:rsidRDefault="008B641C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B641C">
              <w:rPr>
                <w:lang w:val="en-US"/>
              </w:rPr>
              <w:t>CD::CodeGeneration::__parse_function_body</w:t>
            </w:r>
          </w:p>
        </w:tc>
        <w:tc>
          <w:tcPr>
            <w:tcW w:w="4179" w:type="dxa"/>
          </w:tcPr>
          <w:p w14:paraId="0B81C9C1" w14:textId="290048B4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Парсит тело функции.</w:t>
            </w:r>
          </w:p>
        </w:tc>
      </w:tr>
      <w:tr w:rsidR="008B641C" w14:paraId="5DEF8CA7" w14:textId="77777777" w:rsidTr="008B641C">
        <w:tc>
          <w:tcPr>
            <w:tcW w:w="5846" w:type="dxa"/>
          </w:tcPr>
          <w:p w14:paraId="7844C53B" w14:textId="0AF1E67A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CD::CodeGeneration::parse_lexem</w:t>
            </w:r>
          </w:p>
        </w:tc>
        <w:tc>
          <w:tcPr>
            <w:tcW w:w="4179" w:type="dxa"/>
          </w:tcPr>
          <w:p w14:paraId="014F6558" w14:textId="7D239BED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Парсит лексемы в результирующие инструкции.</w:t>
            </w:r>
          </w:p>
        </w:tc>
      </w:tr>
    </w:tbl>
    <w:p w14:paraId="1DE6D5D9" w14:textId="77777777" w:rsidR="00A43AC8" w:rsidRDefault="00A43AC8" w:rsidP="00A43AC8">
      <w:pPr>
        <w:pStyle w:val="aff6"/>
      </w:pPr>
    </w:p>
    <w:p w14:paraId="7D117D57" w14:textId="118B090C" w:rsidR="00820A74" w:rsidRDefault="00A43AC8" w:rsidP="00A43AC8">
      <w:pPr>
        <w:pStyle w:val="aff6"/>
      </w:pPr>
      <w:r>
        <w:lastRenderedPageBreak/>
        <w:t>Окончание таблицы 7.3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846"/>
        <w:gridCol w:w="4179"/>
      </w:tblGrid>
      <w:tr w:rsidR="00A43AC8" w14:paraId="7A2ABE87" w14:textId="77777777" w:rsidTr="006430F9">
        <w:tc>
          <w:tcPr>
            <w:tcW w:w="5846" w:type="dxa"/>
          </w:tcPr>
          <w:p w14:paraId="47BE337E" w14:textId="755F3314" w:rsidR="00A43AC8" w:rsidRPr="008C292F" w:rsidRDefault="00A43AC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Название </w:t>
            </w:r>
          </w:p>
        </w:tc>
        <w:tc>
          <w:tcPr>
            <w:tcW w:w="4179" w:type="dxa"/>
          </w:tcPr>
          <w:p w14:paraId="66CA4E4D" w14:textId="60377528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A43AC8" w14:paraId="573E7CCD" w14:textId="77777777" w:rsidTr="006430F9">
        <w:tc>
          <w:tcPr>
            <w:tcW w:w="5846" w:type="dxa"/>
          </w:tcPr>
          <w:p w14:paraId="7E995863" w14:textId="2EB47196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CD::CodeGeneration::__parse_lexem_equal</w:t>
            </w:r>
          </w:p>
        </w:tc>
        <w:tc>
          <w:tcPr>
            <w:tcW w:w="4179" w:type="dxa"/>
          </w:tcPr>
          <w:p w14:paraId="5BE0B9A3" w14:textId="5B7657D0" w:rsidR="00A43AC8" w:rsidRPr="004875F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Парсит лексему для выражений присваивания.</w:t>
            </w:r>
          </w:p>
        </w:tc>
      </w:tr>
      <w:tr w:rsidR="00A43AC8" w14:paraId="5067F94F" w14:textId="77777777" w:rsidTr="006430F9">
        <w:tc>
          <w:tcPr>
            <w:tcW w:w="5846" w:type="dxa"/>
          </w:tcPr>
          <w:p w14:paraId="54DC4A16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CD::CodeGeneration::__parse_return_lexem</w:t>
            </w:r>
          </w:p>
        </w:tc>
        <w:tc>
          <w:tcPr>
            <w:tcW w:w="4179" w:type="dxa"/>
          </w:tcPr>
          <w:p w14:paraId="22131060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Парсит возврат из функции.</w:t>
            </w:r>
          </w:p>
        </w:tc>
      </w:tr>
      <w:tr w:rsidR="00A43AC8" w14:paraId="6AC44EA8" w14:textId="77777777" w:rsidTr="006430F9">
        <w:tc>
          <w:tcPr>
            <w:tcW w:w="5846" w:type="dxa"/>
          </w:tcPr>
          <w:p w14:paraId="3FD41BA6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CD::CodeGeneration::__parse_id_lexem</w:t>
            </w:r>
          </w:p>
        </w:tc>
        <w:tc>
          <w:tcPr>
            <w:tcW w:w="4179" w:type="dxa"/>
          </w:tcPr>
          <w:p w14:paraId="473581E0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Парсит идентификаторы.</w:t>
            </w:r>
          </w:p>
        </w:tc>
      </w:tr>
      <w:tr w:rsidR="00A43AC8" w14:paraId="79658E1C" w14:textId="77777777" w:rsidTr="006430F9">
        <w:tc>
          <w:tcPr>
            <w:tcW w:w="5846" w:type="dxa"/>
          </w:tcPr>
          <w:p w14:paraId="080A6C89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CD::CodeGeneration::parse_expression</w:t>
            </w:r>
          </w:p>
        </w:tc>
        <w:tc>
          <w:tcPr>
            <w:tcW w:w="4179" w:type="dxa"/>
          </w:tcPr>
          <w:p w14:paraId="12F26DA8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Парсит выражение и возвращает параметры результата.</w:t>
            </w:r>
          </w:p>
        </w:tc>
      </w:tr>
      <w:tr w:rsidR="00A43AC8" w14:paraId="453932C5" w14:textId="77777777" w:rsidTr="006430F9">
        <w:tc>
          <w:tcPr>
            <w:tcW w:w="5846" w:type="dxa"/>
          </w:tcPr>
          <w:p w14:paraId="4809BE55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CD::CodeGeneration::parse_print_lexem__</w:t>
            </w:r>
          </w:p>
        </w:tc>
        <w:tc>
          <w:tcPr>
            <w:tcW w:w="4179" w:type="dxa"/>
          </w:tcPr>
          <w:p w14:paraId="38D7ADF4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3D7D31">
              <w:t>Парсит лексемы печати.</w:t>
            </w:r>
          </w:p>
        </w:tc>
      </w:tr>
      <w:tr w:rsidR="00A43AC8" w14:paraId="6FEAC7C8" w14:textId="77777777" w:rsidTr="006430F9">
        <w:tc>
          <w:tcPr>
            <w:tcW w:w="5846" w:type="dxa"/>
          </w:tcPr>
          <w:p w14:paraId="3E5D9432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CD::CodeGeneration::get_string_value</w:t>
            </w:r>
          </w:p>
        </w:tc>
        <w:tc>
          <w:tcPr>
            <w:tcW w:w="4179" w:type="dxa"/>
          </w:tcPr>
          <w:p w14:paraId="270B19D5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3D7D31">
              <w:t>Возвращает</w:t>
            </w:r>
            <w:r>
              <w:t xml:space="preserve"> текущее значение строки</w:t>
            </w:r>
            <w:r w:rsidRPr="003D7D31">
              <w:t xml:space="preserve"> по </w:t>
            </w:r>
            <w:r>
              <w:t>индексу</w:t>
            </w:r>
            <w:r w:rsidRPr="003D7D31">
              <w:t xml:space="preserve"> лексемы.</w:t>
            </w:r>
          </w:p>
        </w:tc>
      </w:tr>
      <w:tr w:rsidR="00A43AC8" w14:paraId="51122CD0" w14:textId="77777777" w:rsidTr="006430F9">
        <w:tc>
          <w:tcPr>
            <w:tcW w:w="5846" w:type="dxa"/>
          </w:tcPr>
          <w:p w14:paraId="1CFF47D5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CD::CodeGeneration::generateCode</w:t>
            </w:r>
          </w:p>
        </w:tc>
        <w:tc>
          <w:tcPr>
            <w:tcW w:w="4179" w:type="dxa"/>
          </w:tcPr>
          <w:p w14:paraId="087379BE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Основная функция. </w:t>
            </w:r>
            <w:r w:rsidRPr="00610A51">
              <w:t>Генерирует финальный код и сохраняет его в файл.</w:t>
            </w:r>
          </w:p>
        </w:tc>
      </w:tr>
      <w:tr w:rsidR="00A43AC8" w14:paraId="243731B8" w14:textId="77777777" w:rsidTr="006430F9">
        <w:tc>
          <w:tcPr>
            <w:tcW w:w="5846" w:type="dxa"/>
          </w:tcPr>
          <w:p w14:paraId="414E09A5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CD::IfElseGeneration::cmp_op_to_jmp</w:t>
            </w:r>
          </w:p>
        </w:tc>
        <w:tc>
          <w:tcPr>
            <w:tcW w:w="4179" w:type="dxa"/>
          </w:tcPr>
          <w:p w14:paraId="69D4CFDD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Конвертирует операцию сравнения в команду перехода.</w:t>
            </w:r>
          </w:p>
        </w:tc>
      </w:tr>
      <w:tr w:rsidR="00A43AC8" w14:paraId="528DA525" w14:textId="77777777" w:rsidTr="006430F9">
        <w:tc>
          <w:tcPr>
            <w:tcW w:w="5846" w:type="dxa"/>
          </w:tcPr>
          <w:p w14:paraId="747B30EA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CD::IfElseGeneration::compare_ints</w:t>
            </w:r>
          </w:p>
        </w:tc>
        <w:tc>
          <w:tcPr>
            <w:tcW w:w="4179" w:type="dxa"/>
          </w:tcPr>
          <w:p w14:paraId="35106F61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инструкции для сравнения целых чисел.</w:t>
            </w:r>
          </w:p>
        </w:tc>
      </w:tr>
      <w:tr w:rsidR="00A43AC8" w14:paraId="424E9C2A" w14:textId="77777777" w:rsidTr="006430F9">
        <w:tc>
          <w:tcPr>
            <w:tcW w:w="5846" w:type="dxa"/>
          </w:tcPr>
          <w:p w14:paraId="1F054C2B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CD::IfElseGeneration::compare_strings</w:t>
            </w:r>
          </w:p>
        </w:tc>
        <w:tc>
          <w:tcPr>
            <w:tcW w:w="4179" w:type="dxa"/>
          </w:tcPr>
          <w:p w14:paraId="2947CB4A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инструкции для сравнения строк.</w:t>
            </w:r>
          </w:p>
        </w:tc>
      </w:tr>
      <w:tr w:rsidR="00A43AC8" w14:paraId="3FAC6D4B" w14:textId="77777777" w:rsidTr="006430F9">
        <w:tc>
          <w:tcPr>
            <w:tcW w:w="5846" w:type="dxa"/>
          </w:tcPr>
          <w:p w14:paraId="5CC9DFA2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CD::IfElseGeneration::__start_if</w:t>
            </w:r>
          </w:p>
        </w:tc>
        <w:tc>
          <w:tcPr>
            <w:tcW w:w="4179" w:type="dxa"/>
          </w:tcPr>
          <w:p w14:paraId="479524AA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начало блока if.</w:t>
            </w:r>
          </w:p>
        </w:tc>
      </w:tr>
      <w:tr w:rsidR="00A43AC8" w14:paraId="4F3D9900" w14:textId="77777777" w:rsidTr="006430F9">
        <w:tc>
          <w:tcPr>
            <w:tcW w:w="5846" w:type="dxa"/>
          </w:tcPr>
          <w:p w14:paraId="54E9A06D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CD::IfElseGeneration::__start_else</w:t>
            </w:r>
          </w:p>
        </w:tc>
        <w:tc>
          <w:tcPr>
            <w:tcW w:w="4179" w:type="dxa"/>
          </w:tcPr>
          <w:p w14:paraId="21BC48B2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начало блока else.</w:t>
            </w:r>
          </w:p>
        </w:tc>
      </w:tr>
      <w:tr w:rsidR="00A43AC8" w14:paraId="407B81ED" w14:textId="77777777" w:rsidTr="006430F9">
        <w:tc>
          <w:tcPr>
            <w:tcW w:w="5846" w:type="dxa"/>
          </w:tcPr>
          <w:p w14:paraId="092361A8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CD::IfElseGeneration::__end_if_or_else</w:t>
            </w:r>
          </w:p>
        </w:tc>
        <w:tc>
          <w:tcPr>
            <w:tcW w:w="4179" w:type="dxa"/>
          </w:tcPr>
          <w:p w14:paraId="2D66168A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Завершает блок if или else.</w:t>
            </w:r>
          </w:p>
        </w:tc>
      </w:tr>
      <w:tr w:rsidR="00A43AC8" w14:paraId="7F637683" w14:textId="77777777" w:rsidTr="006430F9">
        <w:tc>
          <w:tcPr>
            <w:tcW w:w="5846" w:type="dxa"/>
          </w:tcPr>
          <w:p w14:paraId="5D343A1C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CD::IfElseGeneration::__end_expression</w:t>
            </w:r>
          </w:p>
        </w:tc>
        <w:tc>
          <w:tcPr>
            <w:tcW w:w="4179" w:type="dxa"/>
          </w:tcPr>
          <w:p w14:paraId="37A63C48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Завершает выражение в блоках if/else.</w:t>
            </w:r>
          </w:p>
        </w:tc>
      </w:tr>
      <w:tr w:rsidR="00A43AC8" w14:paraId="64BCC517" w14:textId="77777777" w:rsidTr="006430F9">
        <w:tc>
          <w:tcPr>
            <w:tcW w:w="5846" w:type="dxa"/>
          </w:tcPr>
          <w:p w14:paraId="25C6700F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CD::IfElseGeneration::generate_if_statement</w:t>
            </w:r>
          </w:p>
        </w:tc>
        <w:tc>
          <w:tcPr>
            <w:tcW w:w="4179" w:type="dxa"/>
          </w:tcPr>
          <w:p w14:paraId="48C5BBA7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полную конструкцию if-выражения.</w:t>
            </w:r>
          </w:p>
        </w:tc>
      </w:tr>
      <w:tr w:rsidR="00A43AC8" w14:paraId="25B14CF5" w14:textId="77777777" w:rsidTr="006430F9">
        <w:tc>
          <w:tcPr>
            <w:tcW w:w="5846" w:type="dxa"/>
          </w:tcPr>
          <w:p w14:paraId="38E1F1E0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CD::IfElseGeneration::generate_label</w:t>
            </w:r>
          </w:p>
        </w:tc>
        <w:tc>
          <w:tcPr>
            <w:tcW w:w="4179" w:type="dxa"/>
          </w:tcPr>
          <w:p w14:paraId="4F08F524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уникальные метки для блоков кода.</w:t>
            </w:r>
          </w:p>
        </w:tc>
      </w:tr>
    </w:tbl>
    <w:p w14:paraId="1DE2158B" w14:textId="0796506C" w:rsidR="00A43AC8" w:rsidRPr="00820A74" w:rsidRDefault="00A43AC8" w:rsidP="00A43AC8">
      <w:pPr>
        <w:pStyle w:val="afa"/>
      </w:pPr>
      <w:bookmarkStart w:id="90" w:name="_Toc185386310"/>
      <w:r>
        <w:t>7.5. Входные параметры, управляющие генерацией кода</w:t>
      </w:r>
      <w:bookmarkEnd w:id="90"/>
    </w:p>
    <w:p w14:paraId="7655B797" w14:textId="40B38CFD" w:rsidR="00465118" w:rsidRDefault="00A43AC8" w:rsidP="00695916">
      <w:pPr>
        <w:pStyle w:val="paddingtop14"/>
      </w:pPr>
      <w:r>
        <w:t xml:space="preserve">На вход генератор кода принимает параметры, представленные в таблице </w:t>
      </w:r>
      <w:r w:rsidR="00465118">
        <w:t>7.4.</w:t>
      </w:r>
    </w:p>
    <w:p w14:paraId="433492F0" w14:textId="189D9B18" w:rsidR="00465118" w:rsidRDefault="00465118" w:rsidP="00465118">
      <w:pPr>
        <w:pStyle w:val="aff6"/>
      </w:pPr>
      <w:r>
        <w:t xml:space="preserve">Таблица 7.4 – </w:t>
      </w:r>
      <w:r w:rsidR="008C292F">
        <w:t>В</w:t>
      </w:r>
      <w:r>
        <w:t>ходные параметры генератора кода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465118" w14:paraId="48FA7F58" w14:textId="77777777" w:rsidTr="00465118">
        <w:tc>
          <w:tcPr>
            <w:tcW w:w="5012" w:type="dxa"/>
          </w:tcPr>
          <w:p w14:paraId="166C519A" w14:textId="41D69624" w:rsidR="00465118" w:rsidRDefault="0046511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Название </w:t>
            </w:r>
          </w:p>
        </w:tc>
        <w:tc>
          <w:tcPr>
            <w:tcW w:w="5013" w:type="dxa"/>
          </w:tcPr>
          <w:p w14:paraId="548337A4" w14:textId="5F1AFA29" w:rsidR="00465118" w:rsidRDefault="0046511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465118" w14:paraId="6A0DBBBC" w14:textId="77777777" w:rsidTr="00465118">
        <w:tc>
          <w:tcPr>
            <w:tcW w:w="5012" w:type="dxa"/>
          </w:tcPr>
          <w:p w14:paraId="4CF43AF8" w14:textId="6DED5971" w:rsidR="00465118" w:rsidRPr="008C292F" w:rsidRDefault="00465118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>-stack</w:t>
            </w:r>
          </w:p>
        </w:tc>
        <w:tc>
          <w:tcPr>
            <w:tcW w:w="5013" w:type="dxa"/>
          </w:tcPr>
          <w:p w14:paraId="50871A6E" w14:textId="1FAFF997" w:rsidR="00465118" w:rsidRDefault="00465118" w:rsidP="008C292F">
            <w:pPr>
              <w:pStyle w:val="paddingtop14"/>
              <w:spacing w:before="0" w:after="0"/>
              <w:ind w:firstLine="0"/>
              <w:jc w:val="both"/>
            </w:pPr>
            <w:r>
              <w:t>Указывает размер стека выходного приложения.</w:t>
            </w:r>
          </w:p>
        </w:tc>
      </w:tr>
      <w:tr w:rsidR="00465118" w14:paraId="6382D9F5" w14:textId="77777777" w:rsidTr="00465118">
        <w:tc>
          <w:tcPr>
            <w:tcW w:w="5012" w:type="dxa"/>
          </w:tcPr>
          <w:p w14:paraId="2BE809F8" w14:textId="43856F8E" w:rsidR="00465118" w:rsidRPr="008C292F" w:rsidRDefault="00465118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>-fo</w:t>
            </w:r>
          </w:p>
        </w:tc>
        <w:tc>
          <w:tcPr>
            <w:tcW w:w="5013" w:type="dxa"/>
          </w:tcPr>
          <w:p w14:paraId="7FD32D6E" w14:textId="0BDA10E0" w:rsidR="00465118" w:rsidRPr="00465118" w:rsidRDefault="0046511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Указывает имя выходного </w:t>
            </w:r>
            <w:r w:rsidRPr="00465118">
              <w:t>.</w:t>
            </w:r>
            <w:r w:rsidRPr="008C292F">
              <w:t>exe</w:t>
            </w:r>
            <w:r w:rsidRPr="00465118">
              <w:t xml:space="preserve"> </w:t>
            </w:r>
            <w:r>
              <w:t>файла.</w:t>
            </w:r>
          </w:p>
        </w:tc>
      </w:tr>
    </w:tbl>
    <w:p w14:paraId="164F9A06" w14:textId="69E28E7C" w:rsidR="00465118" w:rsidRPr="00465118" w:rsidRDefault="00465118" w:rsidP="00465118">
      <w:pPr>
        <w:pStyle w:val="afa"/>
      </w:pPr>
      <w:bookmarkStart w:id="91" w:name="_Toc185386311"/>
      <w:r w:rsidRPr="00465118">
        <w:t>7.6. Контрольный пример</w:t>
      </w:r>
      <w:bookmarkEnd w:id="91"/>
    </w:p>
    <w:p w14:paraId="2D57BF44" w14:textId="444F70E5" w:rsidR="00465118" w:rsidRDefault="00465118" w:rsidP="008C292F">
      <w:pPr>
        <w:pStyle w:val="paddingtop14"/>
        <w:jc w:val="both"/>
      </w:pPr>
      <w:r>
        <w:tab/>
        <w:t xml:space="preserve">Результат работы генератора кода на основании контрольного примера из приложения А приведен в приложении </w:t>
      </w:r>
      <w:r w:rsidR="00DB7059">
        <w:t>Д</w:t>
      </w:r>
      <w:r>
        <w:t>.</w:t>
      </w:r>
    </w:p>
    <w:p w14:paraId="12839396" w14:textId="36A24BC3" w:rsidR="00465118" w:rsidRDefault="00465118" w:rsidP="00465118">
      <w:pPr>
        <w:pStyle w:val="af6"/>
      </w:pPr>
      <w:bookmarkStart w:id="92" w:name="_Toc185386312"/>
      <w:r>
        <w:lastRenderedPageBreak/>
        <w:t>8. Тестирование транслятора</w:t>
      </w:r>
      <w:bookmarkEnd w:id="92"/>
    </w:p>
    <w:p w14:paraId="18829677" w14:textId="3A166F43" w:rsidR="00820A74" w:rsidRDefault="00465118" w:rsidP="00465118">
      <w:pPr>
        <w:pStyle w:val="afa"/>
      </w:pPr>
      <w:bookmarkStart w:id="93" w:name="_Toc185386313"/>
      <w:r w:rsidRPr="00465118">
        <w:t>8.1. Общие положения</w:t>
      </w:r>
      <w:bookmarkEnd w:id="93"/>
    </w:p>
    <w:p w14:paraId="7D5C0062" w14:textId="148B89E4" w:rsidR="00465118" w:rsidRDefault="00465118" w:rsidP="008C292F">
      <w:pPr>
        <w:pStyle w:val="paddingtop14"/>
        <w:jc w:val="both"/>
      </w:pPr>
      <w:r>
        <w:tab/>
        <w:t xml:space="preserve">Тестирование выполняется для выявления проблема и проверки транслятора на работоспособность. </w:t>
      </w:r>
    </w:p>
    <w:p w14:paraId="4835A03B" w14:textId="66539C11" w:rsidR="00465118" w:rsidRDefault="00465118" w:rsidP="00465118">
      <w:pPr>
        <w:pStyle w:val="afa"/>
      </w:pPr>
      <w:bookmarkStart w:id="94" w:name="_Toc185386314"/>
      <w:r>
        <w:t>8.2 Результаты тестирования</w:t>
      </w:r>
      <w:bookmarkEnd w:id="94"/>
    </w:p>
    <w:p w14:paraId="4C943F37" w14:textId="72E94871" w:rsidR="00465118" w:rsidRDefault="00465118" w:rsidP="008C292F">
      <w:pPr>
        <w:pStyle w:val="paddingtop14"/>
        <w:jc w:val="both"/>
      </w:pPr>
      <w:r>
        <w:tab/>
        <w:t xml:space="preserve">В таблице 8.1 приведены результаты тестирования </w:t>
      </w:r>
      <w:r w:rsidR="008D4830">
        <w:t xml:space="preserve">всех фаз </w:t>
      </w:r>
      <w:r>
        <w:t>транслятора</w:t>
      </w:r>
      <w:r w:rsidR="008D4830">
        <w:t>.</w:t>
      </w:r>
    </w:p>
    <w:p w14:paraId="7A8D0711" w14:textId="2FE899AA" w:rsidR="008D4830" w:rsidRDefault="008D4830" w:rsidP="008C292F">
      <w:pPr>
        <w:pStyle w:val="aff8"/>
        <w:ind w:firstLine="0"/>
      </w:pPr>
      <w:r>
        <w:t xml:space="preserve">Таблица 8.1 – </w:t>
      </w:r>
      <w:r w:rsidR="008C292F">
        <w:t>Р</w:t>
      </w:r>
      <w:r>
        <w:t>езультаты тестирования транслятора.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8D4830" w14:paraId="361FC3CE" w14:textId="77777777" w:rsidTr="008D4830">
        <w:tc>
          <w:tcPr>
            <w:tcW w:w="5012" w:type="dxa"/>
          </w:tcPr>
          <w:p w14:paraId="7B40A216" w14:textId="60236EA3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Исходный код</w:t>
            </w:r>
          </w:p>
        </w:tc>
        <w:tc>
          <w:tcPr>
            <w:tcW w:w="5013" w:type="dxa"/>
          </w:tcPr>
          <w:p w14:paraId="799722D2" w14:textId="34A9CBB3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Сообщение транслятора</w:t>
            </w:r>
          </w:p>
        </w:tc>
      </w:tr>
      <w:tr w:rsidR="008D4830" w14:paraId="0EF1CA5D" w14:textId="77777777" w:rsidTr="008D4830">
        <w:tc>
          <w:tcPr>
            <w:tcW w:w="5012" w:type="dxa"/>
          </w:tcPr>
          <w:p w14:paraId="03B44DA9" w14:textId="6E90084C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int main{</w:t>
            </w:r>
          </w:p>
          <w:p w14:paraId="3713F4DB" w14:textId="77777777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write "error";</w:t>
            </w:r>
          </w:p>
          <w:p w14:paraId="7BA796DD" w14:textId="13A552B3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6753A51A" w14:textId="289F4184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 w:rsidRPr="008D4830">
              <w:t>Ошибка 153: Нельзя явно указать тип для точки входа main - он всегда int. Строка: 1</w:t>
            </w:r>
          </w:p>
        </w:tc>
      </w:tr>
      <w:tr w:rsidR="008D4830" w14:paraId="2686BBAA" w14:textId="77777777" w:rsidTr="008D4830">
        <w:tc>
          <w:tcPr>
            <w:tcW w:w="5012" w:type="dxa"/>
          </w:tcPr>
          <w:p w14:paraId="633C47D5" w14:textId="77777777" w:rsidR="008D4830" w:rsidRPr="0081508B" w:rsidRDefault="008D4830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main{</w:t>
            </w:r>
          </w:p>
          <w:p w14:paraId="1A9C928B" w14:textId="77777777" w:rsidR="008D4830" w:rsidRPr="0081508B" w:rsidRDefault="008D4830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write "error";</w:t>
            </w:r>
          </w:p>
          <w:p w14:paraId="03AEA203" w14:textId="77777777" w:rsidR="008D4830" w:rsidRPr="0081508B" w:rsidRDefault="008D4830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}</w:t>
            </w:r>
          </w:p>
          <w:p w14:paraId="5D89F374" w14:textId="77777777" w:rsidR="008D4830" w:rsidRPr="0081508B" w:rsidRDefault="008D4830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main{</w:t>
            </w:r>
          </w:p>
          <w:p w14:paraId="104D82FC" w14:textId="77777777" w:rsidR="008D4830" w:rsidRPr="0081508B" w:rsidRDefault="008D4830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write "error";</w:t>
            </w:r>
          </w:p>
          <w:p w14:paraId="6CED052F" w14:textId="08A6A8DC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5BECCD24" w14:textId="6EE5E280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 w:rsidRPr="008D4830">
              <w:t>Ошибка 140: Может быть только одна точка входа main. Строка: 4</w:t>
            </w:r>
          </w:p>
        </w:tc>
      </w:tr>
      <w:tr w:rsidR="008D4830" w14:paraId="16171555" w14:textId="77777777" w:rsidTr="008D4830">
        <w:tc>
          <w:tcPr>
            <w:tcW w:w="5012" w:type="dxa"/>
          </w:tcPr>
          <w:p w14:paraId="625E03AA" w14:textId="77777777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main{</w:t>
            </w:r>
          </w:p>
          <w:p w14:paraId="4BBF6AAC" w14:textId="77777777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int x = 'a';</w:t>
            </w:r>
          </w:p>
          <w:p w14:paraId="19DA3D94" w14:textId="096C2121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647921EB" w14:textId="679928CA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 w:rsidRPr="008D4830">
              <w:t>Ошибка 708. Строка 2: тип литерала не совместим с типом int</w:t>
            </w:r>
          </w:p>
        </w:tc>
      </w:tr>
      <w:tr w:rsidR="008D4830" w14:paraId="3F8E75EB" w14:textId="77777777" w:rsidTr="008D4830">
        <w:tc>
          <w:tcPr>
            <w:tcW w:w="5012" w:type="dxa"/>
          </w:tcPr>
          <w:p w14:paraId="417621DD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main{</w:t>
            </w:r>
          </w:p>
          <w:p w14:paraId="6BFDE935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int x = 0xffffff;</w:t>
            </w:r>
          </w:p>
          <w:p w14:paraId="0E9A1302" w14:textId="06E892DD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7CA9F40A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Ошибка в числовом литерале '0xffffff': Значение слишком большое для типа</w:t>
            </w:r>
          </w:p>
          <w:p w14:paraId="47D7DEE3" w14:textId="1F0425B6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Ошибка 149: Неккоректный литерал. Строка: 2</w:t>
            </w:r>
          </w:p>
        </w:tc>
      </w:tr>
      <w:tr w:rsidR="008D4830" w14:paraId="26609A32" w14:textId="77777777" w:rsidTr="008D4830">
        <w:tc>
          <w:tcPr>
            <w:tcW w:w="5012" w:type="dxa"/>
          </w:tcPr>
          <w:p w14:paraId="1A306D16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main{</w:t>
            </w:r>
          </w:p>
          <w:p w14:paraId="4ED5A55B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int x = 0xfff;</w:t>
            </w:r>
          </w:p>
          <w:p w14:paraId="75356F05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str a = x;</w:t>
            </w:r>
          </w:p>
          <w:p w14:paraId="574E8ED6" w14:textId="1DF1004A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>}</w:t>
            </w:r>
          </w:p>
        </w:tc>
        <w:tc>
          <w:tcPr>
            <w:tcW w:w="5013" w:type="dxa"/>
          </w:tcPr>
          <w:p w14:paraId="7BCA991B" w14:textId="6C21A401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708. Строка 3: тип идентификатора не совместим с типом str</w:t>
            </w:r>
          </w:p>
        </w:tc>
      </w:tr>
      <w:tr w:rsidR="008D4830" w14:paraId="41333635" w14:textId="77777777" w:rsidTr="008D4830">
        <w:tc>
          <w:tcPr>
            <w:tcW w:w="5012" w:type="dxa"/>
          </w:tcPr>
          <w:p w14:paraId="61258666" w14:textId="5665B003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main{</w:t>
            </w:r>
          </w:p>
          <w:p w14:paraId="77A1E532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str a = x;</w:t>
            </w:r>
          </w:p>
          <w:p w14:paraId="63082D87" w14:textId="18E2AFD2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4BC78B2E" w14:textId="7E13FEE4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142: Идентификатор использован, но не объявлен. Строка: 2</w:t>
            </w:r>
          </w:p>
        </w:tc>
      </w:tr>
      <w:tr w:rsidR="008D4830" w14:paraId="3843E37C" w14:textId="77777777" w:rsidTr="008D4830">
        <w:tc>
          <w:tcPr>
            <w:tcW w:w="5012" w:type="dxa"/>
          </w:tcPr>
          <w:p w14:paraId="0B87E002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main{</w:t>
            </w:r>
          </w:p>
          <w:p w14:paraId="76A95496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int x = 12 + x;</w:t>
            </w:r>
          </w:p>
          <w:p w14:paraId="64B36891" w14:textId="591EF09B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51BF704C" w14:textId="7D620C08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700. Строка 2: переменная x не может быть использована в выражении, так как она неинициализирована.</w:t>
            </w:r>
          </w:p>
        </w:tc>
      </w:tr>
      <w:tr w:rsidR="00B13B1B" w14:paraId="27F3272B" w14:textId="77777777" w:rsidTr="008D4830">
        <w:tc>
          <w:tcPr>
            <w:tcW w:w="5012" w:type="dxa"/>
          </w:tcPr>
          <w:p w14:paraId="12CEE8BC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main{</w:t>
            </w:r>
          </w:p>
          <w:p w14:paraId="26C32FF1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str a = "x";</w:t>
            </w:r>
          </w:p>
          <w:p w14:paraId="2912FA82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int x = 12 + a;</w:t>
            </w:r>
          </w:p>
          <w:p w14:paraId="22280D4E" w14:textId="58210B6A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75931E02" w14:textId="08E42492" w:rsidR="00B13B1B" w:rsidRP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707. Строка 3: выражение содержит тип(ы), которые не поддерживают операцию +</w:t>
            </w:r>
          </w:p>
        </w:tc>
      </w:tr>
    </w:tbl>
    <w:p w14:paraId="628FAC0E" w14:textId="5F9E602C" w:rsidR="008D4830" w:rsidRDefault="008D4830" w:rsidP="00695916">
      <w:pPr>
        <w:pStyle w:val="paddingtop14"/>
      </w:pPr>
    </w:p>
    <w:p w14:paraId="59DC72B7" w14:textId="5600ADDB" w:rsidR="00B13B1B" w:rsidRDefault="00B13B1B" w:rsidP="00B13B1B">
      <w:pPr>
        <w:pStyle w:val="aff6"/>
      </w:pPr>
      <w:r>
        <w:t>Окончание таблицы 8.1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B13B1B" w14:paraId="21182B4A" w14:textId="77777777" w:rsidTr="00B13B1B">
        <w:tc>
          <w:tcPr>
            <w:tcW w:w="5012" w:type="dxa"/>
          </w:tcPr>
          <w:p w14:paraId="2CC46566" w14:textId="560529E2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Исходный код</w:t>
            </w:r>
          </w:p>
        </w:tc>
        <w:tc>
          <w:tcPr>
            <w:tcW w:w="5013" w:type="dxa"/>
          </w:tcPr>
          <w:p w14:paraId="0572D313" w14:textId="1F249CA5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Сообщение транслятора</w:t>
            </w:r>
          </w:p>
        </w:tc>
      </w:tr>
      <w:tr w:rsidR="00B13B1B" w14:paraId="648B2E98" w14:textId="77777777" w:rsidTr="00B13B1B">
        <w:tc>
          <w:tcPr>
            <w:tcW w:w="5012" w:type="dxa"/>
          </w:tcPr>
          <w:p w14:paraId="73E8B0DC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int sum(){return 12;}</w:t>
            </w:r>
          </w:p>
          <w:p w14:paraId="40D5ED85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main{</w:t>
            </w:r>
          </w:p>
          <w:p w14:paraId="6A05DC0F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int x = 12 + sum(52);</w:t>
            </w:r>
          </w:p>
          <w:p w14:paraId="37416FE1" w14:textId="7DD815FE" w:rsidR="00B13B1B" w:rsidRPr="008C292F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>}</w:t>
            </w:r>
          </w:p>
        </w:tc>
        <w:tc>
          <w:tcPr>
            <w:tcW w:w="5013" w:type="dxa"/>
          </w:tcPr>
          <w:p w14:paraId="646DD4D7" w14:textId="13E493AC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712. Строка 3, число передаваемых аргументов в функцию sum не соответствует ее прототипу</w:t>
            </w:r>
          </w:p>
        </w:tc>
      </w:tr>
      <w:tr w:rsidR="00B13B1B" w14:paraId="2192CC0A" w14:textId="77777777" w:rsidTr="00B13B1B">
        <w:tc>
          <w:tcPr>
            <w:tcW w:w="5012" w:type="dxa"/>
          </w:tcPr>
          <w:p w14:paraId="416B2211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int sum(int x){return 12;}</w:t>
            </w:r>
          </w:p>
          <w:p w14:paraId="4606C855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main{</w:t>
            </w:r>
          </w:p>
          <w:p w14:paraId="0D403CC6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int x = 12 + sum("52");</w:t>
            </w:r>
          </w:p>
          <w:p w14:paraId="4A876C0A" w14:textId="74682DE0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484887E9" w14:textId="45560FFF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709. Строка 3: аргумент функции sum имеет тип str, но ожидается int</w:t>
            </w:r>
          </w:p>
        </w:tc>
      </w:tr>
      <w:tr w:rsidR="00B13B1B" w14:paraId="6BA1BFB1" w14:textId="77777777" w:rsidTr="00B13B1B">
        <w:tc>
          <w:tcPr>
            <w:tcW w:w="5012" w:type="dxa"/>
          </w:tcPr>
          <w:p w14:paraId="4749A576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main{</w:t>
            </w:r>
          </w:p>
          <w:p w14:paraId="6F5D81A5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if (12){</w:t>
            </w:r>
          </w:p>
          <w:p w14:paraId="714398B7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print("?");</w:t>
            </w:r>
          </w:p>
          <w:p w14:paraId="49469566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}</w:t>
            </w:r>
          </w:p>
          <w:p w14:paraId="17AA5FAC" w14:textId="33DE39B4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7E24FA42" w14:textId="1C238352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608: строка 3, Ошибка в арифметическом выражении</w:t>
            </w:r>
          </w:p>
        </w:tc>
      </w:tr>
      <w:tr w:rsidR="00B13B1B" w14:paraId="15FF37E8" w14:textId="77777777" w:rsidTr="00B13B1B">
        <w:tc>
          <w:tcPr>
            <w:tcW w:w="5012" w:type="dxa"/>
          </w:tcPr>
          <w:p w14:paraId="33ED28E3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main</w:t>
            </w:r>
          </w:p>
          <w:p w14:paraId="2C465320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{</w:t>
            </w:r>
          </w:p>
          <w:p w14:paraId="20EFB11E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if (12 &lt; "52")</w:t>
            </w:r>
          </w:p>
          <w:p w14:paraId="266A921C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{</w:t>
            </w:r>
          </w:p>
          <w:p w14:paraId="6173F737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    print("?" +12);</w:t>
            </w:r>
          </w:p>
          <w:p w14:paraId="38DFD7EA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}</w:t>
            </w:r>
          </w:p>
          <w:p w14:paraId="3743E41C" w14:textId="7E6B0B2A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52DDFF2E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ошибка 702. Строка 3: операции сравнения не могут быть применены к данным разных типов.</w:t>
            </w:r>
          </w:p>
          <w:p w14:paraId="4292D4EC" w14:textId="299368D2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Ошибка 707. Строка 5: выражение содержит тип(ы), которые не поддерживают операцию +</w:t>
            </w:r>
          </w:p>
        </w:tc>
      </w:tr>
      <w:tr w:rsidR="00B13B1B" w14:paraId="0741E38A" w14:textId="77777777" w:rsidTr="00B13B1B">
        <w:tc>
          <w:tcPr>
            <w:tcW w:w="5012" w:type="dxa"/>
          </w:tcPr>
          <w:p w14:paraId="0F1AA908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main</w:t>
            </w:r>
          </w:p>
          <w:p w14:paraId="0CD348FD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{</w:t>
            </w:r>
          </w:p>
          <w:p w14:paraId="20A3C46A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print(52 /);</w:t>
            </w:r>
          </w:p>
          <w:p w14:paraId="7B106E68" w14:textId="45B2DA51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406895A6" w14:textId="154E5BE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602: строка 3, Ошибка в выражении</w:t>
            </w:r>
          </w:p>
        </w:tc>
      </w:tr>
      <w:tr w:rsidR="00B13B1B" w14:paraId="3A8D8209" w14:textId="77777777" w:rsidTr="00B13B1B">
        <w:tc>
          <w:tcPr>
            <w:tcW w:w="5012" w:type="dxa"/>
          </w:tcPr>
          <w:p w14:paraId="491AD7A7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main</w:t>
            </w:r>
          </w:p>
          <w:p w14:paraId="25CFEEC5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{</w:t>
            </w:r>
          </w:p>
          <w:p w14:paraId="3507D1E3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print(12 &lt; "12");</w:t>
            </w:r>
          </w:p>
          <w:p w14:paraId="05C2DDA2" w14:textId="080BAE89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1FBD41AE" w14:textId="27C2ED1A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702. Строка 3: операции сравнения не могут быть применены к данным разных типов.</w:t>
            </w:r>
          </w:p>
        </w:tc>
      </w:tr>
    </w:tbl>
    <w:p w14:paraId="731A9EB2" w14:textId="4983437A" w:rsidR="007D0981" w:rsidRDefault="007D0981" w:rsidP="00695916">
      <w:pPr>
        <w:pStyle w:val="paddingtop14"/>
      </w:pPr>
    </w:p>
    <w:p w14:paraId="4BC08C44" w14:textId="77777777" w:rsidR="007D0981" w:rsidRDefault="007D0981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1F23B11D" w14:textId="273AB5BF" w:rsidR="007D0981" w:rsidRDefault="007D0981" w:rsidP="007D0981">
      <w:pPr>
        <w:pStyle w:val="af8"/>
      </w:pPr>
      <w:bookmarkStart w:id="95" w:name="_Toc185386315"/>
      <w:r>
        <w:lastRenderedPageBreak/>
        <w:t>Заключение</w:t>
      </w:r>
      <w:bookmarkEnd w:id="95"/>
    </w:p>
    <w:p w14:paraId="5DFFDB6E" w14:textId="77777777" w:rsidR="007D0981" w:rsidRPr="007D0981" w:rsidRDefault="007D0981" w:rsidP="007D0981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В процессе выполнения курсовой работы был разработан транслятор для языка программирования GMS-2024 с полной функциональной поддержкой. В результате были достигнуты следующие цели:</w:t>
      </w:r>
    </w:p>
    <w:p w14:paraId="3B9201DF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Определена спецификация языка GMS-2024;</w:t>
      </w:r>
    </w:p>
    <w:p w14:paraId="6B5EABF7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Разработаны конечные автоматы и ключевые алгоритмы для эффективной работы лексического анализатора;</w:t>
      </w:r>
    </w:p>
    <w:p w14:paraId="29F80869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Реализован лексический анализатор, распознающий допустимые цепочки конструкций языка;</w:t>
      </w:r>
    </w:p>
    <w:p w14:paraId="2B676A5B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Разработана контекстно-свободная грамматика, приведённая к нормальной форме Грейбах, для описания синтаксически корректных конструкций;</w:t>
      </w:r>
    </w:p>
    <w:p w14:paraId="3967E01A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Выполнена программная реализация синтаксического анализатора;</w:t>
      </w:r>
    </w:p>
    <w:p w14:paraId="610D2461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Создан семантический анализатор для проверки инструкций на соответствие логическим правилам;</w:t>
      </w:r>
    </w:p>
    <w:p w14:paraId="50397C66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Разработан транслятор кода в язык ассемблера;</w:t>
      </w:r>
    </w:p>
    <w:p w14:paraId="486622C1" w14:textId="11502DD1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Проведено тестирование всех компонентов системы.</w:t>
      </w:r>
    </w:p>
    <w:p w14:paraId="4BFA6D63" w14:textId="4FCC1CBE" w:rsidR="007D0981" w:rsidRPr="007D0981" w:rsidRDefault="007D0981" w:rsidP="007D0981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Финальная версия языка GMS-2024 включает:</w:t>
      </w:r>
    </w:p>
    <w:p w14:paraId="7DD8C1C0" w14:textId="402399F8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типа данных;</w:t>
      </w:r>
    </w:p>
    <w:p w14:paraId="7F8DEB31" w14:textId="7411FEF5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потокового вывода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84AE2A" w14:textId="349DCB99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использования функций стандартной библиотеки;</w:t>
      </w:r>
    </w:p>
    <w:p w14:paraId="371A425F" w14:textId="4B2B1E08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 w:rsidRPr="007D098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арифметических операторов для вычисления выражений;</w:t>
      </w:r>
    </w:p>
    <w:p w14:paraId="05710A70" w14:textId="204D8066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пользовательских функций и условного оператора;</w:t>
      </w:r>
    </w:p>
    <w:p w14:paraId="5CAA1F96" w14:textId="77777777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Структурированная и классифицированная система для обработки ошибок пользователя.</w:t>
      </w:r>
    </w:p>
    <w:p w14:paraId="616A63CB" w14:textId="058AA07A" w:rsidR="00B13B1B" w:rsidRDefault="007D0981" w:rsidP="00695916">
      <w:pPr>
        <w:pStyle w:val="paddingtop14"/>
      </w:pPr>
      <w:r>
        <w:t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</w:t>
      </w:r>
    </w:p>
    <w:p w14:paraId="43BA6B5C" w14:textId="491059F0" w:rsidR="009459AF" w:rsidRDefault="009459AF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1357214F" w14:textId="73555D62" w:rsidR="007D0981" w:rsidRDefault="009459AF" w:rsidP="009459AF">
      <w:pPr>
        <w:pStyle w:val="af8"/>
      </w:pPr>
      <w:bookmarkStart w:id="96" w:name="_Toc185386316"/>
      <w:r>
        <w:lastRenderedPageBreak/>
        <w:t>Список использованных источников</w:t>
      </w:r>
      <w:bookmarkEnd w:id="96"/>
      <w:r>
        <w:t xml:space="preserve"> </w:t>
      </w:r>
    </w:p>
    <w:p w14:paraId="61C9948E" w14:textId="156E22EE" w:rsidR="00E719EA" w:rsidRDefault="00E719EA" w:rsidP="00E719EA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Герберт, Ш. Справочник программиста по C/C++ / Шилдт Герберт.  - 3-е изд. – Москва : Вильямс, 2003. - 429 с.</w:t>
      </w:r>
    </w:p>
    <w:p w14:paraId="3D3ED229" w14:textId="15683FCB" w:rsidR="00E719EA" w:rsidRDefault="00E719EA" w:rsidP="00E719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E719EA">
        <w:rPr>
          <w:rFonts w:ascii="Times New Roman" w:hAnsi="Times New Roman" w:cs="Times New Roman"/>
          <w:color w:val="000000" w:themeColor="text1"/>
          <w:sz w:val="28"/>
          <w:szCs w:val="28"/>
        </w:rPr>
        <w:t>Польская нотация или как легко распарсить алгебраическое выражение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3" w:history="1">
        <w:r w:rsidRPr="00581B8D">
          <w:rPr>
            <w:rStyle w:val="a6"/>
            <w:rFonts w:ascii="Times New Roman" w:hAnsi="Times New Roman" w:cs="Times New Roman"/>
            <w:sz w:val="28"/>
            <w:szCs w:val="28"/>
          </w:rPr>
          <w:t>https://habr.com/ru/search/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3F505264" w14:textId="77777777" w:rsidR="00E719EA" w:rsidRDefault="00E719EA" w:rsidP="00E719EA">
      <w:pPr>
        <w:spacing w:after="0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>Герберт, Ш. Справочник программиста по C/C++ / Шилдт Герберт.  - 3-е изд. – Москва : Вильямс, 2003. – 429 с.</w:t>
      </w:r>
    </w:p>
    <w:p w14:paraId="08D9ED63" w14:textId="56A4F207" w:rsidR="00E719EA" w:rsidRDefault="00E719EA" w:rsidP="00E719EA">
      <w:pPr>
        <w:spacing w:after="0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Theme="majorEastAsia" w:hAnsi="Times New Roman" w:cs="Times New Roman"/>
          <w:sz w:val="28"/>
          <w:szCs w:val="28"/>
        </w:rPr>
        <w:t>Вирт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Н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ajorEastAsia" w:hAnsi="Times New Roman" w:cs="Times New Roman"/>
          <w:sz w:val="28"/>
          <w:szCs w:val="28"/>
        </w:rPr>
        <w:t>Построение компиляторов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 / </w:t>
      </w:r>
      <w:r>
        <w:rPr>
          <w:rFonts w:ascii="Times New Roman" w:eastAsiaTheme="majorEastAsia" w:hAnsi="Times New Roman" w:cs="Times New Roman"/>
          <w:sz w:val="28"/>
          <w:szCs w:val="28"/>
        </w:rPr>
        <w:t>Никлаус Вирт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>. – Москва : 20</w:t>
      </w:r>
      <w:r>
        <w:rPr>
          <w:rFonts w:ascii="Times New Roman" w:eastAsiaTheme="majorEastAsia" w:hAnsi="Times New Roman" w:cs="Times New Roman"/>
          <w:sz w:val="28"/>
          <w:szCs w:val="28"/>
        </w:rPr>
        <w:t>10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. – </w:t>
      </w:r>
      <w:r>
        <w:rPr>
          <w:rFonts w:ascii="Times New Roman" w:eastAsiaTheme="majorEastAsia" w:hAnsi="Times New Roman" w:cs="Times New Roman"/>
          <w:sz w:val="28"/>
          <w:szCs w:val="28"/>
        </w:rPr>
        <w:t>192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 с.</w:t>
      </w:r>
    </w:p>
    <w:p w14:paraId="142C76E5" w14:textId="77777777" w:rsidR="00E719EA" w:rsidRDefault="00E719EA" w:rsidP="00E719EA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7CB75D" w14:textId="31D7B9AA" w:rsidR="009459AF" w:rsidRDefault="009459AF" w:rsidP="00695916">
      <w:pPr>
        <w:pStyle w:val="paddingtop14"/>
      </w:pPr>
    </w:p>
    <w:p w14:paraId="3BFA7F3B" w14:textId="13EFD76C" w:rsidR="009459AF" w:rsidRDefault="009459AF" w:rsidP="00695916">
      <w:pPr>
        <w:pStyle w:val="paddingtop14"/>
      </w:pPr>
    </w:p>
    <w:p w14:paraId="73280DAB" w14:textId="77777777" w:rsidR="009459AF" w:rsidRDefault="009459AF" w:rsidP="00695916">
      <w:pPr>
        <w:pStyle w:val="paddingtop14"/>
      </w:pPr>
    </w:p>
    <w:p w14:paraId="63D1A3F3" w14:textId="7C8B921E" w:rsidR="009459AF" w:rsidRDefault="009459AF" w:rsidP="00695916">
      <w:pPr>
        <w:pStyle w:val="paddingtop14"/>
      </w:pPr>
    </w:p>
    <w:p w14:paraId="117177DF" w14:textId="77777777" w:rsidR="009459AF" w:rsidRDefault="009459AF" w:rsidP="00695916">
      <w:pPr>
        <w:pStyle w:val="paddingtop14"/>
      </w:pPr>
    </w:p>
    <w:p w14:paraId="0C7B28B2" w14:textId="62A1453E" w:rsidR="009459AF" w:rsidRDefault="009459AF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5FEA398F" w14:textId="624DB03E" w:rsidR="007D0981" w:rsidRDefault="009459AF" w:rsidP="009459AF">
      <w:pPr>
        <w:pStyle w:val="af8"/>
      </w:pPr>
      <w:bookmarkStart w:id="97" w:name="_Toc185386317"/>
      <w:r>
        <w:lastRenderedPageBreak/>
        <w:t>Приложение А</w:t>
      </w:r>
      <w:bookmarkEnd w:id="97"/>
    </w:p>
    <w:p w14:paraId="2529D305" w14:textId="04A6F7E9" w:rsidR="007D0981" w:rsidRDefault="009459AF" w:rsidP="008C292F">
      <w:pPr>
        <w:pStyle w:val="paddingtop14"/>
        <w:ind w:firstLine="0"/>
      </w:pPr>
      <w:r>
        <w:t>Контрольный пример</w:t>
      </w:r>
    </w:p>
    <w:p w14:paraId="40B23288" w14:textId="77777777" w:rsidR="00F92740" w:rsidRDefault="00F92740" w:rsidP="00695916">
      <w:pPr>
        <w:pStyle w:val="aff4"/>
      </w:pPr>
      <w:r>
        <w:t xml:space="preserve">Листинг 1 – исходный код на языке </w:t>
      </w:r>
      <w:r>
        <w:rPr>
          <w:lang w:val="en-US"/>
        </w:rPr>
        <w:t>GMS</w:t>
      </w:r>
      <w:r w:rsidRPr="00C504D6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9459AF" w14:paraId="3D8D73D6" w14:textId="77777777" w:rsidTr="009459AF">
        <w:tc>
          <w:tcPr>
            <w:tcW w:w="10025" w:type="dxa"/>
          </w:tcPr>
          <w:p w14:paraId="64869B5E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int sum(int x, int y) { return x + y; }</w:t>
            </w:r>
          </w:p>
          <w:p w14:paraId="1B034176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F31D50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 get_str(int x)</w:t>
            </w:r>
          </w:p>
          <w:p w14:paraId="17B870EA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9D0753C" w14:textId="0AD0685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(x &lt; 10) {</w:t>
            </w:r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return "x меньше 10";}</w:t>
            </w:r>
          </w:p>
          <w:p w14:paraId="23C3B124" w14:textId="77904F06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14:paraId="2B7A8DB6" w14:textId="431A2A60" w:rsidR="00007A7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 if (x == 10) {</w:t>
            </w:r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return "x равно 10";}</w:t>
            </w:r>
          </w:p>
          <w:p w14:paraId="436FE2C2" w14:textId="5DD88FA5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5AFA1A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"x больше 10";</w:t>
            </w:r>
          </w:p>
          <w:p w14:paraId="5B39982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B8FE34B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35B03E" w14:textId="623BFAD3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int calc(int x, int y, int z) {</w:t>
            </w:r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return sum(x, y) * z + (x - y);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5B71D0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CE27675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</w:p>
          <w:p w14:paraId="56E72E36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7DE4A0EF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// проверка возврата строки функцией</w:t>
            </w:r>
          </w:p>
          <w:p w14:paraId="46FEF06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_1 =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(0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xff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D5A6C53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50FA871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if (strcmp(str_1, "x больше 10") == 0) {</w:t>
            </w:r>
          </w:p>
          <w:p w14:paraId="361E5102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("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Cool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"); // должно быть выведено</w:t>
            </w:r>
          </w:p>
          <w:p w14:paraId="44167BAA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2D92FC9B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7AF18399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(1, 2) == 3) {</w:t>
            </w:r>
          </w:p>
          <w:p w14:paraId="1E5274C1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write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"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aboba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\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"; // должно быть выведено</w:t>
            </w:r>
          </w:p>
          <w:p w14:paraId="5C55C071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60C48EF5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6FAD3A06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char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= '\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';</w:t>
            </w:r>
          </w:p>
          <w:p w14:paraId="6397DD08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); // должно быть выведено</w:t>
            </w:r>
          </w:p>
          <w:p w14:paraId="540768A0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3B45B178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// проверка вычисления выражений</w:t>
            </w:r>
          </w:p>
          <w:p w14:paraId="7BB61F48" w14:textId="77777777" w:rsidR="009459AF" w:rsidRPr="00E719EA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E719E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</w:t>
            </w:r>
            <w:r w:rsidRPr="00E719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(12, 1) * 2 -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</w:t>
            </w:r>
            <w:r w:rsidRPr="00E719EA">
              <w:rPr>
                <w:rFonts w:ascii="Courier New" w:hAnsi="Courier New" w:cs="Courier New"/>
                <w:sz w:val="24"/>
                <w:szCs w:val="24"/>
                <w:lang w:val="en-US"/>
              </w:rPr>
              <w:t>(-1, -5)); // 32</w:t>
            </w:r>
          </w:p>
          <w:p w14:paraId="14DB136E" w14:textId="77777777" w:rsidR="009459AF" w:rsidRPr="00E719EA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19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E719E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calc</w:t>
            </w:r>
            <w:r w:rsidRPr="00E719EA">
              <w:rPr>
                <w:rFonts w:ascii="Courier New" w:hAnsi="Courier New" w:cs="Courier New"/>
                <w:sz w:val="24"/>
                <w:szCs w:val="24"/>
                <w:lang w:val="en-US"/>
              </w:rPr>
              <w:t>(12, 2, 3));               // 52</w:t>
            </w:r>
          </w:p>
          <w:p w14:paraId="3385299F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E719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(12 == 12);                     //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</w:p>
          <w:p w14:paraId="169A7741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3EDDBED2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// проверка условных оператор</w:t>
            </w:r>
          </w:p>
          <w:p w14:paraId="5BEE5FB2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int a = sum(12, 3);      // 15</w:t>
            </w:r>
          </w:p>
          <w:p w14:paraId="62DA0E99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b = sum(2, 13);      // 15</w:t>
            </w:r>
          </w:p>
          <w:p w14:paraId="626EE2B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x = sum(a, b) + 100; // 130</w:t>
            </w:r>
          </w:p>
          <w:p w14:paraId="52FD60B9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D7480E8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(x == 100) { // нет</w:t>
            </w:r>
          </w:p>
          <w:p w14:paraId="59822D1B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print("неправда");</w:t>
            </w:r>
          </w:p>
          <w:p w14:paraId="72094311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685ED058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 if (x == sum(13, 7) + 10 * 10 + 10) {// 130, истина</w:t>
            </w:r>
          </w:p>
          <w:p w14:paraId="186BB2D6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print("130, выходим...");</w:t>
            </w:r>
          </w:p>
          <w:p w14:paraId="76B880AC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10;</w:t>
            </w:r>
          </w:p>
          <w:p w14:paraId="1F2D4AE3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5057606" w14:textId="279E9872" w:rsidR="009459A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2555D5E4" w14:textId="1A7BF03D" w:rsidR="00C504D6" w:rsidRDefault="00C504D6" w:rsidP="00C504D6">
      <w:pPr>
        <w:pStyle w:val="af8"/>
      </w:pPr>
      <w:bookmarkStart w:id="98" w:name="_Toc185386318"/>
      <w:r>
        <w:lastRenderedPageBreak/>
        <w:t>Приложение Б</w:t>
      </w:r>
      <w:bookmarkEnd w:id="98"/>
    </w:p>
    <w:p w14:paraId="1FBC1D98" w14:textId="408F1470" w:rsidR="00F92740" w:rsidRDefault="00F92740" w:rsidP="00695916">
      <w:pPr>
        <w:pStyle w:val="aff4"/>
      </w:pPr>
      <w:r>
        <w:t>Листинг 1 – таблица лексем, сгенерированная для контрольного примера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75"/>
        <w:gridCol w:w="1628"/>
        <w:gridCol w:w="675"/>
        <w:gridCol w:w="1982"/>
      </w:tblGrid>
      <w:tr w:rsidR="00E21061" w:rsidRPr="00E21061" w14:paraId="2441BB2F" w14:textId="3CB1878B" w:rsidTr="00C04F3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1D98F" w14:textId="77777777" w:rsidR="00E21061" w:rsidRPr="00E21061" w:rsidRDefault="00E21061" w:rsidP="00E2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3FC46" w14:textId="77777777" w:rsidR="00E21061" w:rsidRPr="00E21061" w:rsidRDefault="00E21061" w:rsidP="00E2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Lexem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A3777B" w14:textId="27638660" w:rsidR="00E21061" w:rsidRPr="00036AC9" w:rsidRDefault="00E21061" w:rsidP="00E2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A9A75B" w14:textId="3026C5B3" w:rsidR="00E21061" w:rsidRPr="00036AC9" w:rsidRDefault="00E21061" w:rsidP="00E2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Lexem</w:t>
            </w:r>
          </w:p>
        </w:tc>
      </w:tr>
      <w:tr w:rsidR="00E21061" w:rsidRPr="00E21061" w14:paraId="2E67F778" w14:textId="648608F3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6C4EE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DA38B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ti(ti,ti){rivi;}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ECF25" w14:textId="75AD253F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1249A5" w14:textId="0E7ACF5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p(i);</w:t>
            </w:r>
          </w:p>
        </w:tc>
      </w:tr>
      <w:tr w:rsidR="00E21061" w:rsidRPr="00E719EA" w14:paraId="1565B75A" w14:textId="299FE515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D869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234F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ti(ti)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74DF27" w14:textId="1871BE70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41B8F" w14:textId="5EA38323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E21061">
              <w:rPr>
                <w:color w:val="000000"/>
                <w:sz w:val="27"/>
                <w:szCs w:val="27"/>
                <w:lang w:val="en-US"/>
              </w:rPr>
              <w:t>p(i(l,l)vlvi(l,l));</w:t>
            </w:r>
          </w:p>
        </w:tc>
      </w:tr>
      <w:tr w:rsidR="00E21061" w:rsidRPr="00E21061" w14:paraId="27532F36" w14:textId="62424159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7BB34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5B87B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848114" w14:textId="41EAB540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D1CBAD" w14:textId="6438226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p(i(l,l,l));</w:t>
            </w:r>
          </w:p>
        </w:tc>
      </w:tr>
      <w:tr w:rsidR="00E21061" w:rsidRPr="00E21061" w14:paraId="2914F5F6" w14:textId="657F653E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6ED0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F16A7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?(icl){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854201" w14:textId="588DA90E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BDA9B" w14:textId="4D9B68C9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p(lcl);</w:t>
            </w:r>
          </w:p>
        </w:tc>
      </w:tr>
      <w:tr w:rsidR="00E21061" w:rsidRPr="00E21061" w14:paraId="76DF339A" w14:textId="55DE5967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CAA6C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2B2B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289A12" w14:textId="5E0FB3AB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18B03D" w14:textId="1B6CA05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ti=i(l,l);</w:t>
            </w:r>
          </w:p>
        </w:tc>
      </w:tr>
      <w:tr w:rsidR="00E21061" w:rsidRPr="00E21061" w14:paraId="518F535C" w14:textId="242DFC9D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B975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93912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3DC93" w14:textId="315098D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40CE75" w14:textId="7C04BC35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ti=i(l,l);</w:t>
            </w:r>
          </w:p>
        </w:tc>
      </w:tr>
      <w:tr w:rsidR="00E21061" w:rsidRPr="00E21061" w14:paraId="4DD1E50D" w14:textId="383D138E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DD8F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8A4AA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:?(icl){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F98479" w14:textId="5CB5355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23F924" w14:textId="2ECD1138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ti=i(i,i)vl;</w:t>
            </w:r>
          </w:p>
        </w:tc>
      </w:tr>
      <w:tr w:rsidR="00E21061" w:rsidRPr="00E21061" w14:paraId="359F9F21" w14:textId="7119A9A6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D05A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EC10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CA185" w14:textId="0C1A626B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8E41C4" w14:textId="6B3E6AE0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?(icl){</w:t>
            </w:r>
          </w:p>
        </w:tc>
      </w:tr>
      <w:tr w:rsidR="00E21061" w:rsidRPr="00E21061" w14:paraId="09DCAD37" w14:textId="6C7DA47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88550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F1D1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B649C0" w14:textId="54970291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A4B49" w14:textId="404A63CB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p(l);</w:t>
            </w:r>
          </w:p>
        </w:tc>
      </w:tr>
      <w:tr w:rsidR="00E21061" w:rsidRPr="00E21061" w14:paraId="7AA8AE26" w14:textId="2AC6F26F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DDBF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D5DEA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1313A0" w14:textId="00E34AE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4F47AB" w14:textId="2ABD1F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}</w:t>
            </w:r>
          </w:p>
        </w:tc>
      </w:tr>
      <w:tr w:rsidR="00E21061" w:rsidRPr="00E21061" w14:paraId="7533372B" w14:textId="557D3F9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DE75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087B6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65BCAB" w14:textId="346CDDC4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FC6C5A" w14:textId="4F847CC2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:?(ici(l,l)vlvlvl){</w:t>
            </w:r>
          </w:p>
        </w:tc>
      </w:tr>
      <w:tr w:rsidR="00E21061" w:rsidRPr="00E21061" w14:paraId="17456B4F" w14:textId="2ED587E5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8559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8947E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ti(ti,ti,ti){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113C3" w14:textId="28B30AC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B35CE" w14:textId="77B19D2E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p(l);</w:t>
            </w:r>
          </w:p>
        </w:tc>
      </w:tr>
      <w:tr w:rsidR="00E21061" w:rsidRPr="00E21061" w14:paraId="22D97AB8" w14:textId="1EDC02F8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27EC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58FC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ri(i,i)viv(ivi);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644505" w14:textId="73E7D795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color w:val="000000"/>
                <w:sz w:val="27"/>
                <w:szCs w:val="27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6AA37B" w14:textId="2046624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color w:val="000000"/>
                <w:sz w:val="27"/>
                <w:szCs w:val="27"/>
              </w:rPr>
              <w:t>rl;</w:t>
            </w:r>
          </w:p>
        </w:tc>
      </w:tr>
      <w:tr w:rsidR="00E21061" w:rsidRPr="00E21061" w14:paraId="752C0E9C" w14:textId="0B0E9927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5ABF4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2719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50631" w14:textId="4735B821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161D32" w14:textId="72E59E81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}</w:t>
            </w:r>
          </w:p>
        </w:tc>
      </w:tr>
      <w:tr w:rsidR="00E21061" w:rsidRPr="00E21061" w14:paraId="48106A26" w14:textId="4D6AF19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95A54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B127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B2EA52" w14:textId="6DFEB6DE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C1F875" w14:textId="5FBA542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}</w:t>
            </w:r>
          </w:p>
        </w:tc>
      </w:tr>
      <w:tr w:rsidR="00E21061" w:rsidRPr="00E21061" w14:paraId="3D2B9DC4" w14:textId="1E655D7F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5048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A946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05368F" w14:textId="4D10E914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C0A56F" w14:textId="376587A0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3A7F4A10" w14:textId="4697541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02F29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E124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ti=i(l);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B3C154" w14:textId="211ACF0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0C141" w14:textId="1CCA89F2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</w:p>
        </w:tc>
      </w:tr>
      <w:tr w:rsidR="00E21061" w:rsidRPr="00E21061" w14:paraId="4AF950C4" w14:textId="0482B37B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92AB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8A5B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?(s(i,l)cl){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D318" w14:textId="56014A2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2C397F" w14:textId="1C85D9C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149E604B" w14:textId="2CA67F6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C446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8C4AF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p(l);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44A027" w14:textId="79E5D33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714F3C" w14:textId="0A870C0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006573FE" w14:textId="37F95D9B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0D43F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B34C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5FF546" w14:textId="67A3948B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8CE9C" w14:textId="00E4E14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7A496343" w14:textId="3F6B2591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F90BE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0AF1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?(i(l,l)cl){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384648" w14:textId="0A359855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8CFEED" w14:textId="09868F56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6F257846" w14:textId="181C7602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1E8B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8DF9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wl;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824C1" w14:textId="38752F06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E7EF24" w14:textId="4521B04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3A9D049A" w14:textId="5ACDE555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4081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67114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32E79D" w14:textId="5FF6D2DE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E3E2FE" w14:textId="0299C3B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399754A7" w14:textId="6C88007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656D9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E809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ti=l;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6BFFE" w14:textId="1859705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5C48B" w14:textId="1B048B1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</w:tbl>
    <w:p w14:paraId="7592CCA2" w14:textId="77777777" w:rsidR="00036AC9" w:rsidRDefault="00036AC9" w:rsidP="00F92740">
      <w:pPr>
        <w:pStyle w:val="aff8"/>
        <w:ind w:firstLine="0"/>
      </w:pPr>
    </w:p>
    <w:p w14:paraId="62168375" w14:textId="455CC6F6" w:rsidR="00036AC9" w:rsidRDefault="00036AC9" w:rsidP="00C504D6">
      <w:pPr>
        <w:pStyle w:val="aff8"/>
      </w:pPr>
    </w:p>
    <w:p w14:paraId="099EC796" w14:textId="77777777" w:rsidR="00F92740" w:rsidRDefault="00F92740" w:rsidP="00695916">
      <w:pPr>
        <w:pStyle w:val="aff4"/>
      </w:pPr>
      <w:r>
        <w:lastRenderedPageBreak/>
        <w:t>Листинг 2 – таблица идентификаторов, сгенерированная для контрольного примера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5"/>
        <w:gridCol w:w="1155"/>
        <w:gridCol w:w="1088"/>
        <w:gridCol w:w="675"/>
        <w:gridCol w:w="1955"/>
        <w:gridCol w:w="915"/>
      </w:tblGrid>
      <w:tr w:rsidR="00036AC9" w:rsidRPr="00036AC9" w14:paraId="0E3290AA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F42F4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852F1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Datatype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2F29E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ID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27608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6FAA1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9D7A5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Scope</w:t>
            </w:r>
          </w:p>
        </w:tc>
      </w:tr>
      <w:tr w:rsidR="00036AC9" w:rsidRPr="00036AC9" w14:paraId="23B11A9E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4745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F27D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8F3F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545A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D93D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DBB8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775C1DE4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6E5A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2C9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9514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0FCE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1C13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D47E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sum</w:t>
            </w:r>
          </w:p>
        </w:tc>
      </w:tr>
      <w:tr w:rsidR="00036AC9" w:rsidRPr="00036AC9" w14:paraId="5EC7B4F7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39DC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8AF2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3B56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1C75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8450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D8FF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sum</w:t>
            </w:r>
          </w:p>
        </w:tc>
      </w:tr>
      <w:tr w:rsidR="00036AC9" w:rsidRPr="00036AC9" w14:paraId="7902A56F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64C3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get_str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67D5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38EF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1103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90B4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2FDE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48FE5ED6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1877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6A8A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2344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CD85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388B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1E1C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get_str</w:t>
            </w:r>
          </w:p>
        </w:tc>
      </w:tr>
      <w:tr w:rsidR="00036AC9" w:rsidRPr="00036AC9" w14:paraId="1BB6A290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91AA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0232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168A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7E40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467F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647A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86F9CC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7353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0929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3582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9D90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90F2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 меньше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845E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061025ED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EEFB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EFC6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5A26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34E7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5DC0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 равно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61C1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EBE6A6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BB5D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BAA2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CA5F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6D28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6BBC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 больше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E0F5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39B418E0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57C7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4A2C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1D1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7B36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B715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792B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0C344E0B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B0B2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8102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1072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C529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9222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00DF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calc</w:t>
            </w:r>
          </w:p>
        </w:tc>
      </w:tr>
      <w:tr w:rsidR="00036AC9" w:rsidRPr="00036AC9" w14:paraId="6C7777A2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2ADE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6295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CF82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99CB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D94B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FC72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calc</w:t>
            </w:r>
          </w:p>
        </w:tc>
      </w:tr>
      <w:tr w:rsidR="00036AC9" w:rsidRPr="00036AC9" w14:paraId="41A9B756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56D9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A683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CD37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9024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A12C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FF94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calc</w:t>
            </w:r>
          </w:p>
        </w:tc>
      </w:tr>
      <w:tr w:rsidR="00036AC9" w:rsidRPr="00036AC9" w14:paraId="6F2BA646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B22B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0142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2338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F723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DC6A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BD01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64938B64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6BF0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BED5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C6B6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06D7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4200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EB14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</w:p>
        </w:tc>
      </w:tr>
      <w:tr w:rsidR="00036AC9" w:rsidRPr="00036AC9" w14:paraId="6F30197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767A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1245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C55A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DDF8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4F00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8CF9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626A411B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E972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92BE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5FF0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4AB2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685D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9ED1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E8771D1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0A54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0F03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CC8B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C368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46EB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78F7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48BCA46E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6319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8954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41D4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363F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EBF4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D5B8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35EDEC0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CE2C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3FB4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C961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7818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1956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C629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457A71CE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41F7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7655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8211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A185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C02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CB6B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63F54C5D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CD83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E4F9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FA5B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4A21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A181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aboba\n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A900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9ECEA29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F7F7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A302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72BC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74DA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BE4A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EB4D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</w:p>
        </w:tc>
      </w:tr>
      <w:tr w:rsidR="00036AC9" w:rsidRPr="00036AC9" w14:paraId="71B713D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FEE0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A5E4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083D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DCC9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E39E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15C8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</w:p>
        </w:tc>
      </w:tr>
      <w:tr w:rsidR="00036AC9" w:rsidRPr="00036AC9" w14:paraId="0A5857A1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1CBF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9C17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058D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DCD3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649A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3D4D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331DC6F2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67F1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5CF9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9F66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D99E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5919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E94C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62C6A1D3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5FE0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FB47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A926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FE94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499B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ABEC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754E7567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B164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3BBC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87EE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9AFF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FC80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AA59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</w:p>
        </w:tc>
      </w:tr>
      <w:tr w:rsidR="00036AC9" w:rsidRPr="00036AC9" w14:paraId="4DAFEFF8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AE66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6E71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C7B7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8F52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25F5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07BF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</w:p>
        </w:tc>
      </w:tr>
      <w:tr w:rsidR="00036AC9" w14:paraId="3AE481C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25EC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A389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Datatype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A5D2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ID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4D95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2CA9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25FD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Scope</w:t>
            </w:r>
          </w:p>
        </w:tc>
      </w:tr>
      <w:tr w:rsidR="00036AC9" w14:paraId="5888757B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DE6020" w14:textId="0721D46A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AFA5" w14:textId="37DE881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D14F3D" w14:textId="6F172920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D9D292" w14:textId="6691A3DD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FE4CE" w14:textId="7C483D3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A9B4C4" w14:textId="7A6117FB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036AC9" w14:paraId="17B4DEF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E1F144" w14:textId="79E1F09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F16B42" w14:textId="6BD7CD29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ACAD9A" w14:textId="50E684EC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8CB2A1" w14:textId="36862248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ADA17A" w14:textId="52DE081C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18C119" w14:textId="2AE9FFDA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main</w:t>
            </w:r>
          </w:p>
        </w:tc>
      </w:tr>
      <w:tr w:rsidR="00036AC9" w14:paraId="46C08610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6E9A7B" w14:textId="6E091453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29234B" w14:textId="6D5DB4F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3BE072" w14:textId="3EF3D7C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E33FC" w14:textId="2BA9866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BCF15D" w14:textId="2195A4C3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8433B6" w14:textId="04DE9F0A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036AC9" w14:paraId="1FEA838E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E9CD2B" w14:textId="6B880012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70D517" w14:textId="5B77B0A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BD7D4" w14:textId="19C0786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83BF41" w14:textId="07D774FD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4CCEEB" w14:textId="6FAFCD86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неправда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AAF0F4" w14:textId="466C6FB0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036AC9" w14:paraId="77D7837F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9A13B" w14:textId="49057CE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5B2B21" w14:textId="72951B61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924A88" w14:textId="5D484F4C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42306D" w14:textId="3A170893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48AA87" w14:textId="20B0D3CF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C2CA4C" w14:textId="3ABA6EF6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036AC9" w14:paraId="5CD21C3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535C3D" w14:textId="1D3FA72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067AA2" w14:textId="2DFBC66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9B76F6" w14:textId="2EF72B58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2F9A9A" w14:textId="5B46A536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ADA9E" w14:textId="403CE51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130, выходим...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B19C9D" w14:textId="7B2D0FA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</w:tbl>
    <w:p w14:paraId="3F0DC45E" w14:textId="52FB61C2" w:rsidR="00036AC9" w:rsidRDefault="00036AC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5B2D7C8" w14:textId="4D25D3A8" w:rsidR="00F92740" w:rsidRDefault="00036AC9" w:rsidP="00F92740">
      <w:pPr>
        <w:pStyle w:val="af8"/>
      </w:pPr>
      <w:bookmarkStart w:id="99" w:name="_Toc185386319"/>
      <w:r>
        <w:lastRenderedPageBreak/>
        <w:t>Приложение В</w:t>
      </w:r>
      <w:bookmarkEnd w:id="99"/>
    </w:p>
    <w:p w14:paraId="3F35B85C" w14:textId="78377DE1" w:rsidR="00F92740" w:rsidRPr="00F92740" w:rsidRDefault="00F92740" w:rsidP="00F92740">
      <w:pPr>
        <w:pStyle w:val="aff8"/>
        <w:ind w:firstLine="0"/>
        <w:rPr>
          <w:lang w:val="en-US"/>
        </w:rPr>
      </w:pPr>
      <w:r>
        <w:t xml:space="preserve">Листинг 1 – Грамматика языка </w:t>
      </w:r>
      <w:r>
        <w:rPr>
          <w:lang w:val="en-US"/>
        </w:rPr>
        <w:t>GMS-2024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36AC9" w14:paraId="45985ADD" w14:textId="77777777" w:rsidTr="00036AC9">
        <w:tc>
          <w:tcPr>
            <w:tcW w:w="10025" w:type="dxa"/>
          </w:tcPr>
          <w:p w14:paraId="4614EFF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Greibach greibach(NS('S'), TS('$'),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 </w:t>
            </w:r>
          </w:p>
          <w:p w14:paraId="2C4700E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10,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3AFA181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Rule(NS('S'), GRB_ERROR_SERIES + 0,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277A644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6,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14:paraId="1D6697D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Rule::Chain(12, TS('t'), TS('i'), TS('('), NS('F'), TS(')'), TS('{'), NS('N'), TS('r'), NS('E'), TS(';'), TS('}'), NS('S')),     </w:t>
            </w:r>
          </w:p>
          <w:p w14:paraId="03DB0F7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Rule::Chain(11, TS('t'), TS('i'), TS('('), NS('F'), TS(')'), TS('{'), TS('r'), NS('E'), TS(';'), TS('}'), NS('S')),             </w:t>
            </w:r>
          </w:p>
          <w:p w14:paraId="05ECCFE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Rule::Chain(11, TS('t'), TS('i'), TS('('), TS(')'), TS('{'), NS('N'), TS('r'), NS('E'), TS(';'), TS('}'), NS('S')),     </w:t>
            </w:r>
          </w:p>
          <w:p w14:paraId="68EF8C1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Rule::Chain(10, TS('t'), TS('i'), TS('('), TS(')'), TS('{'), TS('r'), NS('E'), TS(';'), TS('}'), NS('S')),             </w:t>
            </w:r>
          </w:p>
          <w:p w14:paraId="48DDD4F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Rule::Chain(7, TS('m'), TS('{'), NS('N'), TS('r'), NS('E'), TS(';'), TS('}')),                                               </w:t>
            </w:r>
          </w:p>
          <w:p w14:paraId="013F478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TS('m'), TS('{'), NS('N'), TS('}'))                                                                           </w:t>
            </w:r>
          </w:p>
          <w:p w14:paraId="73A7799A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7AF1034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Rule(NS('N'), GRB_ERROR_SERIES + 1,           </w:t>
            </w:r>
          </w:p>
          <w:p w14:paraId="0B189E2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22,                          </w:t>
            </w:r>
          </w:p>
          <w:p w14:paraId="4A79124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Rule::Chain(6, TS('t'), TS('i'), TS('='), NS('E'), TS(';'), NS('N')),    </w:t>
            </w:r>
          </w:p>
          <w:p w14:paraId="21BEA67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TS('t'), TS('i'), TS(';'), NS('N')),                      </w:t>
            </w:r>
          </w:p>
          <w:p w14:paraId="2A046B4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Rule::Chain(5, TS('i'), TS('='), NS('E'), TS(';'), NS('N')),             </w:t>
            </w:r>
          </w:p>
          <w:p w14:paraId="0693A8E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TS('r'), NS('E'), TS(';'), NS('N')),                      </w:t>
            </w:r>
          </w:p>
          <w:p w14:paraId="69C29AC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Rule::Chain(6, TS('p'), TS('('), NS('E'), TS(')'), TS(';'), NS('N')),    </w:t>
            </w:r>
          </w:p>
          <w:p w14:paraId="69B8925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Rule::Chain(8, TS('p'), TS('('), NS('E'), TS('c'), NS('E'), TS(')'), TS(';'), NS('N')),</w:t>
            </w:r>
          </w:p>
          <w:p w14:paraId="68D4045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TS('w'), NS('E'), TS(';'), NS('N')),    </w:t>
            </w:r>
          </w:p>
          <w:p w14:paraId="28B6DEB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Rule::Chain(6, TS('w'), NS('E'), TS('c'), NS('E'), TS(';'), NS('N')),</w:t>
            </w:r>
          </w:p>
          <w:p w14:paraId="0A8BB26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TS('?'), NS('Y'), NS('N')),                               </w:t>
            </w:r>
          </w:p>
          <w:p w14:paraId="2C49018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Rule::Chain(6, TS('i'), TS('('), NS('W'), TS(')'), TS(';'), NS('N')),</w:t>
            </w:r>
          </w:p>
          <w:p w14:paraId="07CC4A2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Rule::Chain(5, TS('i'), TS('('), TS(')'), TS(';'), NS('N')),</w:t>
            </w:r>
          </w:p>
          <w:p w14:paraId="4346415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Rule::Chain(5, TS('t'), TS('i'), TS('='), NS('E'), TS(';')),             </w:t>
            </w:r>
          </w:p>
          <w:p w14:paraId="7944974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TS('t'), TS('i'), TS(';')),                               </w:t>
            </w:r>
          </w:p>
          <w:p w14:paraId="576BF98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TS('i'), TS('='), NS('E'), TS(';')),                      </w:t>
            </w:r>
          </w:p>
          <w:p w14:paraId="645154C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TS('r'), NS('E'), TS(';')),                               </w:t>
            </w:r>
          </w:p>
          <w:p w14:paraId="1F2E969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Rule::Chain(5, TS('p'), TS('('), NS('E'), TS(')'), TS(';')),             </w:t>
            </w:r>
          </w:p>
          <w:p w14:paraId="5952C93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Rule::Chain(7, TS('p'), TS('('), NS('E'), TS('c'), NS('E'), TS(')'), TS(';')),             </w:t>
            </w:r>
          </w:p>
          <w:p w14:paraId="57FEE21B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TS('w'), NS('E'), TS(';')),    </w:t>
            </w:r>
          </w:p>
          <w:p w14:paraId="6835017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Rule::Chain(5, TS('w'), NS('E'), TS('c'), NS('E'), TS(';')),</w:t>
            </w:r>
          </w:p>
          <w:p w14:paraId="548551D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Rule::Chain(2, TS('?'), NS('Y')),                                        </w:t>
            </w:r>
          </w:p>
          <w:p w14:paraId="19A2C197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Rule::Chain(5, TS('i'), TS('('), NS('W'), TS(')'), TS(';')),</w:t>
            </w:r>
          </w:p>
          <w:p w14:paraId="13E96EB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TS('i'), TS('('), TS(')'), TS(';'))   </w:t>
            </w:r>
          </w:p>
          <w:p w14:paraId="7D49001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7494CF7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BE6E35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Rule(NS('E'), GRB_ERROR_SERIES + 2,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33AB55F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10,                  </w:t>
            </w:r>
          </w:p>
          <w:p w14:paraId="4F0EDA9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Rule::Chain(1, TS('l')),                                         </w:t>
            </w:r>
          </w:p>
          <w:p w14:paraId="07E5EE7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Rule::Chain(1, TS('i')),                                         </w:t>
            </w:r>
          </w:p>
          <w:p w14:paraId="1AF90F0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Rule::Chain(2, TS('i'), NS('M')),                                </w:t>
            </w:r>
          </w:p>
          <w:p w14:paraId="5FC1B52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Rule::Chain(2, TS('l'), NS('M')),</w:t>
            </w:r>
          </w:p>
          <w:p w14:paraId="254EF1C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Rule::Chain(5, TS('i'), TS('('), NS('W'), TS(')'), NS('M')),     </w:t>
            </w:r>
          </w:p>
          <w:p w14:paraId="609D647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TS('i'), TS('('), NS('W'), TS(')')),                  </w:t>
            </w:r>
          </w:p>
          <w:p w14:paraId="1124CE0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TS('i'), TS('('), TS(')'), NS('M')),     </w:t>
            </w:r>
          </w:p>
          <w:p w14:paraId="4C019CD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TS('i'), TS('('), TS(')')),                  </w:t>
            </w:r>
          </w:p>
          <w:p w14:paraId="74EBC9C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TS('('), NS('E'), TS(')'), NS('M')),              </w:t>
            </w:r>
          </w:p>
          <w:p w14:paraId="14AA104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TS('('), NS('E'), TS(')'))                        </w:t>
            </w:r>
          </w:p>
          <w:p w14:paraId="5B3E191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7854E61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Rule(NS('A'), GRB_ERROR_SERIES + 9,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6C0BC15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4,</w:t>
            </w:r>
          </w:p>
          <w:p w14:paraId="1A042CDA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Rule::Chain(1, TS('l')),                                         </w:t>
            </w:r>
          </w:p>
          <w:p w14:paraId="2D39546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Rule::Chain(1, TS('i')),                                         </w:t>
            </w:r>
          </w:p>
          <w:p w14:paraId="0B66D50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TS('i'), TS('('), NS('W'), TS(')')),      </w:t>
            </w:r>
          </w:p>
          <w:p w14:paraId="0306FB1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TS('i'), TS('('), TS(')'))      </w:t>
            </w:r>
          </w:p>
          <w:p w14:paraId="3DDC0FE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3E5BDE2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565591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Rule(NS('B'), GRB_ERROR_SERIES + 10,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7C180E5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1,</w:t>
            </w:r>
          </w:p>
          <w:p w14:paraId="41EBF06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Rule::Chain(6, TS('s'), TS('('), NS('A'), TS(','), NS('A'), TS(')'))</w:t>
            </w:r>
          </w:p>
          <w:p w14:paraId="1372B1E8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321FC8E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86A310A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Rule(NS('Y'), GRB_ERROR_SERIES + 6,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6CE8032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4,             </w:t>
            </w:r>
          </w:p>
          <w:p w14:paraId="1BCEDE8B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Rule::Chain(9, TS('('), NS('E'), TS('c'), NS('E'), TS(')'), TS('{'), NS('N'), TS('}'), NS('X')),        </w:t>
            </w:r>
          </w:p>
          <w:p w14:paraId="6A3C447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Rule::Chain(8, TS('('), NS('E'), TS('c'), NS('E'), TS(')'), TS('{'), NS('N'), TS('}')),                </w:t>
            </w:r>
          </w:p>
          <w:p w14:paraId="251AD45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Rule::Chain(9, TS('('), NS('B'), TS('c'), NS('E'), TS(')'), TS('{'), NS('N'), TS('}'), NS('X')),        </w:t>
            </w:r>
          </w:p>
          <w:p w14:paraId="1150919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Rule::Chain(8, TS('('), NS('B'), TS('c'), NS('E'), TS(')'), TS('{'), NS('N'), TS('}'))                </w:t>
            </w:r>
          </w:p>
          <w:p w14:paraId="5AEDA64B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6A1168A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8E9C87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Rule(NS('X'), GRB_ERROR_SERIES + 7,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7BBC03E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2,        </w:t>
            </w:r>
          </w:p>
          <w:p w14:paraId="76EE6EC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TS(':'), TS('{'), NS('N'), TS('}')),              </w:t>
            </w:r>
          </w:p>
          <w:p w14:paraId="341C115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TS(':'), TS('?'), NS('Y'))                       </w:t>
            </w:r>
          </w:p>
          <w:p w14:paraId="33D33DF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49FCAEA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Rule(NS('W'), GRB_ERROR_SERIES + 3,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7DC61868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4,          </w:t>
            </w:r>
          </w:p>
          <w:p w14:paraId="33A34DC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TS('i'), TS(','), NS('W')),                     </w:t>
            </w:r>
          </w:p>
          <w:p w14:paraId="1AEAEE9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TS('l'), TS(','), NS('W')),                     </w:t>
            </w:r>
          </w:p>
          <w:p w14:paraId="41D0961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Rule::Chain(1, TS('i')),                                       </w:t>
            </w:r>
          </w:p>
          <w:p w14:paraId="7A19B0E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Rule::Chain(1, TS('l'))                                        </w:t>
            </w:r>
          </w:p>
          <w:p w14:paraId="46A4D75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3CE56E9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8D0256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Rule(NS('F'), GRB_ERROR_SERIES + 4,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7437504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2,      </w:t>
            </w:r>
          </w:p>
          <w:p w14:paraId="0910BE8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TS('t'), TS('i'), TS(','), NS('F')),            </w:t>
            </w:r>
          </w:p>
          <w:p w14:paraId="6269A34B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Rule::Chain(2, TS('t'), TS('i'))                               </w:t>
            </w:r>
          </w:p>
          <w:p w14:paraId="09AA702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6A9E58D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7C24E6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Rule(NS('M'), GRB_ERROR_SERIES + 8,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54467E4A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2,       </w:t>
            </w:r>
          </w:p>
          <w:p w14:paraId="2F67B18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TS('v'), NS('E'), NS('M')),                     </w:t>
            </w:r>
          </w:p>
          <w:p w14:paraId="381351C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Rule::Chain(2, TS('v'), NS('E'))                              </w:t>
            </w:r>
          </w:p>
          <w:p w14:paraId="58360EA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4E2A3DF9" w14:textId="2CDDB739" w:rsidR="00036AC9" w:rsidRDefault="00036AC9" w:rsidP="00036AC9">
            <w:pPr>
              <w:pStyle w:val="aff8"/>
              <w:spacing w:before="0" w:after="0"/>
              <w:ind w:firstLine="0"/>
            </w:pPr>
            <w:r w:rsidRPr="00036AC9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</w:tc>
      </w:tr>
    </w:tbl>
    <w:p w14:paraId="0D8A42D8" w14:textId="77777777" w:rsidR="00DA391A" w:rsidRPr="00DA391A" w:rsidRDefault="00DA391A" w:rsidP="00695916">
      <w:pPr>
        <w:pStyle w:val="aff4"/>
      </w:pPr>
      <w:r w:rsidRPr="00DA391A">
        <w:lastRenderedPageBreak/>
        <w:t>Листинг 2 – Структура магазинного автомата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A391A" w:rsidRPr="00E719EA" w14:paraId="62F82556" w14:textId="77777777" w:rsidTr="00DA391A">
        <w:tc>
          <w:tcPr>
            <w:tcW w:w="10025" w:type="dxa"/>
          </w:tcPr>
          <w:p w14:paraId="63D6B35A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typedef short GRBALPHABET;</w:t>
            </w:r>
          </w:p>
          <w:p w14:paraId="3EAB7E34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156A0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GRB_ERROR_SERIES 600</w:t>
            </w:r>
          </w:p>
          <w:p w14:paraId="54927AC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#define NS(n) GRB::Rule::Chain::N(n)</w:t>
            </w:r>
          </w:p>
          <w:p w14:paraId="127CAFAF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#define TS(n) GRB::Rule::Chain::T(n)</w:t>
            </w:r>
          </w:p>
          <w:p w14:paraId="546C976D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#define ISNS(n)</w:t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GRB::Rule::Chain::isN(n)</w:t>
            </w:r>
          </w:p>
          <w:p w14:paraId="64FA1C0B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A12BDF7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GRB</w:t>
            </w:r>
          </w:p>
          <w:p w14:paraId="6C0EA31D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08948F71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 Rule</w:t>
            </w:r>
          </w:p>
          <w:p w14:paraId="464F97ED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684299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GRBALPHABET nn;</w:t>
            </w:r>
          </w:p>
          <w:p w14:paraId="473BDB5F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iderror;</w:t>
            </w:r>
          </w:p>
          <w:p w14:paraId="5E5BA5C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size;</w:t>
            </w:r>
          </w:p>
          <w:p w14:paraId="7CF47E96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 Chain</w:t>
            </w:r>
          </w:p>
          <w:p w14:paraId="4AA94DE2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C1DA7A6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size;</w:t>
            </w:r>
          </w:p>
          <w:p w14:paraId="78B56F42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GRBALPHABET* nt;</w:t>
            </w:r>
          </w:p>
          <w:p w14:paraId="637A1CA7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Chain()</w:t>
            </w:r>
          </w:p>
          <w:p w14:paraId="5EAA1F3D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F7D4891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this-&gt;size = 0;</w:t>
            </w:r>
          </w:p>
          <w:p w14:paraId="4455C19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this-&gt;nt = 0;</w:t>
            </w:r>
          </w:p>
          <w:p w14:paraId="28F15CD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4E832514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Chain(short psize, GRBALPHABET s, ...);</w:t>
            </w:r>
          </w:p>
          <w:p w14:paraId="183257F8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char* getCChain(char* b);</w:t>
            </w:r>
          </w:p>
          <w:p w14:paraId="5E65878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static GRBALPHABET T(char t) { return GRBALPHABET(t); };</w:t>
            </w:r>
          </w:p>
          <w:p w14:paraId="780E30D8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static GRBALPHABET N(char n) { return -GRBALPHABET(n); };</w:t>
            </w:r>
          </w:p>
          <w:p w14:paraId="5374BBA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static bool isT(GRBALPHABET s) { return s &gt; 0; };</w:t>
            </w:r>
          </w:p>
          <w:p w14:paraId="404F4F1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static bool isN(GRBALPHABET s) { return !isT(s); };</w:t>
            </w:r>
          </w:p>
          <w:p w14:paraId="3D999D90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static char alphabet_to_char(GRBALPHABET s)</w:t>
            </w:r>
          </w:p>
          <w:p w14:paraId="493E7B59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D0EDD98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isT(s) ? char(s) : char(-s);</w:t>
            </w:r>
          </w:p>
          <w:p w14:paraId="3E580F5F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535292CA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}*chains;</w:t>
            </w:r>
          </w:p>
          <w:p w14:paraId="21D6431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Rule()</w:t>
            </w:r>
          </w:p>
          <w:p w14:paraId="33D7F4C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ED5B3E7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this-&gt;nn = 0x00;</w:t>
            </w:r>
          </w:p>
          <w:p w14:paraId="6763A7AA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this-&gt;size = 0;</w:t>
            </w:r>
          </w:p>
          <w:p w14:paraId="7524239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677055F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Rule(GRBALPHABET pnn, int iderroe, short psize, Chain c, ...);</w:t>
            </w:r>
          </w:p>
          <w:p w14:paraId="1F15BDF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char* getCRule(char* b, short nchain);</w:t>
            </w:r>
          </w:p>
          <w:p w14:paraId="202680C2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getNextChain(GRBALPHABET t, Rule::Chain&amp; pchain, short j);</w:t>
            </w:r>
          </w:p>
          <w:p w14:paraId="002650E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58FA206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 Greibach</w:t>
            </w:r>
          </w:p>
          <w:p w14:paraId="0EBB017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735055B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size;</w:t>
            </w:r>
          </w:p>
          <w:p w14:paraId="081B51F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GRBALPHABET startN;</w:t>
            </w:r>
          </w:p>
          <w:p w14:paraId="1B237B3F" w14:textId="77777777" w:rsidR="00DA391A" w:rsidRPr="0081508B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GRBALPHABET stbottomT;</w:t>
            </w:r>
          </w:p>
          <w:p w14:paraId="3B3BDA8E" w14:textId="77777777" w:rsidR="00DA391A" w:rsidRPr="0081508B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Rule* rules;</w:t>
            </w:r>
          </w:p>
          <w:p w14:paraId="023C5C0C" w14:textId="77777777" w:rsidR="00DA391A" w:rsidRPr="0081508B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0A3DF6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Greibach() { this-&gt;size = 0; this-&gt;startN = 0; this-&gt;stbottomT = 0; this-&gt;rules = 0; };</w:t>
            </w:r>
          </w:p>
          <w:p w14:paraId="09BE17E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Greibach(GRBALPHABET pstartN, GRBALPHABET pstbottomT, short psize, Rule r, ...);</w:t>
            </w:r>
          </w:p>
          <w:p w14:paraId="5CA7230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2F87D6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getRule(GRBALPHABET pnn, Rule&amp; prule);</w:t>
            </w:r>
          </w:p>
          <w:p w14:paraId="61F04796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 getRule(short n);</w:t>
            </w:r>
          </w:p>
          <w:p w14:paraId="59F73DE7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2EF2D3E8" w14:textId="77777777" w:rsidR="00DA391A" w:rsidRDefault="00DA391A" w:rsidP="00DA391A">
            <w:pPr>
              <w:pStyle w:val="aff8"/>
              <w:spacing w:before="0" w:after="0"/>
              <w:ind w:firstLine="0"/>
              <w:rPr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lang w:val="en-US"/>
              </w:rPr>
              <w:t>Greibach getGreibach();</w:t>
            </w:r>
          </w:p>
          <w:p w14:paraId="3405F0EB" w14:textId="4C4C8764" w:rsidR="00DA391A" w:rsidRPr="00DA391A" w:rsidRDefault="00DA391A" w:rsidP="00DA391A">
            <w:pPr>
              <w:pStyle w:val="aff8"/>
              <w:spacing w:before="0" w:after="0"/>
              <w:ind w:firstLine="0"/>
              <w:rPr>
                <w:lang w:val="en-US"/>
              </w:rPr>
            </w:pPr>
            <w:r w:rsidRPr="00E719EA">
              <w:rPr>
                <w:lang w:val="en-US"/>
              </w:rPr>
              <w:t>}</w:t>
            </w:r>
          </w:p>
        </w:tc>
      </w:tr>
    </w:tbl>
    <w:p w14:paraId="0EF88753" w14:textId="64ABA0DE" w:rsidR="00C504D6" w:rsidRDefault="00A26C58" w:rsidP="00A26C58">
      <w:pPr>
        <w:pStyle w:val="aff8"/>
        <w:ind w:firstLine="0"/>
      </w:pPr>
      <w:r>
        <w:lastRenderedPageBreak/>
        <w:t>Листинг 3 – Дерево разбора для контрольного примера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26C58" w14:paraId="3604ED35" w14:textId="77777777" w:rsidTr="00A26C58">
        <w:tc>
          <w:tcPr>
            <w:tcW w:w="10025" w:type="dxa"/>
          </w:tcPr>
          <w:p w14:paraId="7F60613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0   : S-&gt;ti(F){rE;}S</w:t>
            </w:r>
          </w:p>
          <w:p w14:paraId="2F7F158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   : F-&gt;ti,F</w:t>
            </w:r>
          </w:p>
          <w:p w14:paraId="396A016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6   : F-&gt;ti</w:t>
            </w:r>
          </w:p>
          <w:p w14:paraId="32C4EE6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  : E-&gt;iM</w:t>
            </w:r>
          </w:p>
          <w:p w14:paraId="47FB271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  : M-&gt;vE</w:t>
            </w:r>
          </w:p>
          <w:p w14:paraId="0918256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  : E-&gt;i</w:t>
            </w:r>
          </w:p>
          <w:p w14:paraId="7E5FBE2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  : S-&gt;ti(F){NrE;}S</w:t>
            </w:r>
          </w:p>
          <w:p w14:paraId="3A0EC0E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  : F-&gt;ti</w:t>
            </w:r>
          </w:p>
          <w:p w14:paraId="630C072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  : N-&gt;?Y</w:t>
            </w:r>
          </w:p>
          <w:p w14:paraId="5F7B792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24  : Y-&gt;(EcE){N}X</w:t>
            </w:r>
          </w:p>
          <w:p w14:paraId="1EE47F8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25  : E-&gt;i</w:t>
            </w:r>
          </w:p>
          <w:p w14:paraId="3EFE13A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27  : E-&gt;l</w:t>
            </w:r>
          </w:p>
          <w:p w14:paraId="34448F7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30  : N-&gt;rE;</w:t>
            </w:r>
          </w:p>
          <w:p w14:paraId="454078A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31  : E-&gt;l</w:t>
            </w:r>
          </w:p>
          <w:p w14:paraId="5560C5B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34  : X-&gt;:?Y</w:t>
            </w:r>
          </w:p>
          <w:p w14:paraId="7C8E597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36  : Y-&gt;(EcE){N}</w:t>
            </w:r>
          </w:p>
          <w:p w14:paraId="7C0B35D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37  : E-&gt;i</w:t>
            </w:r>
          </w:p>
          <w:p w14:paraId="551CA26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39  : E-&gt;l</w:t>
            </w:r>
          </w:p>
          <w:p w14:paraId="468F905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42  : N-&gt;rE;</w:t>
            </w:r>
          </w:p>
          <w:p w14:paraId="0CA1B05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43  : E-&gt;l</w:t>
            </w:r>
          </w:p>
          <w:p w14:paraId="31F7368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47  : E-&gt;l</w:t>
            </w:r>
          </w:p>
          <w:p w14:paraId="73F2A31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50  : S-&gt;ti(F){rE;}S</w:t>
            </w:r>
          </w:p>
          <w:p w14:paraId="3E688ED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53  : F-&gt;ti,F</w:t>
            </w:r>
          </w:p>
          <w:p w14:paraId="4C3C98F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56  : F-&gt;ti,F</w:t>
            </w:r>
          </w:p>
          <w:p w14:paraId="4BC4DA7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59  : F-&gt;ti</w:t>
            </w:r>
          </w:p>
          <w:p w14:paraId="59FD59B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64  : E-&gt;i(W)M</w:t>
            </w:r>
          </w:p>
          <w:p w14:paraId="6768EAC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66  : W-&gt;i,W</w:t>
            </w:r>
          </w:p>
          <w:p w14:paraId="3F03877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68  : W-&gt;i</w:t>
            </w:r>
          </w:p>
          <w:p w14:paraId="0570E2C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70  : M-&gt;vEM</w:t>
            </w:r>
          </w:p>
          <w:p w14:paraId="56B7EFF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71  : E-&gt;i</w:t>
            </w:r>
          </w:p>
          <w:p w14:paraId="697E89A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72  : M-&gt;vE</w:t>
            </w:r>
          </w:p>
          <w:p w14:paraId="36730C0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73  : E-&gt;(E)</w:t>
            </w:r>
          </w:p>
          <w:p w14:paraId="76A246C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74  : E-&gt;iM</w:t>
            </w:r>
          </w:p>
          <w:p w14:paraId="4A8159D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75  : M-&gt;vE</w:t>
            </w:r>
          </w:p>
          <w:p w14:paraId="5F6167F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76  : E-&gt;i</w:t>
            </w:r>
          </w:p>
          <w:p w14:paraId="36DDA80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80  : S-&gt;m{N}</w:t>
            </w:r>
          </w:p>
          <w:p w14:paraId="7082CFD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82  : N-&gt;ti=E;N</w:t>
            </w:r>
          </w:p>
          <w:p w14:paraId="656CE5D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85  : E-&gt;i(W)</w:t>
            </w:r>
          </w:p>
          <w:p w14:paraId="1DB9541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87  : W-&gt;l</w:t>
            </w:r>
          </w:p>
          <w:p w14:paraId="69DB2BE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90  : N-&gt;?YN</w:t>
            </w:r>
          </w:p>
          <w:p w14:paraId="182F1B7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91  : Y-&gt;(BcE){N}</w:t>
            </w:r>
          </w:p>
          <w:p w14:paraId="623CD3E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92  : B-&gt;s(A,A)</w:t>
            </w:r>
          </w:p>
          <w:p w14:paraId="529A4FE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94  : A-&gt;i</w:t>
            </w:r>
          </w:p>
          <w:p w14:paraId="04F8755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96  : A-&gt;l</w:t>
            </w:r>
          </w:p>
          <w:p w14:paraId="4AB9457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99  : E-&gt;l</w:t>
            </w:r>
          </w:p>
          <w:p w14:paraId="40AAEA6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102 : N-&gt;p(E);</w:t>
            </w:r>
          </w:p>
          <w:p w14:paraId="77EF5B24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104 : E-&gt;l</w:t>
            </w:r>
          </w:p>
          <w:p w14:paraId="3488593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108 : N-&gt;?YN</w:t>
            </w:r>
          </w:p>
          <w:p w14:paraId="6DD40EA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109 : Y-&gt;(EcE){N}</w:t>
            </w:r>
          </w:p>
          <w:p w14:paraId="7B436E9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110 : E-&gt;i(W)</w:t>
            </w:r>
          </w:p>
          <w:p w14:paraId="64F77BB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112 : W-&gt;l,W</w:t>
            </w:r>
          </w:p>
          <w:p w14:paraId="0552E17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114 : W-&gt;l</w:t>
            </w:r>
          </w:p>
          <w:p w14:paraId="57A184D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117 : E-&gt;l</w:t>
            </w:r>
          </w:p>
          <w:p w14:paraId="6A717BA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120 : N-&gt;wE;</w:t>
            </w:r>
          </w:p>
          <w:p w14:paraId="1EA0955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121 : E-&gt;l</w:t>
            </w:r>
          </w:p>
          <w:p w14:paraId="118D4FB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124 : N-&gt;ti=E;N</w:t>
            </w:r>
          </w:p>
          <w:p w14:paraId="75381304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127 : E-&gt;l</w:t>
            </w:r>
          </w:p>
          <w:p w14:paraId="033E841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129 : N-&gt;p(E);N</w:t>
            </w:r>
          </w:p>
          <w:p w14:paraId="105EB8D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131 : E-&gt;i</w:t>
            </w:r>
          </w:p>
          <w:p w14:paraId="1CE57FA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134 : N-&gt;p(E);N</w:t>
            </w:r>
          </w:p>
          <w:p w14:paraId="2B5DE91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136 : E-&gt;i(W)M</w:t>
            </w:r>
          </w:p>
          <w:p w14:paraId="4CC46B54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138 : W-&gt;l,W</w:t>
            </w:r>
          </w:p>
          <w:p w14:paraId="26564A0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140 : W-&gt;l</w:t>
            </w:r>
          </w:p>
          <w:p w14:paraId="576310E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142 : M-&gt;vEM</w:t>
            </w:r>
          </w:p>
          <w:p w14:paraId="0E8CAC1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143 : E-&gt;l</w:t>
            </w:r>
          </w:p>
          <w:p w14:paraId="45B2A1F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144 : M-&gt;vE</w:t>
            </w:r>
          </w:p>
          <w:p w14:paraId="70FCF9C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145 : E-&gt;i(W)</w:t>
            </w:r>
          </w:p>
          <w:p w14:paraId="3407B1E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147 : W-&gt;l,W</w:t>
            </w:r>
          </w:p>
          <w:p w14:paraId="26406D3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149 : W-&gt;l</w:t>
            </w:r>
          </w:p>
          <w:p w14:paraId="10ABAF34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153 : N-&gt;p(E);N</w:t>
            </w:r>
          </w:p>
          <w:p w14:paraId="256D22E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155 : E-&gt;i(W)</w:t>
            </w:r>
          </w:p>
          <w:p w14:paraId="66E0B68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157 : W-&gt;l,W</w:t>
            </w:r>
          </w:p>
          <w:p w14:paraId="55C8601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159 : W-&gt;l,W</w:t>
            </w:r>
          </w:p>
          <w:p w14:paraId="031B51E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161 : W-&gt;l</w:t>
            </w:r>
          </w:p>
          <w:p w14:paraId="4A212AC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165 : N-&gt;p(EcE);N</w:t>
            </w:r>
          </w:p>
          <w:p w14:paraId="7573392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167 : E-&gt;l</w:t>
            </w:r>
          </w:p>
          <w:p w14:paraId="6063D59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169 : E-&gt;l</w:t>
            </w:r>
          </w:p>
          <w:p w14:paraId="7105249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172 : N-&gt;ti=E;N</w:t>
            </w:r>
          </w:p>
          <w:p w14:paraId="6D58C96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175 : E-&gt;i(W)</w:t>
            </w:r>
          </w:p>
          <w:p w14:paraId="0233890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177 : W-&gt;l,W</w:t>
            </w:r>
          </w:p>
          <w:p w14:paraId="0E1BA65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179 : W-&gt;l</w:t>
            </w:r>
          </w:p>
          <w:p w14:paraId="55C8E2D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182 : N-&gt;ti=E;N</w:t>
            </w:r>
          </w:p>
          <w:p w14:paraId="16B372C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185 : E-&gt;i(W)</w:t>
            </w:r>
          </w:p>
          <w:p w14:paraId="7D461A5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187 : W-&gt;l,W</w:t>
            </w:r>
          </w:p>
          <w:p w14:paraId="056E9A9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189 : W-&gt;l</w:t>
            </w:r>
          </w:p>
          <w:p w14:paraId="7F2C371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192 : N-&gt;ti=E;N</w:t>
            </w:r>
          </w:p>
          <w:p w14:paraId="5E4A50B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195 : E-&gt;i(W)M</w:t>
            </w:r>
          </w:p>
          <w:p w14:paraId="64072A8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197 : W-&gt;i,W</w:t>
            </w:r>
          </w:p>
          <w:p w14:paraId="01F8A4F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199 : W-&gt;i</w:t>
            </w:r>
          </w:p>
          <w:p w14:paraId="3ADE4D1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201 : M-&gt;vE</w:t>
            </w:r>
          </w:p>
          <w:p w14:paraId="7D4104C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202 : E-&gt;l</w:t>
            </w:r>
          </w:p>
          <w:p w14:paraId="42618D2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204 : N-&gt;?Y</w:t>
            </w:r>
          </w:p>
          <w:p w14:paraId="3370EE0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205 : Y-&gt;(EcE){N}X</w:t>
            </w:r>
          </w:p>
          <w:p w14:paraId="0E67783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206 : E-&gt;i</w:t>
            </w:r>
          </w:p>
          <w:p w14:paraId="327C171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208 : E-&gt;l</w:t>
            </w:r>
          </w:p>
          <w:p w14:paraId="5D8DEAC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211 : N-&gt;p(E);</w:t>
            </w:r>
          </w:p>
          <w:p w14:paraId="2873A01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213 : E-&gt;l</w:t>
            </w:r>
          </w:p>
          <w:p w14:paraId="76D1721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217 : X-&gt;:?Y</w:t>
            </w:r>
          </w:p>
          <w:p w14:paraId="5C13A19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219 : Y-&gt;(EcE){N}</w:t>
            </w:r>
          </w:p>
          <w:p w14:paraId="782C179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220 : E-&gt;i</w:t>
            </w:r>
          </w:p>
          <w:p w14:paraId="4E91087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222 : E-&gt;i(W)M</w:t>
            </w:r>
          </w:p>
          <w:p w14:paraId="2CFEA19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224 : W-&gt;l,W</w:t>
            </w:r>
          </w:p>
          <w:p w14:paraId="3F88CD1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226 : W-&gt;l</w:t>
            </w:r>
          </w:p>
          <w:p w14:paraId="7E315CB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228 : M-&gt;vEM</w:t>
            </w:r>
          </w:p>
          <w:p w14:paraId="46BE1B5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229 : E-&gt;l</w:t>
            </w:r>
          </w:p>
          <w:p w14:paraId="062BAA0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230 : M-&gt;vEM</w:t>
            </w:r>
          </w:p>
          <w:p w14:paraId="54279F9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231 : E-&gt;l</w:t>
            </w:r>
          </w:p>
          <w:p w14:paraId="0F217EA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232 : M-&gt;vE</w:t>
            </w:r>
          </w:p>
          <w:p w14:paraId="1303B11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233 : E-&gt;l</w:t>
            </w:r>
          </w:p>
          <w:p w14:paraId="0FAEA27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236 : N-&gt;p(E);N</w:t>
            </w:r>
          </w:p>
          <w:p w14:paraId="399A9B0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238 : E-&gt;l</w:t>
            </w:r>
          </w:p>
          <w:p w14:paraId="7B3A041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241 : N-&gt;rE;</w:t>
            </w:r>
          </w:p>
          <w:p w14:paraId="3CE84752" w14:textId="7BBB575E" w:rsidR="00A26C58" w:rsidRPr="00A26C58" w:rsidRDefault="00A26C58" w:rsidP="00A26C58">
            <w:pPr>
              <w:pStyle w:val="aff8"/>
              <w:spacing w:before="0" w:after="0"/>
              <w:ind w:firstLine="0"/>
              <w:rPr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242 : E-&gt;l</w:t>
            </w:r>
          </w:p>
        </w:tc>
      </w:tr>
    </w:tbl>
    <w:p w14:paraId="27475498" w14:textId="67F30DC0" w:rsidR="00A26C58" w:rsidRDefault="00A26C58" w:rsidP="00A26C58">
      <w:pPr>
        <w:pStyle w:val="aff8"/>
        <w:ind w:firstLine="0"/>
      </w:pPr>
    </w:p>
    <w:p w14:paraId="72636360" w14:textId="77777777" w:rsidR="00A26C58" w:rsidRDefault="00A26C5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8080D4C" w14:textId="6A53500D" w:rsidR="00A26C58" w:rsidRDefault="00A26C58" w:rsidP="00A26C58">
      <w:pPr>
        <w:pStyle w:val="af8"/>
      </w:pPr>
      <w:bookmarkStart w:id="100" w:name="_Toc185386320"/>
      <w:r>
        <w:lastRenderedPageBreak/>
        <w:t>Приложение Г</w:t>
      </w:r>
      <w:bookmarkEnd w:id="100"/>
    </w:p>
    <w:p w14:paraId="7CAD0DC9" w14:textId="32C22B43" w:rsidR="00A26C58" w:rsidRDefault="00A26C58" w:rsidP="00A26C58">
      <w:pPr>
        <w:pStyle w:val="aff8"/>
        <w:ind w:firstLine="0"/>
      </w:pPr>
      <w:r w:rsidRPr="00A26C58">
        <w:t>Листинг 1 – Программная реализация механизма преобразования в ПОЛИЗ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26C58" w14:paraId="36DBBB59" w14:textId="77777777" w:rsidTr="00A26C58">
        <w:tc>
          <w:tcPr>
            <w:tcW w:w="10025" w:type="dxa"/>
          </w:tcPr>
          <w:p w14:paraId="045D353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unordered_map &lt;std::string, std::vector&lt;std::string&gt;&gt; used_functions;</w:t>
            </w:r>
          </w:p>
          <w:p w14:paraId="06CE1B6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2BFEE5C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int getPrecedence(char op) {</w:t>
            </w:r>
          </w:p>
          <w:p w14:paraId="6CC22AE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(op == '+' || op == '-') return 1;</w:t>
            </w:r>
          </w:p>
          <w:p w14:paraId="6FF4ECC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(op == '*' || op == '/') return 2;</w:t>
            </w:r>
          </w:p>
          <w:p w14:paraId="222CA11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(op == '(') return 0;</w:t>
            </w:r>
          </w:p>
          <w:p w14:paraId="252C4FD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-1;</w:t>
            </w:r>
          </w:p>
          <w:p w14:paraId="2FFEA65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740584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A86B11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bool isOperator(char ch) {</w:t>
            </w:r>
          </w:p>
          <w:p w14:paraId="7C44CCB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ch == '+' || ch == '-' || ch == '*' || ch == '/';</w:t>
            </w:r>
          </w:p>
          <w:p w14:paraId="766F8BD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055540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8694E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vector&lt;string&gt; CD::CodeGeneration::__parse_math_expression(const std::vector&lt;int&gt;&amp; expression) {</w:t>
            </w:r>
          </w:p>
          <w:p w14:paraId="4A0B000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stack&lt;char&gt; operators;</w:t>
            </w:r>
          </w:p>
          <w:p w14:paraId="230D5A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vector&lt;string&gt; output;</w:t>
            </w:r>
          </w:p>
          <w:p w14:paraId="524B075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6544C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id = expression.front(); id &lt;= expression.back(); id++) {</w:t>
            </w:r>
          </w:p>
          <w:p w14:paraId="7F0CA4F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(LEX_TABLE.table[id].lexema[0] == LEX_ID &amp;&amp; ID_TABLE.table[LEX_TABLE.table[id].idxTI].idtype == IT::IDTYPE::F)</w:t>
            </w:r>
          </w:p>
          <w:p w14:paraId="2322732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BA9432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std::string functionName = get_id_name_in_data_segment(ID_TABLE.table[LEX_TABLE.table[id].idxTI]);</w:t>
            </w:r>
          </w:p>
          <w:p w14:paraId="2782767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08067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auto function = user_functions[functionName];</w:t>
            </w:r>
          </w:p>
          <w:p w14:paraId="75EC6BB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9ECB0E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stack&lt;char&gt; parenthesis;</w:t>
            </w:r>
          </w:p>
          <w:p w14:paraId="584A958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parenthesis.push(LEX_LEFTTHESIS);</w:t>
            </w:r>
          </w:p>
          <w:p w14:paraId="40567A0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std::vector&lt;int&gt; function_call_args;</w:t>
            </w:r>
          </w:p>
          <w:p w14:paraId="509494F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F24B96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id += 2;</w:t>
            </w:r>
          </w:p>
          <w:p w14:paraId="6EEA6CA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(id &lt;= expression.back())</w:t>
            </w:r>
          </w:p>
          <w:p w14:paraId="3258203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9D878B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(LEX_TABLE.table[id].lexema[0] == LEX_RIGHTTHESIS)</w:t>
            </w:r>
          </w:p>
          <w:p w14:paraId="009C71D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CC8A2D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parenthesis.pop();</w:t>
            </w:r>
          </w:p>
          <w:p w14:paraId="081B17F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(parenthesis.size() == 0)</w:t>
            </w:r>
          </w:p>
          <w:p w14:paraId="12738DF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619875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14:paraId="4C6A17E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D24659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85B30A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(LEX_TABLE.table[id].lexema[0] == LEX_LEFTTHESIS)</w:t>
            </w:r>
          </w:p>
          <w:p w14:paraId="7D66FAE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2B3F6C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parenthesis.push(id);</w:t>
            </w:r>
          </w:p>
          <w:p w14:paraId="7D10584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718CB4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(LEX_TABLE.table[id].lexema[0] == LEX_ID || LEX_TABLE.table[id].lexema[0] == LEX_LITERAL)</w:t>
            </w:r>
          </w:p>
          <w:p w14:paraId="0D3C4BE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D37907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functionName += get_id_name_in_data_segment(ID_TABLE.table[LEX_TABLE.table[id].idxTI]);</w:t>
            </w:r>
          </w:p>
          <w:p w14:paraId="37ACFE2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29E82A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function_call_args.push_back(id++);</w:t>
            </w:r>
          </w:p>
          <w:p w14:paraId="1607C0E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280FFA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9DD1D1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(used_functions.find(functionName) == used_functions.end())</w:t>
            </w:r>
          </w:p>
          <w:p w14:paraId="62B29AC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8E8BBC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used_functions[functionName] = parse_function_call(function, function_call_args.front(), function_call_args.back());</w:t>
            </w:r>
          </w:p>
          <w:p w14:paraId="13799CD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B819C6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output.push_back(functionName);</w:t>
            </w:r>
          </w:p>
          <w:p w14:paraId="765AB24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077105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(LEX_TABLE.table[id].lexema[0] == LEX_ID || LEX_TABLE.table[id].lexema[0] == LEX_LITERAL) {</w:t>
            </w:r>
          </w:p>
          <w:p w14:paraId="42BB71E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output.push_back(get_id_name_in_data_segment(ID_TABLE.table[LEX_TABLE.table[id].idxTI]));</w:t>
            </w:r>
          </w:p>
          <w:p w14:paraId="2C0DE55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C24117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(LEX_TABLE.table[id].lexema[0] == LEX_MATH)</w:t>
            </w:r>
          </w:p>
          <w:p w14:paraId="7EBE304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14E38C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(!operators.empty() &amp;&amp;</w:t>
            </w:r>
          </w:p>
          <w:p w14:paraId="10E429C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getPrecedence(operators.top()) &gt;= getPrecedence(LEX_TABLE.table[id].v)) {</w:t>
            </w:r>
          </w:p>
          <w:p w14:paraId="1C2416E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output.push_back(string(1, operators.top()));</w:t>
            </w:r>
          </w:p>
          <w:p w14:paraId="2F8E902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operators.pop();</w:t>
            </w:r>
          </w:p>
          <w:p w14:paraId="0B3DF16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262DB3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operators.push(LEX_TABLE.table[id].v);</w:t>
            </w:r>
          </w:p>
          <w:p w14:paraId="05802B1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102CD7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(LEX_TABLE.table[id].lexema[0] == LEX_LEFTTHESIS) {</w:t>
            </w:r>
          </w:p>
          <w:p w14:paraId="0391A84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operators.push('(');</w:t>
            </w:r>
          </w:p>
          <w:p w14:paraId="05F14EF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56E07E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(LEX_TABLE.table[id].lexema[0] == LEX_RIGHTTHESIS) {</w:t>
            </w:r>
          </w:p>
          <w:p w14:paraId="39331EE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(!operators.empty() &amp;&amp; operators.top() != LEX_LEFTTHESIS) {</w:t>
            </w:r>
          </w:p>
          <w:p w14:paraId="7934B3B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output.push_back(string(1, operators.top()));</w:t>
            </w:r>
          </w:p>
          <w:p w14:paraId="75E0729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operators.pop();</w:t>
            </w:r>
          </w:p>
          <w:p w14:paraId="3E98DA5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8FDA44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(!operators.empty()) operators.pop();</w:t>
            </w:r>
          </w:p>
          <w:p w14:paraId="0593519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FADF0F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F02D94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B572C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(!operators.empty()) {</w:t>
            </w:r>
          </w:p>
          <w:p w14:paraId="1A486AF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output.push_back(string(1, operators.top()));</w:t>
            </w:r>
          </w:p>
          <w:p w14:paraId="673C3A8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operators.pop();</w:t>
            </w:r>
          </w:p>
          <w:p w14:paraId="0C9F359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}</w:t>
            </w:r>
          </w:p>
          <w:p w14:paraId="52D80A8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18654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output;</w:t>
            </w:r>
          </w:p>
          <w:p w14:paraId="53F27A9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8568B6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2E313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void generateOperation(std::vector&lt;std::string&gt;&amp; masmCode, const std::string&amp; operation)</w:t>
            </w:r>
          </w:p>
          <w:p w14:paraId="4622625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0249F1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(operation == "+") {</w:t>
            </w:r>
          </w:p>
          <w:p w14:paraId="07F91C1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masmCode.push_back("add ax, bx");</w:t>
            </w:r>
          </w:p>
          <w:p w14:paraId="7AB852A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C48EEB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(operation == "-") {</w:t>
            </w:r>
          </w:p>
          <w:p w14:paraId="64FAFF7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masmCode.push_back("sub ax, bx");</w:t>
            </w:r>
          </w:p>
          <w:p w14:paraId="0C26F39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D5B914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(operation == "*") {</w:t>
            </w:r>
          </w:p>
          <w:p w14:paraId="4CE1AEE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masmCode.push_back("imul bx");</w:t>
            </w:r>
          </w:p>
          <w:p w14:paraId="08FED64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36EB11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(operation == "/") {</w:t>
            </w:r>
          </w:p>
          <w:p w14:paraId="388C96A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masmCode.push_back("cmp ebx, 0");</w:t>
            </w:r>
          </w:p>
          <w:p w14:paraId="047C293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masmCode.push_back("je division_error");</w:t>
            </w:r>
          </w:p>
          <w:p w14:paraId="2A46AED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masmCode.push_back("cdq");</w:t>
            </w:r>
          </w:p>
          <w:p w14:paraId="74AEA2A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masmCode.push_back("idiv bx");</w:t>
            </w:r>
          </w:p>
          <w:p w14:paraId="6AA3E3F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C6D9D8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{</w:t>
            </w:r>
          </w:p>
          <w:p w14:paraId="0441F8C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throw runtime_error("</w:t>
            </w:r>
            <w:r w:rsidRPr="00A26C58">
              <w:rPr>
                <w:rFonts w:ascii="Courier New" w:hAnsi="Courier New" w:cs="Courier New"/>
                <w:sz w:val="24"/>
                <w:szCs w:val="24"/>
              </w:rPr>
              <w:t>Неизвестный</w:t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26C58">
              <w:rPr>
                <w:rFonts w:ascii="Courier New" w:hAnsi="Courier New" w:cs="Courier New"/>
                <w:sz w:val="24"/>
                <w:szCs w:val="24"/>
              </w:rPr>
              <w:t>оператор</w:t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: " + operation);</w:t>
            </w:r>
          </w:p>
          <w:p w14:paraId="71F09F0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71117F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5D0817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02C6C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void generateMASM(std::vector&lt;std::string&gt;&amp; masmCode, const vector&lt;string&gt;&amp; rpn) {</w:t>
            </w:r>
          </w:p>
          <w:p w14:paraId="4490D4B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(rpn.size() == 1)</w:t>
            </w:r>
          </w:p>
          <w:p w14:paraId="033DB6E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19E221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(used_functions.find(rpn[0]) != used_functions.end())</w:t>
            </w:r>
          </w:p>
          <w:p w14:paraId="5A8DCCD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CF7CC1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masmCode.push_back("; function call");</w:t>
            </w:r>
          </w:p>
          <w:p w14:paraId="195D577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masmCode.insert(masmCode.end(), used_functions[rpn[0]].begin(), used_functions[rpn[0]].end());</w:t>
            </w:r>
          </w:p>
          <w:p w14:paraId="2CF214A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return;</w:t>
            </w:r>
          </w:p>
          <w:p w14:paraId="5E10088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823775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masmCode.push_back("push " + rpn[0]);</w:t>
            </w:r>
          </w:p>
          <w:p w14:paraId="73A6E23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return;</w:t>
            </w:r>
          </w:p>
          <w:p w14:paraId="6441DB2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D8172C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1C658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(rpn.size() == 3 &amp;&amp;</w:t>
            </w:r>
          </w:p>
          <w:p w14:paraId="2E6FB8D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isOperator(rpn[2][0]))</w:t>
            </w:r>
          </w:p>
          <w:p w14:paraId="0F13175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A73AC3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(used_functions.find(rpn[0]) != used_functions.end()</w:t>
            </w:r>
          </w:p>
          <w:p w14:paraId="72A28F9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&amp;&amp; used_functions.find(rpn[1]) != used_functions.end())</w:t>
            </w:r>
          </w:p>
          <w:p w14:paraId="616CB83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22E37D0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masmCode.push_back("; function call");</w:t>
            </w:r>
          </w:p>
          <w:p w14:paraId="0C40631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masmCode.insert(masmCode.end(), used_functions[rpn[1]].begin(), used_functions[rpn[1]].end());</w:t>
            </w:r>
          </w:p>
          <w:p w14:paraId="1D26324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masmCode.push_back("push ax");</w:t>
            </w:r>
          </w:p>
          <w:p w14:paraId="5D63041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A9FBDD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masmCode.push_back("; function call");</w:t>
            </w:r>
          </w:p>
          <w:p w14:paraId="1D42CDC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masmCode.insert(masmCode.end(), used_functions[rpn[0]].begin(), used_functions[rpn[0]].end());</w:t>
            </w:r>
          </w:p>
          <w:p w14:paraId="26DC272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masmCode.push_back("pop bx");</w:t>
            </w:r>
          </w:p>
          <w:p w14:paraId="66D5D17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3D095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(used_functions.find(rpn[0]) != used_functions.end())</w:t>
            </w:r>
          </w:p>
          <w:p w14:paraId="63F975E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42C588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masmCode.push_back("; function call");</w:t>
            </w:r>
          </w:p>
          <w:p w14:paraId="644E50A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masmCode.insert(masmCode.end(), used_functions[rpn[0]].begin(), used_functions[rpn[0]].end());</w:t>
            </w:r>
          </w:p>
          <w:p w14:paraId="2B78BCF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masmCode.push_back("mov bx, " + rpn[1]);</w:t>
            </w:r>
          </w:p>
          <w:p w14:paraId="51F5D5E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F1AC82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(used_functions.find(rpn[1]) != used_functions.end())</w:t>
            </w:r>
          </w:p>
          <w:p w14:paraId="217DF2A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7D228F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masmCode.push_back("; function call");</w:t>
            </w:r>
          </w:p>
          <w:p w14:paraId="547A45B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masmCode.insert(masmCode.end(), used_functions[rpn[1]].begin(), used_functions[rpn[1]].end());</w:t>
            </w:r>
          </w:p>
          <w:p w14:paraId="71D1BAD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masmCode.push_back("mov bx, ax");</w:t>
            </w:r>
          </w:p>
          <w:p w14:paraId="15F90AB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masmCode.push_back("mov ax, " + rpn[0]);</w:t>
            </w:r>
          </w:p>
          <w:p w14:paraId="0E1CF53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7F7CD3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14:paraId="4888A47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D19B81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masmCode.push_back("mov ax, " + rpn[0]);</w:t>
            </w:r>
          </w:p>
          <w:p w14:paraId="1EB7AB1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masmCode.push_back("mov bx, " + rpn[1]);</w:t>
            </w:r>
          </w:p>
          <w:p w14:paraId="072C34D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5F372D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788B8E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generateOperation(masmCode, rpn[2]);</w:t>
            </w:r>
          </w:p>
          <w:p w14:paraId="432A75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return;</w:t>
            </w:r>
          </w:p>
          <w:p w14:paraId="4EDFD67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C34378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42FFC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(const string&amp; token : rpn) {</w:t>
            </w:r>
          </w:p>
          <w:p w14:paraId="775B1E9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(token.size() &gt; 1) {</w:t>
            </w:r>
          </w:p>
          <w:p w14:paraId="7DB0F0E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(used_functions.find(token) != used_functions.end())</w:t>
            </w:r>
          </w:p>
          <w:p w14:paraId="08169F5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6EC9DB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masmCode.push_back("; function call");</w:t>
            </w:r>
          </w:p>
          <w:p w14:paraId="1E6B0A5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masmCode.insert(masmCode.end(), used_functions[token].begin(), used_functions[token].end());</w:t>
            </w:r>
          </w:p>
          <w:p w14:paraId="0B77659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masmCode.push_back("push ax");</w:t>
            </w:r>
          </w:p>
          <w:p w14:paraId="7E8068F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F474D7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14:paraId="0D733BE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18CCC6F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masmCode.push_back("push " + token);</w:t>
            </w:r>
          </w:p>
          <w:p w14:paraId="02F982E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91F2F2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C60F29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(isOperator(token[0])) {</w:t>
            </w:r>
          </w:p>
          <w:p w14:paraId="2E4677C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masmCode.push_back("pop bx");</w:t>
            </w:r>
          </w:p>
          <w:p w14:paraId="606DAB5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masmCode.push_back("pop ax");</w:t>
            </w:r>
          </w:p>
          <w:p w14:paraId="6A52FC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CA30BD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generateOperation(masmCode, token);</w:t>
            </w:r>
          </w:p>
          <w:p w14:paraId="66094D7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ED570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masmCode.push_back("push ax");</w:t>
            </w:r>
          </w:p>
          <w:p w14:paraId="652F582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4553F4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{</w:t>
            </w:r>
          </w:p>
          <w:p w14:paraId="356A988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throw runtime_error("</w:t>
            </w:r>
            <w:r w:rsidRPr="00A26C58">
              <w:rPr>
                <w:rFonts w:ascii="Courier New" w:hAnsi="Courier New" w:cs="Courier New"/>
                <w:sz w:val="24"/>
                <w:szCs w:val="24"/>
              </w:rPr>
              <w:t>Неизвестный</w:t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26C58">
              <w:rPr>
                <w:rFonts w:ascii="Courier New" w:hAnsi="Courier New" w:cs="Courier New"/>
                <w:sz w:val="24"/>
                <w:szCs w:val="24"/>
              </w:rPr>
              <w:t>токен</w:t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: " + token);</w:t>
            </w:r>
          </w:p>
          <w:p w14:paraId="556B7E2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7D2FCE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43CEAE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00BA61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(masmCode.back() == "push ax")</w:t>
            </w:r>
          </w:p>
          <w:p w14:paraId="59EF667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03BDB1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masmCode.pop_back();</w:t>
            </w:r>
          </w:p>
          <w:p w14:paraId="23502D3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5E34B2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BC61B0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A071CC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std::vector&lt;std::string&gt; CD::CodeGeneration::generate_math_expressions(const std::vector&lt;int&gt;&amp; expr)</w:t>
            </w:r>
          </w:p>
          <w:p w14:paraId="0DE6E9B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EA0BD8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std::vector&lt;std::string&gt; masmCode;</w:t>
            </w:r>
          </w:p>
          <w:p w14:paraId="2794297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vector&lt;string&gt; result = __parse_math_expression(expr);</w:t>
            </w:r>
          </w:p>
          <w:p w14:paraId="7A081F2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generateMASM(masmCode, result);</w:t>
            </w:r>
          </w:p>
          <w:p w14:paraId="249F582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masmCode;</w:t>
            </w:r>
          </w:p>
          <w:p w14:paraId="0118FE2D" w14:textId="1006CE3B" w:rsidR="00A26C58" w:rsidRDefault="00A26C58" w:rsidP="00A26C58">
            <w:pPr>
              <w:pStyle w:val="aff8"/>
              <w:spacing w:before="0" w:after="0"/>
              <w:ind w:firstLine="0"/>
            </w:pPr>
            <w:r w:rsidRPr="00A26C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367C1AF0" w14:textId="33C716E4" w:rsidR="00DB7059" w:rsidRDefault="00DB7059" w:rsidP="00A26C58">
      <w:pPr>
        <w:pStyle w:val="aff8"/>
        <w:ind w:firstLine="0"/>
      </w:pPr>
    </w:p>
    <w:p w14:paraId="77C5EDAF" w14:textId="77777777" w:rsidR="00DB7059" w:rsidRDefault="00DB705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359B6CF" w14:textId="0CE4F6C9" w:rsidR="00A26C58" w:rsidRDefault="00DB7059" w:rsidP="00DB7059">
      <w:pPr>
        <w:pStyle w:val="af8"/>
      </w:pPr>
      <w:bookmarkStart w:id="101" w:name="_Toc185386321"/>
      <w:r>
        <w:lastRenderedPageBreak/>
        <w:t>Приложение Д</w:t>
      </w:r>
      <w:bookmarkEnd w:id="101"/>
    </w:p>
    <w:p w14:paraId="08EAC447" w14:textId="0E667255" w:rsidR="00A26C58" w:rsidRDefault="00DB7059" w:rsidP="00A26C58">
      <w:pPr>
        <w:pStyle w:val="aff8"/>
        <w:ind w:firstLine="0"/>
      </w:pPr>
      <w:r>
        <w:t>Листинг 1 – Результат генерации кода для контрольного примера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B7059" w:rsidRPr="00DB7059" w14:paraId="2BE35B59" w14:textId="77777777" w:rsidTr="00DB7059">
        <w:tc>
          <w:tcPr>
            <w:tcW w:w="10025" w:type="dxa"/>
          </w:tcPr>
          <w:p w14:paraId="4F58830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.586</w:t>
            </w:r>
          </w:p>
          <w:p w14:paraId="11A7A4F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.model flat, stdcall</w:t>
            </w:r>
          </w:p>
          <w:p w14:paraId="676FA5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includelib  gms2024stdlib.lib</w:t>
            </w:r>
          </w:p>
          <w:p w14:paraId="413FBF1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ExitProcess PROTO : DWORD</w:t>
            </w:r>
          </w:p>
          <w:p w14:paraId="4592A99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__PrintNumber PROTO :SDWORD</w:t>
            </w:r>
          </w:p>
          <w:p w14:paraId="26804C8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__PrintBool PROTO :BYTE</w:t>
            </w:r>
          </w:p>
          <w:p w14:paraId="2304FF5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__PrintArray PROTO :DWORD, :DWORD, :DWORD</w:t>
            </w:r>
          </w:p>
          <w:p w14:paraId="11C4385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__PrintStr PROTO :DWORD</w:t>
            </w:r>
          </w:p>
          <w:p w14:paraId="2FB35BD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__PrintChar PROTO :DWORD</w:t>
            </w:r>
          </w:p>
          <w:p w14:paraId="0ED7445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364788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__StreamWriteNumber PROTO :SDWORD</w:t>
            </w:r>
          </w:p>
          <w:p w14:paraId="7071514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__StreamWriteBool PROTO :BYTE</w:t>
            </w:r>
          </w:p>
          <w:p w14:paraId="4647D01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__StreamWriteArray PROTO :DWORD, :DWORD, :DWORD</w:t>
            </w:r>
          </w:p>
          <w:p w14:paraId="4C07886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__StreamWriteStr PROTO :DWORD</w:t>
            </w:r>
          </w:p>
          <w:p w14:paraId="5807D2A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__StreamWriteChar PROTO :DWORD</w:t>
            </w:r>
          </w:p>
          <w:p w14:paraId="3F28E2E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948A8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__StrCmp PROTO :DWORD, :DWORD</w:t>
            </w:r>
          </w:p>
          <w:p w14:paraId="4393777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5B1E4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__NullDevisionException PROTO</w:t>
            </w:r>
          </w:p>
          <w:p w14:paraId="41A60C1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.stack 8192</w:t>
            </w:r>
          </w:p>
          <w:p w14:paraId="1A29ECC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56E3B4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.const</w:t>
            </w:r>
          </w:p>
          <w:p w14:paraId="00E5059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__INT_L0 sword 10</w:t>
            </w:r>
          </w:p>
          <w:p w14:paraId="6D14097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__STR_L1 db "x меньше 10", 0</w:t>
            </w:r>
          </w:p>
          <w:p w14:paraId="34BBAFA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__STR_L2 db "x равно 10", 0</w:t>
            </w:r>
          </w:p>
          <w:p w14:paraId="1F4EC9D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__STR_L3 db "x больше 10", 0</w:t>
            </w:r>
          </w:p>
          <w:p w14:paraId="2CA17EE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__INT_L4 sword 255</w:t>
            </w:r>
          </w:p>
          <w:p w14:paraId="4A8EB9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__INT_L6 sword 0</w:t>
            </w:r>
          </w:p>
          <w:p w14:paraId="6081F6B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__STR_L7 db "Cool", 0</w:t>
            </w:r>
          </w:p>
          <w:p w14:paraId="74E312E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__INT_L8 sword 1</w:t>
            </w:r>
          </w:p>
          <w:p w14:paraId="4659709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__INT_L9 sword 2</w:t>
            </w:r>
          </w:p>
          <w:p w14:paraId="7040A2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__INT_L10 sword 3</w:t>
            </w:r>
          </w:p>
          <w:p w14:paraId="7A94AC3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__STR_L11 db "aboba\n", 0</w:t>
            </w:r>
          </w:p>
          <w:p w14:paraId="34A0043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__CHAR_L12 db 10</w:t>
            </w:r>
          </w:p>
          <w:p w14:paraId="79CE6F0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__INT_L13 sword 12</w:t>
            </w:r>
          </w:p>
          <w:p w14:paraId="7F86FA9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__INT_L14 sword -1</w:t>
            </w:r>
          </w:p>
          <w:p w14:paraId="784988E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__INT_L15 sword -5</w:t>
            </w:r>
          </w:p>
          <w:p w14:paraId="381578A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__INT_L16 sword 13</w:t>
            </w:r>
          </w:p>
          <w:p w14:paraId="2AC2992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__INT_L17 sword 100</w:t>
            </w:r>
          </w:p>
          <w:p w14:paraId="067B2C8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__STR_L18 db "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неправда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", 0</w:t>
            </w:r>
          </w:p>
          <w:p w14:paraId="3E677D4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__INT_L19 sword 7</w:t>
            </w:r>
          </w:p>
          <w:p w14:paraId="233DBE8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__STR_L20 db "130,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выходим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...", 0</w:t>
            </w:r>
          </w:p>
          <w:p w14:paraId="12C3CBB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C6AF09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.data</w:t>
            </w:r>
          </w:p>
          <w:p w14:paraId="2D9BB04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@bool_RESERVED byte ? </w:t>
            </w:r>
          </w:p>
          <w:p w14:paraId="48C6B09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_INT_PARAM_@sum__x sword 0</w:t>
            </w:r>
          </w:p>
          <w:p w14:paraId="09727DE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_INT_PARAM_@sum__y sword 0</w:t>
            </w:r>
          </w:p>
          <w:p w14:paraId="0855055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_INT_PARAM_@get_str__x sword 0</w:t>
            </w:r>
          </w:p>
          <w:p w14:paraId="40BA050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_INT_PARAM_@calc__x sword 0</w:t>
            </w:r>
          </w:p>
          <w:p w14:paraId="3B6019D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_INT_PARAM_@calc__y sword 0</w:t>
            </w:r>
          </w:p>
          <w:p w14:paraId="70CC125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_INT_PARAM_@calc__z sword 0</w:t>
            </w:r>
          </w:p>
          <w:p w14:paraId="5FE8672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_STR_@main__str_1 dword ?</w:t>
            </w:r>
          </w:p>
          <w:p w14:paraId="71CA0B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_CHAR_@main__ch byte ?</w:t>
            </w:r>
          </w:p>
          <w:p w14:paraId="6F15C66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_INT_@main__a sword 0</w:t>
            </w:r>
          </w:p>
          <w:p w14:paraId="316A87D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_INT_@main__b sword 0</w:t>
            </w:r>
          </w:p>
          <w:p w14:paraId="5EE9EB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_INT_@main__x sword 0</w:t>
            </w:r>
          </w:p>
          <w:p w14:paraId="4F07966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122989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745575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.code</w:t>
            </w:r>
          </w:p>
          <w:p w14:paraId="1A336C3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sum proc</w:t>
            </w:r>
          </w:p>
          <w:p w14:paraId="41CB066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start:</w:t>
            </w:r>
          </w:p>
          <w:p w14:paraId="24C2168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[esp + 4]</w:t>
            </w:r>
          </w:p>
          <w:p w14:paraId="44E81DB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_INT_PARAM_@sum__x, ax</w:t>
            </w:r>
          </w:p>
          <w:p w14:paraId="17C84D3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[esp + 6]</w:t>
            </w:r>
          </w:p>
          <w:p w14:paraId="7A482EF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_INT_PARAM_@sum__y, ax</w:t>
            </w:r>
          </w:p>
          <w:p w14:paraId="3E3ECC1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_INT_PARAM_@sum__x</w:t>
            </w:r>
          </w:p>
          <w:p w14:paraId="0A27784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_INT_PARAM_@sum__y</w:t>
            </w:r>
          </w:p>
          <w:p w14:paraId="273DF5F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ax, bx</w:t>
            </w:r>
          </w:p>
          <w:p w14:paraId="0F10D03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sum_END:</w:t>
            </w:r>
          </w:p>
          <w:p w14:paraId="13112B5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 4</w:t>
            </w:r>
          </w:p>
          <w:p w14:paraId="14B7B1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division_error:</w:t>
            </w:r>
          </w:p>
          <w:p w14:paraId="663448D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__NullDevisionException</w:t>
            </w:r>
          </w:p>
          <w:p w14:paraId="7EDC668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sum endp</w:t>
            </w:r>
          </w:p>
          <w:p w14:paraId="685743B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6CE375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 proc</w:t>
            </w:r>
          </w:p>
          <w:p w14:paraId="602F1A9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start:</w:t>
            </w:r>
          </w:p>
          <w:p w14:paraId="0A1B0B9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[esp + 4]</w:t>
            </w:r>
          </w:p>
          <w:p w14:paraId="4A993ED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_INT_PARAM_@get_str__x, ax</w:t>
            </w:r>
          </w:p>
          <w:p w14:paraId="740C3F1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_INT_PARAM_@get_str__x    ; lefthand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14DCC9F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10    ;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753CF18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3E0BB2D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cmp ax, bx</w:t>
            </w:r>
          </w:p>
          <w:p w14:paraId="61D8F5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5B5A20B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jl @true0</w:t>
            </w:r>
          </w:p>
          <w:p w14:paraId="2BA71B7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@false0</w:t>
            </w:r>
          </w:p>
          <w:p w14:paraId="44D5D3D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@true0:</w:t>
            </w:r>
          </w:p>
          <w:p w14:paraId="5A2D962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21E56FD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@false0:</w:t>
            </w:r>
          </w:p>
          <w:p w14:paraId="79FF7A1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; Начало if0 (x&lt;10) </w:t>
            </w:r>
          </w:p>
          <w:p w14:paraId="58FCBEE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cmp @bool_RESERVED, 1</w:t>
            </w:r>
          </w:p>
          <w:p w14:paraId="7334238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je IF_TRUE_0</w:t>
            </w:r>
          </w:p>
          <w:p w14:paraId="324468D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ELSE_0</w:t>
            </w:r>
          </w:p>
          <w:p w14:paraId="05777F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IF_TRUE_0:</w:t>
            </w:r>
          </w:p>
          <w:p w14:paraId="5475CC0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eax, offset __STR_L1</w:t>
            </w:r>
          </w:p>
          <w:p w14:paraId="461FF39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 get_str_END</w:t>
            </w:r>
          </w:p>
          <w:p w14:paraId="52D0CEA8" w14:textId="77777777" w:rsidR="00DB7059" w:rsidRPr="00E719EA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_0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0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2F94E4F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ELSE_0:</w:t>
            </w:r>
          </w:p>
          <w:p w14:paraId="7E209AB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ax, _INT_PARAM_@get_str__x    ; lefthand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43DC472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bx, 10    ;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74A299E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1CF8157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cmp ax, bx</w:t>
            </w:r>
          </w:p>
          <w:p w14:paraId="745CD73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@bool_RESERVED, 0</w:t>
            </w:r>
          </w:p>
          <w:p w14:paraId="28BA2AE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je @true1</w:t>
            </w:r>
          </w:p>
          <w:p w14:paraId="090CE7E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 @false1</w:t>
            </w:r>
          </w:p>
          <w:p w14:paraId="4F29C97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@true1:</w:t>
            </w:r>
          </w:p>
          <w:p w14:paraId="11236CD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@bool_RESERVED, 1</w:t>
            </w:r>
          </w:p>
          <w:p w14:paraId="1713694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@false1:</w:t>
            </w:r>
          </w:p>
          <w:p w14:paraId="5EBB3F6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; Начало if1 (x=10) </w:t>
            </w:r>
          </w:p>
          <w:p w14:paraId="507B63F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    cmp @bool_RESERVED, 1</w:t>
            </w:r>
          </w:p>
          <w:p w14:paraId="28B72B5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je IF_TRUE_1</w:t>
            </w:r>
          </w:p>
          <w:p w14:paraId="160660F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 IF_END_1</w:t>
            </w:r>
          </w:p>
          <w:p w14:paraId="0DC23AE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IF_TRUE_1:</w:t>
            </w:r>
          </w:p>
          <w:p w14:paraId="6F5A3D4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mov eax, offset __STR_L2</w:t>
            </w:r>
          </w:p>
          <w:p w14:paraId="73ECCD3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jmp get_str_END</w:t>
            </w:r>
          </w:p>
          <w:p w14:paraId="5E889DE7" w14:textId="77777777" w:rsidR="00DB7059" w:rsidRPr="00E719EA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jmp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_1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1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3A1E7D5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IF_END_1:</w:t>
            </w:r>
          </w:p>
          <w:p w14:paraId="3EBA2A19" w14:textId="77777777" w:rsidR="00DB7059" w:rsidRPr="00E719EA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_0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0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06EDD83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IF_END_0:</w:t>
            </w:r>
          </w:p>
          <w:p w14:paraId="6D8CE60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eax, offset __STR_L3</w:t>
            </w:r>
          </w:p>
          <w:p w14:paraId="5162C81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get_str_END</w:t>
            </w:r>
          </w:p>
          <w:p w14:paraId="55A39AF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get_str_END:</w:t>
            </w:r>
          </w:p>
          <w:p w14:paraId="007D93F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 2</w:t>
            </w:r>
          </w:p>
          <w:p w14:paraId="6CA1F2B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division_error:</w:t>
            </w:r>
          </w:p>
          <w:p w14:paraId="1BEA73F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__NullDevisionException</w:t>
            </w:r>
          </w:p>
          <w:p w14:paraId="0C6E887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 endp</w:t>
            </w:r>
          </w:p>
          <w:p w14:paraId="0775311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5EA0C1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calc proc</w:t>
            </w:r>
          </w:p>
          <w:p w14:paraId="6EDF818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start:</w:t>
            </w:r>
          </w:p>
          <w:p w14:paraId="0F7A40A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[esp + 4]</w:t>
            </w:r>
          </w:p>
          <w:p w14:paraId="600F7B0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_INT_PARAM_@calc__x, ax</w:t>
            </w:r>
          </w:p>
          <w:p w14:paraId="4CEF50A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[esp + 6]</w:t>
            </w:r>
          </w:p>
          <w:p w14:paraId="13F6B8D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_INT_PARAM_@calc__y, ax</w:t>
            </w:r>
          </w:p>
          <w:p w14:paraId="7B1EE31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[esp + 8]</w:t>
            </w:r>
          </w:p>
          <w:p w14:paraId="6AFA6C9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_INT_PARAM_@calc__z, ax</w:t>
            </w:r>
          </w:p>
          <w:p w14:paraId="24243C6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1D2E6F7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_INT_PARAM_@calc__y</w:t>
            </w:r>
          </w:p>
          <w:p w14:paraId="19773AF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_INT_PARAM_@calc__x</w:t>
            </w:r>
          </w:p>
          <w:p w14:paraId="0E1CFC0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08FE6A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23361FD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_INT_PARAM_@calc__z</w:t>
            </w:r>
          </w:p>
          <w:p w14:paraId="6E70C67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777A75A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3000915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imul bx</w:t>
            </w:r>
          </w:p>
          <w:p w14:paraId="20D3777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6B9ADC0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_INT_PARAM_@calc__x</w:t>
            </w:r>
          </w:p>
          <w:p w14:paraId="2EF8FE6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_INT_PARAM_@calc__y</w:t>
            </w:r>
          </w:p>
          <w:p w14:paraId="2144458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532C27E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6003BD4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sub ax, bx</w:t>
            </w:r>
          </w:p>
          <w:p w14:paraId="0A81505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1DF4FE7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5AD3E12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0D720DB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ax, bx</w:t>
            </w:r>
          </w:p>
          <w:p w14:paraId="6B849F7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calc_END:</w:t>
            </w:r>
          </w:p>
          <w:p w14:paraId="59E743D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 6</w:t>
            </w:r>
          </w:p>
          <w:p w14:paraId="1823842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division_error:</w:t>
            </w:r>
          </w:p>
          <w:p w14:paraId="259274B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__NullDevisionException</w:t>
            </w:r>
          </w:p>
          <w:p w14:paraId="7E95279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calc endp</w:t>
            </w:r>
          </w:p>
          <w:p w14:paraId="3B1C96C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D1691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main proc</w:t>
            </w:r>
          </w:p>
          <w:p w14:paraId="46B8BF6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start:</w:t>
            </w:r>
          </w:p>
          <w:p w14:paraId="38932FB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__INT_L4</w:t>
            </w:r>
          </w:p>
          <w:p w14:paraId="019AC89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get_str</w:t>
            </w:r>
          </w:p>
          <w:p w14:paraId="2A0E106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_STR_@main__str_1, eax</w:t>
            </w:r>
          </w:p>
          <w:p w14:paraId="789877E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offset __STR_L3</w:t>
            </w:r>
          </w:p>
          <w:p w14:paraId="0C3C52D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_STR_@main__str_1</w:t>
            </w:r>
          </w:p>
          <w:p w14:paraId="0141C3D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__StrCmp</w:t>
            </w:r>
          </w:p>
          <w:p w14:paraId="5303C80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eax</w:t>
            </w:r>
          </w:p>
          <w:p w14:paraId="531CBC9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movzx eax, __INT_L6</w:t>
            </w:r>
          </w:p>
          <w:p w14:paraId="107B8CD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eax</w:t>
            </w:r>
          </w:p>
          <w:p w14:paraId="6ED7502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ebx</w:t>
            </w:r>
          </w:p>
          <w:p w14:paraId="552BA50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eax</w:t>
            </w:r>
          </w:p>
          <w:p w14:paraId="0667509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cmp eax, ebx</w:t>
            </w:r>
          </w:p>
          <w:p w14:paraId="448C8B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5EBE45E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@true2</w:t>
            </w:r>
          </w:p>
          <w:p w14:paraId="448CE89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@false2</w:t>
            </w:r>
          </w:p>
          <w:p w14:paraId="6CC3C6B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@true2:</w:t>
            </w:r>
          </w:p>
          <w:p w14:paraId="2DAC315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41EE2AB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@false2:</w:t>
            </w:r>
          </w:p>
          <w:p w14:paraId="68EA0406" w14:textId="77777777" w:rsidR="00DB7059" w:rsidRPr="00E719EA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Начало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>2 (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>_1,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больше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10)=0) </w:t>
            </w:r>
          </w:p>
          <w:p w14:paraId="74A94DF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 @bool_RESERVED, 1</w:t>
            </w:r>
          </w:p>
          <w:p w14:paraId="1E2008B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IF_TRUE_2</w:t>
            </w:r>
          </w:p>
          <w:p w14:paraId="4DFC33F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IF_END_2</w:t>
            </w:r>
          </w:p>
          <w:p w14:paraId="5F628DD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IF_TRUE_2:</w:t>
            </w:r>
          </w:p>
          <w:p w14:paraId="62E8DF7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offset __STR_L7</w:t>
            </w:r>
          </w:p>
          <w:p w14:paraId="1AD1374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__PrintStr</w:t>
            </w:r>
          </w:p>
          <w:p w14:paraId="6741E22D" w14:textId="77777777" w:rsidR="00DB7059" w:rsidRPr="00E719EA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_2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2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658EB43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IF_END_2:</w:t>
            </w:r>
          </w:p>
          <w:p w14:paraId="2EA4499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Вычисляем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FA90F9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__INT_L10</w:t>
            </w:r>
          </w:p>
          <w:p w14:paraId="43C8AC0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Вычисляем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lefthand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047BCEE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1CBE19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__INT_L9</w:t>
            </w:r>
          </w:p>
          <w:p w14:paraId="43F01C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__INT_L8</w:t>
            </w:r>
          </w:p>
          <w:p w14:paraId="6D95287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call sum</w:t>
            </w:r>
          </w:p>
          <w:p w14:paraId="0E3E688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; значение lefhand уже в eax</w:t>
            </w:r>
          </w:p>
          <w:p w14:paraId="0B3CA9E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pop bx ; загружаем значение righthand операнда</w:t>
            </w:r>
          </w:p>
          <w:p w14:paraId="314FF3B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 ax, bx</w:t>
            </w:r>
          </w:p>
          <w:p w14:paraId="63458EA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7E7F122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@true3</w:t>
            </w:r>
          </w:p>
          <w:p w14:paraId="6BE77E4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@false3</w:t>
            </w:r>
          </w:p>
          <w:p w14:paraId="2AE4B1E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@true3:</w:t>
            </w:r>
          </w:p>
          <w:p w14:paraId="228AB13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3DBDFF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@false3:</w:t>
            </w:r>
          </w:p>
          <w:p w14:paraId="3D12B22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Начало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if3 (sum(1,2)=3) </w:t>
            </w:r>
          </w:p>
          <w:p w14:paraId="1148635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cmp @bool_RESERVED, 1</w:t>
            </w:r>
          </w:p>
          <w:p w14:paraId="211717A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IF_TRUE_3</w:t>
            </w:r>
          </w:p>
          <w:p w14:paraId="0DF2695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IF_END_3</w:t>
            </w:r>
          </w:p>
          <w:p w14:paraId="27BFC6A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IF_TRUE_3:</w:t>
            </w:r>
          </w:p>
          <w:p w14:paraId="033500A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offset __STR_L11</w:t>
            </w:r>
          </w:p>
          <w:p w14:paraId="23662C6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__StreamWriteStr</w:t>
            </w:r>
          </w:p>
          <w:p w14:paraId="21C163C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jmp IF_END_3    ; Переход к выходу из 3 if-else</w:t>
            </w:r>
          </w:p>
          <w:p w14:paraId="131E82C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IF_END_3:</w:t>
            </w:r>
          </w:p>
          <w:p w14:paraId="148C7E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al, __CHAR_L12</w:t>
            </w:r>
          </w:p>
          <w:p w14:paraId="6CF0703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_CHAR_@main__ch, al</w:t>
            </w:r>
          </w:p>
          <w:p w14:paraId="5F0D288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offset _CHAR_@main__ch</w:t>
            </w:r>
          </w:p>
          <w:p w14:paraId="16D867F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__PrintChar</w:t>
            </w:r>
          </w:p>
          <w:p w14:paraId="0719F71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0A288D8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__INT_L8</w:t>
            </w:r>
          </w:p>
          <w:p w14:paraId="50C9ACD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__INT_L13</w:t>
            </w:r>
          </w:p>
          <w:p w14:paraId="63F95EB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70B2A64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10A20D4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__INT_L9</w:t>
            </w:r>
          </w:p>
          <w:p w14:paraId="33E3E64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4907412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365BA14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imul bx</w:t>
            </w:r>
          </w:p>
          <w:p w14:paraId="7447036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635A3B6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17A5555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__INT_L15</w:t>
            </w:r>
          </w:p>
          <w:p w14:paraId="3CC8385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__INT_L14</w:t>
            </w:r>
          </w:p>
          <w:p w14:paraId="6826F30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3945D93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47ABCB8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24AB059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5002DAC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sub ax, bx</w:t>
            </w:r>
          </w:p>
          <w:p w14:paraId="1891065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eax</w:t>
            </w:r>
          </w:p>
          <w:p w14:paraId="0EAC70C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__PrintNumber</w:t>
            </w:r>
          </w:p>
          <w:p w14:paraId="0870295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__INT_L10</w:t>
            </w:r>
          </w:p>
          <w:p w14:paraId="51EF93C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__INT_L9</w:t>
            </w:r>
          </w:p>
          <w:p w14:paraId="6F05F01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__INT_L13</w:t>
            </w:r>
          </w:p>
          <w:p w14:paraId="51D8B3A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calc</w:t>
            </w:r>
          </w:p>
          <w:p w14:paraId="01707C3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eax</w:t>
            </w:r>
          </w:p>
          <w:p w14:paraId="5359F11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__PrintNumber</w:t>
            </w:r>
          </w:p>
          <w:p w14:paraId="3C82F88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12    ; lefthand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0784BA3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12    ;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09E9B1A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6550C79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cmp ax, bx</w:t>
            </w:r>
          </w:p>
          <w:p w14:paraId="670655C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7915B6A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@true4</w:t>
            </w:r>
          </w:p>
          <w:p w14:paraId="510C9B6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@false4</w:t>
            </w:r>
          </w:p>
          <w:p w14:paraId="6BB19D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@true4:</w:t>
            </w:r>
          </w:p>
          <w:p w14:paraId="18071D9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6407480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@false4:</w:t>
            </w:r>
          </w:p>
          <w:p w14:paraId="06631F6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movzx ax, @bool_RESERVED</w:t>
            </w:r>
          </w:p>
          <w:p w14:paraId="23B819E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68C716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__PrintBool</w:t>
            </w:r>
          </w:p>
          <w:p w14:paraId="38CA318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__INT_L10</w:t>
            </w:r>
          </w:p>
          <w:p w14:paraId="3FDB737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__INT_L13</w:t>
            </w:r>
          </w:p>
          <w:p w14:paraId="60E9917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7B7F72E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_INT_@main__a, ax</w:t>
            </w:r>
          </w:p>
          <w:p w14:paraId="6366EE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__INT_L16</w:t>
            </w:r>
          </w:p>
          <w:p w14:paraId="7EEB443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__INT_L9</w:t>
            </w:r>
          </w:p>
          <w:p w14:paraId="22A5BA5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4AE98D7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_INT_@main__b, ax</w:t>
            </w:r>
          </w:p>
          <w:p w14:paraId="7CE4F87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771D4FE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_INT_@main__b</w:t>
            </w:r>
          </w:p>
          <w:p w14:paraId="3A8EA32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push _INT_@main__a</w:t>
            </w:r>
          </w:p>
          <w:p w14:paraId="0D15504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05B68AF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__INT_L17</w:t>
            </w:r>
          </w:p>
          <w:p w14:paraId="46FDFC4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ax, bx</w:t>
            </w:r>
          </w:p>
          <w:p w14:paraId="18C3DB6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_INT_@main__x, ax</w:t>
            </w:r>
          </w:p>
          <w:p w14:paraId="2CC4CD5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_INT_@main__x    ; lefthand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1505808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100    ;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0F20AEA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73D9474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cmp ax, bx</w:t>
            </w:r>
          </w:p>
          <w:p w14:paraId="719096B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52F279D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@true5</w:t>
            </w:r>
          </w:p>
          <w:p w14:paraId="3B39101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@false5</w:t>
            </w:r>
          </w:p>
          <w:p w14:paraId="172AF3D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@true5:</w:t>
            </w:r>
          </w:p>
          <w:p w14:paraId="65D8218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2F8BA71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@false5:</w:t>
            </w:r>
          </w:p>
          <w:p w14:paraId="1B94FB4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; Начало if4 (x=100) </w:t>
            </w:r>
          </w:p>
          <w:p w14:paraId="3D78FDA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cmp @bool_RESERVED, 1</w:t>
            </w:r>
          </w:p>
          <w:p w14:paraId="65A6E8B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je IF_TRUE_4</w:t>
            </w:r>
          </w:p>
          <w:p w14:paraId="4F3AD5E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jmp ELSE_4</w:t>
            </w:r>
          </w:p>
          <w:p w14:paraId="1F2BD5F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IF_TRUE_4:</w:t>
            </w:r>
          </w:p>
          <w:p w14:paraId="6FBBDAD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offset __STR_L18</w:t>
            </w:r>
          </w:p>
          <w:p w14:paraId="14C744D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__PrintStr</w:t>
            </w:r>
          </w:p>
          <w:p w14:paraId="3BA8EB1C" w14:textId="77777777" w:rsidR="00DB7059" w:rsidRPr="00E719EA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_4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4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5A50667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ELSE_4:</w:t>
            </w:r>
          </w:p>
          <w:p w14:paraId="5976CBA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Вычисляем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3D6F8DE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; function call</w:t>
            </w:r>
          </w:p>
          <w:p w14:paraId="7BA38E4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__INT_L19</w:t>
            </w:r>
          </w:p>
          <w:p w14:paraId="4C968FA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__INT_L16</w:t>
            </w:r>
          </w:p>
          <w:p w14:paraId="471149A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sum</w:t>
            </w:r>
          </w:p>
          <w:p w14:paraId="7D42E1D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ax</w:t>
            </w:r>
          </w:p>
          <w:p w14:paraId="09DF812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__INT_L0</w:t>
            </w:r>
          </w:p>
          <w:p w14:paraId="5E69781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__INT_L0</w:t>
            </w:r>
          </w:p>
          <w:p w14:paraId="0F3232C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bx</w:t>
            </w:r>
          </w:p>
          <w:p w14:paraId="13D1C26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ax</w:t>
            </w:r>
          </w:p>
          <w:p w14:paraId="711B83F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imul bx</w:t>
            </w:r>
          </w:p>
          <w:p w14:paraId="47A199E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ax</w:t>
            </w:r>
          </w:p>
          <w:p w14:paraId="1D9B102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bx</w:t>
            </w:r>
          </w:p>
          <w:p w14:paraId="60C7C06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ax</w:t>
            </w:r>
          </w:p>
          <w:p w14:paraId="6A2DCCA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add ax, bx</w:t>
            </w:r>
          </w:p>
          <w:p w14:paraId="7A11A95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ax</w:t>
            </w:r>
          </w:p>
          <w:p w14:paraId="129B4E8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__INT_L0</w:t>
            </w:r>
          </w:p>
          <w:p w14:paraId="6B210AC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bx</w:t>
            </w:r>
          </w:p>
          <w:p w14:paraId="6DA75D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ax</w:t>
            </w:r>
          </w:p>
          <w:p w14:paraId="48C604F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add ax, bx</w:t>
            </w:r>
          </w:p>
          <w:p w14:paraId="6FBA72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ax</w:t>
            </w:r>
          </w:p>
          <w:p w14:paraId="5ED2AC8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5331049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_INT_@main__x    ; lefthand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1A8AF1E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pop bx ; загружаем значение righthand операнда</w:t>
            </w:r>
          </w:p>
          <w:p w14:paraId="5F6DD4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 ax, bx</w:t>
            </w:r>
          </w:p>
          <w:p w14:paraId="1391247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@bool_RESERVED, 0</w:t>
            </w:r>
          </w:p>
          <w:p w14:paraId="422FA27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je @true6</w:t>
            </w:r>
          </w:p>
          <w:p w14:paraId="3877CD6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 @false6</w:t>
            </w:r>
          </w:p>
          <w:p w14:paraId="670EAD2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@true6:</w:t>
            </w:r>
          </w:p>
          <w:p w14:paraId="39164DE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@bool_RESERVED, 1</w:t>
            </w:r>
          </w:p>
          <w:p w14:paraId="27B72D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@false6:</w:t>
            </w:r>
          </w:p>
          <w:p w14:paraId="3947090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Начало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if5 (x=sum(13,7)+10*10+10) </w:t>
            </w:r>
          </w:p>
          <w:p w14:paraId="7533620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cmp @bool_RESERVED, 1</w:t>
            </w:r>
          </w:p>
          <w:p w14:paraId="4F44C81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je IF_TRUE_5</w:t>
            </w:r>
          </w:p>
          <w:p w14:paraId="1CBCE58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 IF_END_5</w:t>
            </w:r>
          </w:p>
          <w:p w14:paraId="15BD8D3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IF_TRUE_5:</w:t>
            </w:r>
          </w:p>
          <w:p w14:paraId="23DE1F9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push offset __STR_L20</w:t>
            </w:r>
          </w:p>
          <w:p w14:paraId="1B6DA8D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call __PrintStr</w:t>
            </w:r>
          </w:p>
          <w:p w14:paraId="58F2E53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movzx eax, __INT_L0</w:t>
            </w:r>
          </w:p>
          <w:p w14:paraId="794F85A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push eax</w:t>
            </w:r>
          </w:p>
          <w:p w14:paraId="7AC662D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jmp main_END</w:t>
            </w:r>
          </w:p>
          <w:p w14:paraId="27CB3EA8" w14:textId="77777777" w:rsidR="00DB7059" w:rsidRPr="00E719EA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jmp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_5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5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3B2F777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IF_END_5:</w:t>
            </w:r>
          </w:p>
          <w:p w14:paraId="2705FDAC" w14:textId="77777777" w:rsidR="00DB7059" w:rsidRPr="00E719EA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jmp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_4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 xml:space="preserve"> 4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E719EA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2BE17E3C" w14:textId="77777777" w:rsidR="00DB7059" w:rsidRPr="0081508B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IF_END_4:</w:t>
            </w:r>
          </w:p>
          <w:p w14:paraId="04B499F8" w14:textId="77777777" w:rsidR="00DB7059" w:rsidRPr="0081508B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0</w:t>
            </w:r>
          </w:p>
          <w:p w14:paraId="1F836E3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main_END:</w:t>
            </w:r>
          </w:p>
          <w:p w14:paraId="1028643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ExitProcess</w:t>
            </w:r>
          </w:p>
          <w:p w14:paraId="78994DD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division_error:</w:t>
            </w:r>
          </w:p>
          <w:p w14:paraId="2C4C5CB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__NullDevisionException</w:t>
            </w:r>
          </w:p>
          <w:p w14:paraId="088CCAA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main endp</w:t>
            </w:r>
          </w:p>
          <w:p w14:paraId="63721D85" w14:textId="1C46D55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main</w:t>
            </w:r>
          </w:p>
        </w:tc>
      </w:tr>
    </w:tbl>
    <w:p w14:paraId="242329B7" w14:textId="77777777" w:rsidR="00C504D6" w:rsidRPr="00DB7059" w:rsidRDefault="00C504D6" w:rsidP="00DB7059">
      <w:pPr>
        <w:pStyle w:val="aff8"/>
        <w:ind w:firstLine="0"/>
        <w:rPr>
          <w:lang w:val="en-US"/>
        </w:rPr>
      </w:pPr>
    </w:p>
    <w:sectPr w:rsidR="00C504D6" w:rsidRPr="00DB7059" w:rsidSect="00A44EDB">
      <w:headerReference w:type="default" r:id="rId14"/>
      <w:pgSz w:w="11906" w:h="16838"/>
      <w:pgMar w:top="1134" w:right="567" w:bottom="851" w:left="1304" w:header="680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436BE" w14:textId="77777777" w:rsidR="007714A1" w:rsidRDefault="007714A1" w:rsidP="00256180">
      <w:pPr>
        <w:spacing w:after="0" w:line="240" w:lineRule="auto"/>
      </w:pPr>
      <w:r>
        <w:separator/>
      </w:r>
    </w:p>
  </w:endnote>
  <w:endnote w:type="continuationSeparator" w:id="0">
    <w:p w14:paraId="392E9F62" w14:textId="77777777" w:rsidR="007714A1" w:rsidRDefault="007714A1" w:rsidP="0025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94676" w14:textId="77777777" w:rsidR="007714A1" w:rsidRDefault="007714A1" w:rsidP="00256180">
      <w:pPr>
        <w:spacing w:after="0" w:line="240" w:lineRule="auto"/>
      </w:pPr>
      <w:r>
        <w:separator/>
      </w:r>
    </w:p>
  </w:footnote>
  <w:footnote w:type="continuationSeparator" w:id="0">
    <w:p w14:paraId="0029389D" w14:textId="77777777" w:rsidR="007714A1" w:rsidRDefault="007714A1" w:rsidP="00256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007437939"/>
      <w:docPartObj>
        <w:docPartGallery w:val="Page Numbers (Top of Page)"/>
        <w:docPartUnique/>
      </w:docPartObj>
    </w:sdtPr>
    <w:sdtEndPr/>
    <w:sdtContent>
      <w:p w14:paraId="295F20E8" w14:textId="598AA161" w:rsidR="0061096D" w:rsidRPr="00B37987" w:rsidRDefault="00C942AB">
        <w:pPr>
          <w:pStyle w:val="af2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379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79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37987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0D9BF40" w14:textId="77777777" w:rsidR="00156AE7" w:rsidRDefault="00156AE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C9A"/>
    <w:multiLevelType w:val="multilevel"/>
    <w:tmpl w:val="C6C88974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AA5EA8"/>
    <w:multiLevelType w:val="hybridMultilevel"/>
    <w:tmpl w:val="4D60B550"/>
    <w:lvl w:ilvl="0" w:tplc="8A60F5E8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2" w15:restartNumberingAfterBreak="0">
    <w:nsid w:val="09D1414D"/>
    <w:multiLevelType w:val="hybridMultilevel"/>
    <w:tmpl w:val="AF42F4E4"/>
    <w:lvl w:ilvl="0" w:tplc="5164030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50EB4"/>
    <w:multiLevelType w:val="multilevel"/>
    <w:tmpl w:val="6A2CB156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770CF"/>
    <w:multiLevelType w:val="hybridMultilevel"/>
    <w:tmpl w:val="F1CA6026"/>
    <w:lvl w:ilvl="0" w:tplc="5164030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C39D1"/>
    <w:multiLevelType w:val="hybridMultilevel"/>
    <w:tmpl w:val="36F85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6857A3"/>
    <w:multiLevelType w:val="hybridMultilevel"/>
    <w:tmpl w:val="23885BC2"/>
    <w:lvl w:ilvl="0" w:tplc="A154AB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4552946"/>
    <w:multiLevelType w:val="multilevel"/>
    <w:tmpl w:val="4588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E2B9F"/>
    <w:multiLevelType w:val="hybridMultilevel"/>
    <w:tmpl w:val="449ED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463149F"/>
    <w:multiLevelType w:val="hybridMultilevel"/>
    <w:tmpl w:val="77EC3C02"/>
    <w:lvl w:ilvl="0" w:tplc="5164030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82E8B"/>
    <w:multiLevelType w:val="hybridMultilevel"/>
    <w:tmpl w:val="1BC6DDB0"/>
    <w:lvl w:ilvl="0" w:tplc="B03C9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A912BAE"/>
    <w:multiLevelType w:val="hybridMultilevel"/>
    <w:tmpl w:val="D6BEE5BC"/>
    <w:lvl w:ilvl="0" w:tplc="0AB03E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A2730A"/>
    <w:multiLevelType w:val="multilevel"/>
    <w:tmpl w:val="1C60E62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64E02825"/>
    <w:multiLevelType w:val="hybridMultilevel"/>
    <w:tmpl w:val="BB98478C"/>
    <w:lvl w:ilvl="0" w:tplc="0AB03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93B8C"/>
    <w:multiLevelType w:val="multilevel"/>
    <w:tmpl w:val="2F6CBC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6" w15:restartNumberingAfterBreak="0">
    <w:nsid w:val="79806C53"/>
    <w:multiLevelType w:val="hybridMultilevel"/>
    <w:tmpl w:val="E3945744"/>
    <w:lvl w:ilvl="0" w:tplc="39F6EBF6">
      <w:start w:val="4"/>
      <w:numFmt w:val="bullet"/>
      <w:lvlText w:val="–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7BAB21A3"/>
    <w:multiLevelType w:val="multilevel"/>
    <w:tmpl w:val="3F167A10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CA10829"/>
    <w:multiLevelType w:val="hybridMultilevel"/>
    <w:tmpl w:val="6FEE9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"/>
  </w:num>
  <w:num w:numId="5">
    <w:abstractNumId w:val="1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6"/>
  </w:num>
  <w:num w:numId="9">
    <w:abstractNumId w:val="16"/>
  </w:num>
  <w:num w:numId="10">
    <w:abstractNumId w:val="10"/>
  </w:num>
  <w:num w:numId="11">
    <w:abstractNumId w:val="5"/>
  </w:num>
  <w:num w:numId="12">
    <w:abstractNumId w:val="2"/>
  </w:num>
  <w:num w:numId="13">
    <w:abstractNumId w:val="18"/>
  </w:num>
  <w:num w:numId="14">
    <w:abstractNumId w:val="9"/>
  </w:num>
  <w:num w:numId="15">
    <w:abstractNumId w:val="8"/>
  </w:num>
  <w:num w:numId="16">
    <w:abstractNumId w:val="14"/>
  </w:num>
  <w:num w:numId="17">
    <w:abstractNumId w:val="12"/>
  </w:num>
  <w:num w:numId="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B3"/>
    <w:rsid w:val="00007A7F"/>
    <w:rsid w:val="00012140"/>
    <w:rsid w:val="00026FD2"/>
    <w:rsid w:val="00030EC8"/>
    <w:rsid w:val="00036AC9"/>
    <w:rsid w:val="00045465"/>
    <w:rsid w:val="00050F22"/>
    <w:rsid w:val="00053A2F"/>
    <w:rsid w:val="000579BD"/>
    <w:rsid w:val="000614D1"/>
    <w:rsid w:val="0007423A"/>
    <w:rsid w:val="00083E93"/>
    <w:rsid w:val="0009287D"/>
    <w:rsid w:val="000A20CF"/>
    <w:rsid w:val="000B1A6B"/>
    <w:rsid w:val="000B7E82"/>
    <w:rsid w:val="000C4693"/>
    <w:rsid w:val="000D4759"/>
    <w:rsid w:val="000D6DE1"/>
    <w:rsid w:val="000E09D4"/>
    <w:rsid w:val="000E43DA"/>
    <w:rsid w:val="000E55AF"/>
    <w:rsid w:val="000F44EF"/>
    <w:rsid w:val="000F5091"/>
    <w:rsid w:val="000F75C1"/>
    <w:rsid w:val="00100F02"/>
    <w:rsid w:val="001113F5"/>
    <w:rsid w:val="001132B0"/>
    <w:rsid w:val="0015118A"/>
    <w:rsid w:val="00156AE7"/>
    <w:rsid w:val="001604FF"/>
    <w:rsid w:val="00161A4D"/>
    <w:rsid w:val="00164098"/>
    <w:rsid w:val="00166440"/>
    <w:rsid w:val="00187ADA"/>
    <w:rsid w:val="001959B3"/>
    <w:rsid w:val="001C51E0"/>
    <w:rsid w:val="001C6F1D"/>
    <w:rsid w:val="001D19F5"/>
    <w:rsid w:val="001D57CC"/>
    <w:rsid w:val="001E30A2"/>
    <w:rsid w:val="001E5B90"/>
    <w:rsid w:val="001F0B98"/>
    <w:rsid w:val="00202D47"/>
    <w:rsid w:val="0020379C"/>
    <w:rsid w:val="00215E42"/>
    <w:rsid w:val="002326F2"/>
    <w:rsid w:val="00234A5D"/>
    <w:rsid w:val="002366BE"/>
    <w:rsid w:val="00237DD4"/>
    <w:rsid w:val="0024224B"/>
    <w:rsid w:val="00250883"/>
    <w:rsid w:val="00256180"/>
    <w:rsid w:val="0028178F"/>
    <w:rsid w:val="00281919"/>
    <w:rsid w:val="00290070"/>
    <w:rsid w:val="0029763A"/>
    <w:rsid w:val="002C67BF"/>
    <w:rsid w:val="002E0C7C"/>
    <w:rsid w:val="002E22BD"/>
    <w:rsid w:val="002E36B4"/>
    <w:rsid w:val="002E4B35"/>
    <w:rsid w:val="003028B5"/>
    <w:rsid w:val="00304A55"/>
    <w:rsid w:val="0031231D"/>
    <w:rsid w:val="00320B52"/>
    <w:rsid w:val="00321305"/>
    <w:rsid w:val="00326545"/>
    <w:rsid w:val="00334C2C"/>
    <w:rsid w:val="003414C6"/>
    <w:rsid w:val="003506FD"/>
    <w:rsid w:val="0035443C"/>
    <w:rsid w:val="0035541A"/>
    <w:rsid w:val="003726CB"/>
    <w:rsid w:val="00387FD7"/>
    <w:rsid w:val="003975ED"/>
    <w:rsid w:val="003B426F"/>
    <w:rsid w:val="003D162E"/>
    <w:rsid w:val="004122A2"/>
    <w:rsid w:val="00416B78"/>
    <w:rsid w:val="00426170"/>
    <w:rsid w:val="00433CC3"/>
    <w:rsid w:val="00441DCF"/>
    <w:rsid w:val="00442592"/>
    <w:rsid w:val="00463DA3"/>
    <w:rsid w:val="00465118"/>
    <w:rsid w:val="00471BCC"/>
    <w:rsid w:val="00472880"/>
    <w:rsid w:val="00473BB0"/>
    <w:rsid w:val="00486D61"/>
    <w:rsid w:val="004976B0"/>
    <w:rsid w:val="004A1BB5"/>
    <w:rsid w:val="004A4BE1"/>
    <w:rsid w:val="004A542B"/>
    <w:rsid w:val="004C4382"/>
    <w:rsid w:val="004C66B7"/>
    <w:rsid w:val="004C76A7"/>
    <w:rsid w:val="004D1A5D"/>
    <w:rsid w:val="004E1B24"/>
    <w:rsid w:val="00501849"/>
    <w:rsid w:val="00501A0F"/>
    <w:rsid w:val="005107B0"/>
    <w:rsid w:val="0051293C"/>
    <w:rsid w:val="005210D0"/>
    <w:rsid w:val="005514ED"/>
    <w:rsid w:val="00552A39"/>
    <w:rsid w:val="00570989"/>
    <w:rsid w:val="0057182C"/>
    <w:rsid w:val="00580D86"/>
    <w:rsid w:val="005952A3"/>
    <w:rsid w:val="005A1C5A"/>
    <w:rsid w:val="005A7B25"/>
    <w:rsid w:val="005B3BBB"/>
    <w:rsid w:val="005B4144"/>
    <w:rsid w:val="005C25F7"/>
    <w:rsid w:val="005C788C"/>
    <w:rsid w:val="006105B2"/>
    <w:rsid w:val="0061096D"/>
    <w:rsid w:val="00610C88"/>
    <w:rsid w:val="006201A5"/>
    <w:rsid w:val="006207DA"/>
    <w:rsid w:val="00624D64"/>
    <w:rsid w:val="0062622A"/>
    <w:rsid w:val="006310BD"/>
    <w:rsid w:val="00643BD4"/>
    <w:rsid w:val="0065518F"/>
    <w:rsid w:val="00682F29"/>
    <w:rsid w:val="006939C6"/>
    <w:rsid w:val="00695916"/>
    <w:rsid w:val="006A1FFF"/>
    <w:rsid w:val="006E01FD"/>
    <w:rsid w:val="006F0C8E"/>
    <w:rsid w:val="006F6C54"/>
    <w:rsid w:val="00700ACB"/>
    <w:rsid w:val="007149D1"/>
    <w:rsid w:val="00730130"/>
    <w:rsid w:val="00736081"/>
    <w:rsid w:val="00762E85"/>
    <w:rsid w:val="007714A1"/>
    <w:rsid w:val="007716C5"/>
    <w:rsid w:val="00773CFC"/>
    <w:rsid w:val="00783C91"/>
    <w:rsid w:val="00796993"/>
    <w:rsid w:val="007B584F"/>
    <w:rsid w:val="007D077B"/>
    <w:rsid w:val="007D0981"/>
    <w:rsid w:val="007D5D2F"/>
    <w:rsid w:val="007E0ED4"/>
    <w:rsid w:val="007E2DA1"/>
    <w:rsid w:val="007E681C"/>
    <w:rsid w:val="007F512D"/>
    <w:rsid w:val="0080139C"/>
    <w:rsid w:val="00803CD0"/>
    <w:rsid w:val="00807E60"/>
    <w:rsid w:val="00811D9A"/>
    <w:rsid w:val="0081508B"/>
    <w:rsid w:val="00820A74"/>
    <w:rsid w:val="0082235F"/>
    <w:rsid w:val="00824113"/>
    <w:rsid w:val="00840EEA"/>
    <w:rsid w:val="00853C60"/>
    <w:rsid w:val="00855FF8"/>
    <w:rsid w:val="00866CA4"/>
    <w:rsid w:val="008725EB"/>
    <w:rsid w:val="00872E43"/>
    <w:rsid w:val="00882C75"/>
    <w:rsid w:val="0088620B"/>
    <w:rsid w:val="008906E9"/>
    <w:rsid w:val="00890B8A"/>
    <w:rsid w:val="008952C5"/>
    <w:rsid w:val="00897CCF"/>
    <w:rsid w:val="008A08F4"/>
    <w:rsid w:val="008A71B9"/>
    <w:rsid w:val="008B641C"/>
    <w:rsid w:val="008C24A5"/>
    <w:rsid w:val="008C292F"/>
    <w:rsid w:val="008C710C"/>
    <w:rsid w:val="008D4830"/>
    <w:rsid w:val="008D55FD"/>
    <w:rsid w:val="008E1EC8"/>
    <w:rsid w:val="008E4C46"/>
    <w:rsid w:val="009007A0"/>
    <w:rsid w:val="0090391B"/>
    <w:rsid w:val="00920ED0"/>
    <w:rsid w:val="00931A88"/>
    <w:rsid w:val="009459AF"/>
    <w:rsid w:val="00954EE5"/>
    <w:rsid w:val="00955559"/>
    <w:rsid w:val="00957E96"/>
    <w:rsid w:val="00973E22"/>
    <w:rsid w:val="00976CFC"/>
    <w:rsid w:val="009806AF"/>
    <w:rsid w:val="00984C10"/>
    <w:rsid w:val="0099510C"/>
    <w:rsid w:val="009B251A"/>
    <w:rsid w:val="009B7D64"/>
    <w:rsid w:val="009C3EDB"/>
    <w:rsid w:val="009D1DF9"/>
    <w:rsid w:val="009D2B24"/>
    <w:rsid w:val="009D4F31"/>
    <w:rsid w:val="009E2A9D"/>
    <w:rsid w:val="009F0909"/>
    <w:rsid w:val="00A01A32"/>
    <w:rsid w:val="00A051D5"/>
    <w:rsid w:val="00A26C58"/>
    <w:rsid w:val="00A300A1"/>
    <w:rsid w:val="00A32157"/>
    <w:rsid w:val="00A3561B"/>
    <w:rsid w:val="00A366EA"/>
    <w:rsid w:val="00A4317A"/>
    <w:rsid w:val="00A43AC8"/>
    <w:rsid w:val="00A44EDB"/>
    <w:rsid w:val="00A50452"/>
    <w:rsid w:val="00A53901"/>
    <w:rsid w:val="00A5594A"/>
    <w:rsid w:val="00A70CAC"/>
    <w:rsid w:val="00A901EE"/>
    <w:rsid w:val="00A9316D"/>
    <w:rsid w:val="00AA272B"/>
    <w:rsid w:val="00AA73E8"/>
    <w:rsid w:val="00AB2017"/>
    <w:rsid w:val="00AC436D"/>
    <w:rsid w:val="00AC4753"/>
    <w:rsid w:val="00AC7685"/>
    <w:rsid w:val="00AD3B65"/>
    <w:rsid w:val="00AE087C"/>
    <w:rsid w:val="00AE6289"/>
    <w:rsid w:val="00AF729C"/>
    <w:rsid w:val="00B06C75"/>
    <w:rsid w:val="00B13B1B"/>
    <w:rsid w:val="00B22602"/>
    <w:rsid w:val="00B22C38"/>
    <w:rsid w:val="00B3207F"/>
    <w:rsid w:val="00B35C10"/>
    <w:rsid w:val="00B377CA"/>
    <w:rsid w:val="00B37987"/>
    <w:rsid w:val="00B450BF"/>
    <w:rsid w:val="00B72573"/>
    <w:rsid w:val="00B725D4"/>
    <w:rsid w:val="00B7715D"/>
    <w:rsid w:val="00B77CF2"/>
    <w:rsid w:val="00B968B1"/>
    <w:rsid w:val="00B96F78"/>
    <w:rsid w:val="00BA4FEF"/>
    <w:rsid w:val="00BA69FE"/>
    <w:rsid w:val="00BC1FCD"/>
    <w:rsid w:val="00BC2FD7"/>
    <w:rsid w:val="00BD2D33"/>
    <w:rsid w:val="00BD710F"/>
    <w:rsid w:val="00BE2A15"/>
    <w:rsid w:val="00BF756E"/>
    <w:rsid w:val="00C0337B"/>
    <w:rsid w:val="00C1155B"/>
    <w:rsid w:val="00C11D13"/>
    <w:rsid w:val="00C22573"/>
    <w:rsid w:val="00C22A32"/>
    <w:rsid w:val="00C246E8"/>
    <w:rsid w:val="00C34CEE"/>
    <w:rsid w:val="00C35B80"/>
    <w:rsid w:val="00C504D6"/>
    <w:rsid w:val="00C52C01"/>
    <w:rsid w:val="00C53C50"/>
    <w:rsid w:val="00C625FC"/>
    <w:rsid w:val="00C661DE"/>
    <w:rsid w:val="00C942AB"/>
    <w:rsid w:val="00CA34B4"/>
    <w:rsid w:val="00CA639D"/>
    <w:rsid w:val="00CB0764"/>
    <w:rsid w:val="00CB190D"/>
    <w:rsid w:val="00CB2855"/>
    <w:rsid w:val="00CC410D"/>
    <w:rsid w:val="00CC60E3"/>
    <w:rsid w:val="00CD1F81"/>
    <w:rsid w:val="00CE1F26"/>
    <w:rsid w:val="00CE2EC8"/>
    <w:rsid w:val="00CF0A69"/>
    <w:rsid w:val="00CF6F20"/>
    <w:rsid w:val="00D05D60"/>
    <w:rsid w:val="00D21160"/>
    <w:rsid w:val="00D22149"/>
    <w:rsid w:val="00D333D9"/>
    <w:rsid w:val="00D34B95"/>
    <w:rsid w:val="00D52E4C"/>
    <w:rsid w:val="00D536DF"/>
    <w:rsid w:val="00D64D69"/>
    <w:rsid w:val="00D71BFA"/>
    <w:rsid w:val="00D75669"/>
    <w:rsid w:val="00D90514"/>
    <w:rsid w:val="00D93CD5"/>
    <w:rsid w:val="00D953DA"/>
    <w:rsid w:val="00D95493"/>
    <w:rsid w:val="00DA391A"/>
    <w:rsid w:val="00DA598F"/>
    <w:rsid w:val="00DB09B6"/>
    <w:rsid w:val="00DB0BD5"/>
    <w:rsid w:val="00DB7059"/>
    <w:rsid w:val="00DC3465"/>
    <w:rsid w:val="00DC5F75"/>
    <w:rsid w:val="00DE661B"/>
    <w:rsid w:val="00DF5F66"/>
    <w:rsid w:val="00E208AA"/>
    <w:rsid w:val="00E21061"/>
    <w:rsid w:val="00E30505"/>
    <w:rsid w:val="00E32230"/>
    <w:rsid w:val="00E331ED"/>
    <w:rsid w:val="00E41725"/>
    <w:rsid w:val="00E46075"/>
    <w:rsid w:val="00E54B6B"/>
    <w:rsid w:val="00E70AD0"/>
    <w:rsid w:val="00E719EA"/>
    <w:rsid w:val="00E775E9"/>
    <w:rsid w:val="00E83313"/>
    <w:rsid w:val="00E85B51"/>
    <w:rsid w:val="00E85F92"/>
    <w:rsid w:val="00E87601"/>
    <w:rsid w:val="00E879EB"/>
    <w:rsid w:val="00E95991"/>
    <w:rsid w:val="00E97A8B"/>
    <w:rsid w:val="00E97CE6"/>
    <w:rsid w:val="00EA6022"/>
    <w:rsid w:val="00ED054E"/>
    <w:rsid w:val="00EE4DB7"/>
    <w:rsid w:val="00F25261"/>
    <w:rsid w:val="00F25659"/>
    <w:rsid w:val="00F337F5"/>
    <w:rsid w:val="00F34F0F"/>
    <w:rsid w:val="00F40C0D"/>
    <w:rsid w:val="00F51E39"/>
    <w:rsid w:val="00F72A59"/>
    <w:rsid w:val="00F7579B"/>
    <w:rsid w:val="00F92740"/>
    <w:rsid w:val="00F93E1E"/>
    <w:rsid w:val="00FA67C0"/>
    <w:rsid w:val="00FB1E2F"/>
    <w:rsid w:val="00FB5CBD"/>
    <w:rsid w:val="00FB792D"/>
    <w:rsid w:val="00FC06A6"/>
    <w:rsid w:val="00FD6DB5"/>
    <w:rsid w:val="00FE35E6"/>
    <w:rsid w:val="00FE4516"/>
    <w:rsid w:val="00FF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0910A"/>
  <w15:chartTrackingRefBased/>
  <w15:docId w15:val="{29404316-CC7A-4D3B-BAC2-6F55202B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02D4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rsid w:val="00B4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187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E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1959B3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959B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mesnewroman">
    <w:name w:val="times new roman"/>
    <w:basedOn w:val="a"/>
    <w:link w:val="timesnewroman0"/>
    <w:rsid w:val="00B450BF"/>
    <w:rPr>
      <w:rFonts w:ascii="Times New Roman" w:hAnsi="Times New Roman" w:cs="Times New Roman"/>
      <w:sz w:val="28"/>
      <w:szCs w:val="28"/>
    </w:rPr>
  </w:style>
  <w:style w:type="paragraph" w:styleId="a5">
    <w:name w:val="TOC Heading"/>
    <w:basedOn w:val="1"/>
    <w:next w:val="a"/>
    <w:uiPriority w:val="39"/>
    <w:unhideWhenUsed/>
    <w:rsid w:val="00B450BF"/>
    <w:pPr>
      <w:spacing w:line="259" w:lineRule="auto"/>
      <w:outlineLvl w:val="9"/>
    </w:pPr>
    <w:rPr>
      <w:lang w:eastAsia="ru-RU"/>
    </w:rPr>
  </w:style>
  <w:style w:type="character" w:customStyle="1" w:styleId="timesnewroman0">
    <w:name w:val="times new roman Знак"/>
    <w:basedOn w:val="a0"/>
    <w:link w:val="timesnewroman"/>
    <w:rsid w:val="00B450B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450BF"/>
    <w:pPr>
      <w:spacing w:after="100"/>
    </w:pPr>
  </w:style>
  <w:style w:type="character" w:styleId="a6">
    <w:name w:val="Hyperlink"/>
    <w:basedOn w:val="a0"/>
    <w:uiPriority w:val="99"/>
    <w:unhideWhenUsed/>
    <w:rsid w:val="00B450BF"/>
    <w:rPr>
      <w:color w:val="0563C1" w:themeColor="hyperlink"/>
      <w:u w:val="single"/>
    </w:rPr>
  </w:style>
  <w:style w:type="paragraph" w:styleId="a7">
    <w:name w:val="List Paragraph"/>
    <w:aliases w:val="Содержание"/>
    <w:basedOn w:val="a"/>
    <w:link w:val="a8"/>
    <w:uiPriority w:val="34"/>
    <w:qFormat/>
    <w:rsid w:val="001C6F1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806AF"/>
    <w:pPr>
      <w:spacing w:after="100"/>
      <w:ind w:left="220"/>
    </w:pPr>
  </w:style>
  <w:style w:type="character" w:customStyle="1" w:styleId="021">
    <w:name w:val="02.Подзаголовк_1 Знак"/>
    <w:basedOn w:val="a0"/>
    <w:link w:val="0210"/>
    <w:locked/>
    <w:rsid w:val="00187AD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0210">
    <w:name w:val="02.Подзаголовк_1"/>
    <w:basedOn w:val="2"/>
    <w:link w:val="021"/>
    <w:rsid w:val="00187ADA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87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06">
    <w:name w:val="06. Основа"/>
    <w:basedOn w:val="0210"/>
    <w:link w:val="060"/>
    <w:rsid w:val="00187ADA"/>
    <w:pPr>
      <w:keepNext w:val="0"/>
      <w:keepLines w:val="0"/>
      <w:spacing w:before="0" w:after="0"/>
      <w:outlineLvl w:val="9"/>
    </w:pPr>
    <w:rPr>
      <w:b w:val="0"/>
    </w:rPr>
  </w:style>
  <w:style w:type="character" w:customStyle="1" w:styleId="060">
    <w:name w:val="06. Основа Знак"/>
    <w:basedOn w:val="021"/>
    <w:link w:val="06"/>
    <w:rsid w:val="00187ADA"/>
    <w:rPr>
      <w:rFonts w:ascii="Times New Roman" w:eastAsiaTheme="majorEastAsia" w:hAnsi="Times New Roman" w:cstheme="majorBidi"/>
      <w:b w:val="0"/>
      <w:sz w:val="28"/>
      <w:szCs w:val="26"/>
    </w:rPr>
  </w:style>
  <w:style w:type="paragraph" w:customStyle="1" w:styleId="a9">
    <w:name w:val="заг"/>
    <w:basedOn w:val="1"/>
    <w:next w:val="a"/>
    <w:link w:val="aa"/>
    <w:autoRedefine/>
    <w:rsid w:val="00B377CA"/>
    <w:pPr>
      <w:spacing w:before="0" w:line="240" w:lineRule="auto"/>
      <w:contextualSpacing/>
      <w:mirrorIndents/>
      <w:jc w:val="both"/>
      <w:outlineLvl w:val="9"/>
    </w:pPr>
    <w:rPr>
      <w:rFonts w:ascii="Times New Roman" w:hAnsi="Times New Roman"/>
      <w:b/>
      <w:color w:val="000000" w:themeColor="text1"/>
      <w:sz w:val="40"/>
    </w:rPr>
  </w:style>
  <w:style w:type="paragraph" w:customStyle="1" w:styleId="ab">
    <w:name w:val="под"/>
    <w:basedOn w:val="2"/>
    <w:next w:val="a"/>
    <w:link w:val="ac"/>
    <w:rsid w:val="00762E85"/>
    <w:pPr>
      <w:spacing w:before="0" w:line="360" w:lineRule="auto"/>
      <w:ind w:left="708"/>
    </w:pPr>
    <w:rPr>
      <w:b/>
      <w:color w:val="000000" w:themeColor="text1"/>
      <w:sz w:val="32"/>
    </w:rPr>
  </w:style>
  <w:style w:type="character" w:customStyle="1" w:styleId="aa">
    <w:name w:val="заг Знак"/>
    <w:basedOn w:val="10"/>
    <w:link w:val="a9"/>
    <w:rsid w:val="00B377CA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ac">
    <w:name w:val="под Знак"/>
    <w:basedOn w:val="20"/>
    <w:link w:val="ab"/>
    <w:rsid w:val="00762E85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04">
    <w:name w:val="04. Рисунок Знак"/>
    <w:basedOn w:val="a0"/>
    <w:link w:val="040"/>
    <w:locked/>
    <w:rsid w:val="00762E85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040">
    <w:name w:val="04. Рисунок"/>
    <w:basedOn w:val="a"/>
    <w:link w:val="04"/>
    <w:rsid w:val="00762E85"/>
    <w:pPr>
      <w:spacing w:before="24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5F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5F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5F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5F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5FD"/>
    <w:rPr>
      <w:b/>
      <w:bCs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56180"/>
  </w:style>
  <w:style w:type="paragraph" w:styleId="af4">
    <w:name w:val="footer"/>
    <w:basedOn w:val="a"/>
    <w:link w:val="af5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56180"/>
  </w:style>
  <w:style w:type="paragraph" w:customStyle="1" w:styleId="af6">
    <w:name w:val="ЗАГО"/>
    <w:basedOn w:val="1"/>
    <w:link w:val="af7"/>
    <w:qFormat/>
    <w:rsid w:val="00872E43"/>
    <w:pPr>
      <w:spacing w:after="240" w:line="240" w:lineRule="auto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af8">
    <w:name w:val="Структ"/>
    <w:basedOn w:val="1"/>
    <w:link w:val="af9"/>
    <w:qFormat/>
    <w:rsid w:val="00B377CA"/>
    <w:pPr>
      <w:spacing w:before="0" w:after="360" w:line="24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f7">
    <w:name w:val="ЗАГО Знак"/>
    <w:basedOn w:val="10"/>
    <w:link w:val="af6"/>
    <w:rsid w:val="00872E43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afa">
    <w:name w:val="ПОДЗАГ"/>
    <w:basedOn w:val="2"/>
    <w:link w:val="afb"/>
    <w:qFormat/>
    <w:rsid w:val="00B377CA"/>
    <w:pPr>
      <w:spacing w:before="240" w:after="360" w:line="240" w:lineRule="auto"/>
      <w:ind w:firstLine="709"/>
      <w:contextualSpacing/>
      <w:mirrorIndents/>
      <w:jc w:val="both"/>
    </w:pPr>
    <w:rPr>
      <w:rFonts w:ascii="Times New Roman" w:hAnsi="Times New Roman"/>
      <w:b/>
      <w:color w:val="auto"/>
      <w:sz w:val="28"/>
    </w:rPr>
  </w:style>
  <w:style w:type="character" w:customStyle="1" w:styleId="af9">
    <w:name w:val="Структ Знак"/>
    <w:basedOn w:val="10"/>
    <w:link w:val="af8"/>
    <w:rsid w:val="00B377CA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afc">
    <w:name w:val="Subtitle"/>
    <w:aliases w:val="Подпись к таблице"/>
    <w:basedOn w:val="a"/>
    <w:next w:val="a"/>
    <w:link w:val="afd"/>
    <w:qFormat/>
    <w:rsid w:val="00B377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d">
    <w:name w:val="Подзаголовок Знак"/>
    <w:aliases w:val="Подпись к таблице Знак"/>
    <w:basedOn w:val="a0"/>
    <w:link w:val="afc"/>
    <w:qFormat/>
    <w:rsid w:val="00B377CA"/>
    <w:rPr>
      <w:rFonts w:eastAsiaTheme="minorEastAsia"/>
      <w:color w:val="5A5A5A" w:themeColor="text1" w:themeTint="A5"/>
      <w:spacing w:val="15"/>
    </w:rPr>
  </w:style>
  <w:style w:type="character" w:customStyle="1" w:styleId="afb">
    <w:name w:val="ПОДЗАГ Знак"/>
    <w:basedOn w:val="afd"/>
    <w:link w:val="afa"/>
    <w:rsid w:val="00872E43"/>
    <w:rPr>
      <w:rFonts w:ascii="Times New Roman" w:eastAsiaTheme="majorEastAsia" w:hAnsi="Times New Roman" w:cstheme="majorBidi"/>
      <w:b/>
      <w:color w:val="5A5A5A" w:themeColor="text1" w:themeTint="A5"/>
      <w:spacing w:val="15"/>
      <w:sz w:val="28"/>
      <w:szCs w:val="26"/>
    </w:rPr>
  </w:style>
  <w:style w:type="table" w:styleId="afe">
    <w:name w:val="Table Grid"/>
    <w:basedOn w:val="a1"/>
    <w:uiPriority w:val="59"/>
    <w:rsid w:val="00C1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caption"/>
    <w:basedOn w:val="a"/>
    <w:next w:val="a"/>
    <w:uiPriority w:val="35"/>
    <w:unhideWhenUsed/>
    <w:rsid w:val="00FB5C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No Spacing"/>
    <w:aliases w:val="Рисунок"/>
    <w:uiPriority w:val="1"/>
    <w:qFormat/>
    <w:rsid w:val="00030EC8"/>
    <w:pPr>
      <w:spacing w:after="0" w:line="240" w:lineRule="auto"/>
    </w:pPr>
  </w:style>
  <w:style w:type="character" w:styleId="aff1">
    <w:name w:val="Intense Emphasis"/>
    <w:basedOn w:val="a0"/>
    <w:uiPriority w:val="21"/>
    <w:rsid w:val="00030EC8"/>
    <w:rPr>
      <w:i/>
      <w:iCs/>
      <w:color w:val="5B9BD5" w:themeColor="accent1"/>
    </w:rPr>
  </w:style>
  <w:style w:type="paragraph" w:styleId="22">
    <w:name w:val="Quote"/>
    <w:basedOn w:val="a"/>
    <w:next w:val="a"/>
    <w:link w:val="23"/>
    <w:uiPriority w:val="29"/>
    <w:rsid w:val="00030E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30EC8"/>
    <w:rPr>
      <w:i/>
      <w:iCs/>
      <w:color w:val="404040" w:themeColor="text1" w:themeTint="BF"/>
    </w:rPr>
  </w:style>
  <w:style w:type="paragraph" w:customStyle="1" w:styleId="aff2">
    <w:name w:val="ОБЫЧНЫЙ ТЕКСТ"/>
    <w:link w:val="aff3"/>
    <w:autoRedefine/>
    <w:qFormat/>
    <w:rsid w:val="00695916"/>
    <w:pPr>
      <w:spacing w:before="280" w:after="280" w:line="240" w:lineRule="auto"/>
      <w:ind w:firstLine="709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4">
    <w:name w:val="НАЗВ. Табл"/>
    <w:basedOn w:val="aff2"/>
    <w:autoRedefine/>
    <w:qFormat/>
    <w:rsid w:val="00DA391A"/>
    <w:pPr>
      <w:spacing w:after="160"/>
      <w:ind w:firstLine="0"/>
      <w:jc w:val="left"/>
    </w:pPr>
  </w:style>
  <w:style w:type="paragraph" w:customStyle="1" w:styleId="paddingtop14">
    <w:name w:val="padding top 14"/>
    <w:basedOn w:val="aff2"/>
    <w:link w:val="paddingtop140"/>
    <w:qFormat/>
    <w:rsid w:val="00B22C38"/>
  </w:style>
  <w:style w:type="character" w:customStyle="1" w:styleId="12">
    <w:name w:val="1 Знак"/>
    <w:basedOn w:val="a0"/>
    <w:link w:val="13"/>
    <w:locked/>
    <w:rsid w:val="00B22C38"/>
    <w:rPr>
      <w:rFonts w:ascii="Times New Roman" w:hAnsi="Times New Roman" w:cs="Times New Roman"/>
      <w:sz w:val="28"/>
    </w:rPr>
  </w:style>
  <w:style w:type="character" w:customStyle="1" w:styleId="aff3">
    <w:name w:val="ОБЫЧНЫЙ ТЕКСТ Знак"/>
    <w:basedOn w:val="a0"/>
    <w:link w:val="aff2"/>
    <w:rsid w:val="00695916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paddingtop140">
    <w:name w:val="padding top 14 Знак"/>
    <w:basedOn w:val="aff3"/>
    <w:link w:val="paddingtop14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3">
    <w:name w:val="1"/>
    <w:basedOn w:val="a7"/>
    <w:link w:val="12"/>
    <w:qFormat/>
    <w:rsid w:val="00B22C38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character" w:customStyle="1" w:styleId="aff5">
    <w:name w:val="Таблица Знак"/>
    <w:basedOn w:val="a0"/>
    <w:link w:val="aff6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6">
    <w:name w:val="Таблица"/>
    <w:basedOn w:val="a"/>
    <w:link w:val="aff5"/>
    <w:qFormat/>
    <w:rsid w:val="004D1A5D"/>
    <w:pPr>
      <w:spacing w:before="240" w:after="12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ff7">
    <w:name w:val="Под таблицей Знак"/>
    <w:basedOn w:val="aff5"/>
    <w:link w:val="aff8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8">
    <w:name w:val="Под таблицей"/>
    <w:basedOn w:val="aff6"/>
    <w:link w:val="aff7"/>
    <w:qFormat/>
    <w:rsid w:val="004D1A5D"/>
    <w:pPr>
      <w:ind w:firstLine="709"/>
    </w:pPr>
  </w:style>
  <w:style w:type="character" w:customStyle="1" w:styleId="a8">
    <w:name w:val="Абзац списка Знак"/>
    <w:aliases w:val="Содержание Знак"/>
    <w:basedOn w:val="a0"/>
    <w:link w:val="a7"/>
    <w:uiPriority w:val="34"/>
    <w:locked/>
    <w:rsid w:val="00890B8A"/>
  </w:style>
  <w:style w:type="paragraph" w:styleId="aff9">
    <w:name w:val="Normal (Web)"/>
    <w:basedOn w:val="a"/>
    <w:uiPriority w:val="99"/>
    <w:semiHidden/>
    <w:unhideWhenUsed/>
    <w:rsid w:val="0031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E0ED4"/>
    <w:rPr>
      <w:rFonts w:ascii="Courier New" w:eastAsia="Times New Roman" w:hAnsi="Courier New" w:cs="Courier New"/>
      <w:sz w:val="20"/>
      <w:szCs w:val="20"/>
    </w:rPr>
  </w:style>
  <w:style w:type="character" w:styleId="affa">
    <w:name w:val="Strong"/>
    <w:basedOn w:val="a0"/>
    <w:uiPriority w:val="22"/>
    <w:qFormat/>
    <w:rsid w:val="0065518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44E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fb">
    <w:name w:val="Unresolved Mention"/>
    <w:basedOn w:val="a0"/>
    <w:uiPriority w:val="99"/>
    <w:semiHidden/>
    <w:unhideWhenUsed/>
    <w:rsid w:val="00E71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searc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D117-82FB-4331-80D4-160D56A5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64</Pages>
  <Words>11977</Words>
  <Characters>68270</Characters>
  <Application>Microsoft Office Word</Application>
  <DocSecurity>0</DocSecurity>
  <Lines>568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Force</cp:lastModifiedBy>
  <cp:revision>158</cp:revision>
  <dcterms:created xsi:type="dcterms:W3CDTF">2024-04-24T20:13:00Z</dcterms:created>
  <dcterms:modified xsi:type="dcterms:W3CDTF">2024-12-18T08:38:00Z</dcterms:modified>
</cp:coreProperties>
</file>