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B0AF48" w14:textId="77777777" w:rsidR="00311ACA" w:rsidRPr="00311ACA" w:rsidRDefault="00311ACA" w:rsidP="00311AC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11ACA">
        <w:rPr>
          <w:rFonts w:ascii="Times New Roman" w:eastAsia="Times New Roman" w:hAnsi="Times New Roman" w:cs="Times New Roman"/>
          <w:b/>
          <w:bCs/>
          <w:sz w:val="27"/>
          <w:szCs w:val="27"/>
          <w:lang w:eastAsia="ru-RU"/>
        </w:rPr>
        <w:t>25. Фильтры конечной точки в ASP.NET Core</w:t>
      </w:r>
    </w:p>
    <w:p w14:paraId="28412444" w14:textId="77777777" w:rsidR="00311ACA" w:rsidRPr="00311ACA" w:rsidRDefault="00311ACA" w:rsidP="00311ACA">
      <w:pPr>
        <w:spacing w:before="100" w:beforeAutospacing="1" w:after="100" w:afterAutospacing="1" w:line="240" w:lineRule="auto"/>
        <w:rPr>
          <w:rFonts w:ascii="Times New Roman" w:eastAsia="Times New Roman" w:hAnsi="Times New Roman" w:cs="Times New Roman"/>
          <w:sz w:val="24"/>
          <w:szCs w:val="24"/>
          <w:lang w:eastAsia="ru-RU"/>
        </w:rPr>
      </w:pPr>
      <w:r w:rsidRPr="00311ACA">
        <w:rPr>
          <w:rFonts w:ascii="Times New Roman" w:eastAsia="Times New Roman" w:hAnsi="Times New Roman" w:cs="Times New Roman"/>
          <w:b/>
          <w:bCs/>
          <w:sz w:val="24"/>
          <w:szCs w:val="24"/>
          <w:lang w:eastAsia="ru-RU"/>
        </w:rPr>
        <w:t>Фильтры конечной точки</w:t>
      </w:r>
      <w:r w:rsidRPr="00311ACA">
        <w:rPr>
          <w:rFonts w:ascii="Times New Roman" w:eastAsia="Times New Roman" w:hAnsi="Times New Roman" w:cs="Times New Roman"/>
          <w:sz w:val="24"/>
          <w:szCs w:val="24"/>
          <w:lang w:eastAsia="ru-RU"/>
        </w:rPr>
        <w:t xml:space="preserve"> – это механизм, позволяющий внедрять дополнительную логику в обработку HTTP-запросов для минимальных API (а также для контроллеров в некоторых случаях). Они работают по следующим принципам:</w:t>
      </w:r>
    </w:p>
    <w:p w14:paraId="661906A3" w14:textId="77777777" w:rsidR="00311ACA" w:rsidRPr="00311ACA" w:rsidRDefault="00311ACA" w:rsidP="00311ACA">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311ACA">
        <w:rPr>
          <w:rFonts w:ascii="Times New Roman" w:eastAsia="Times New Roman" w:hAnsi="Times New Roman" w:cs="Times New Roman"/>
          <w:b/>
          <w:bCs/>
          <w:sz w:val="24"/>
          <w:szCs w:val="24"/>
          <w:lang w:eastAsia="ru-RU"/>
        </w:rPr>
        <w:t>Цепочка вызовов.</w:t>
      </w:r>
      <w:r w:rsidRPr="00311ACA">
        <w:rPr>
          <w:rFonts w:ascii="Times New Roman" w:eastAsia="Times New Roman" w:hAnsi="Times New Roman" w:cs="Times New Roman"/>
          <w:sz w:val="24"/>
          <w:szCs w:val="24"/>
          <w:lang w:eastAsia="ru-RU"/>
        </w:rPr>
        <w:t xml:space="preserve"> Фильтры формируют цепочку (</w:t>
      </w:r>
      <w:proofErr w:type="spellStart"/>
      <w:r w:rsidRPr="00311ACA">
        <w:rPr>
          <w:rFonts w:ascii="Times New Roman" w:eastAsia="Times New Roman" w:hAnsi="Times New Roman" w:cs="Times New Roman"/>
          <w:sz w:val="24"/>
          <w:szCs w:val="24"/>
          <w:lang w:eastAsia="ru-RU"/>
        </w:rPr>
        <w:t>pipeline</w:t>
      </w:r>
      <w:proofErr w:type="spellEnd"/>
      <w:r w:rsidRPr="00311ACA">
        <w:rPr>
          <w:rFonts w:ascii="Times New Roman" w:eastAsia="Times New Roman" w:hAnsi="Times New Roman" w:cs="Times New Roman"/>
          <w:sz w:val="24"/>
          <w:szCs w:val="24"/>
          <w:lang w:eastAsia="ru-RU"/>
        </w:rPr>
        <w:t>) выполнения, где каждый фильтр может выполнить некоторую логику до и после вызова следующего элемента цепочки (например, самого обработчика запроса).</w:t>
      </w:r>
    </w:p>
    <w:p w14:paraId="6920956C" w14:textId="77777777" w:rsidR="00311ACA" w:rsidRPr="00311ACA" w:rsidRDefault="00311ACA" w:rsidP="00311ACA">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311ACA">
        <w:rPr>
          <w:rFonts w:ascii="Times New Roman" w:eastAsia="Times New Roman" w:hAnsi="Times New Roman" w:cs="Times New Roman"/>
          <w:b/>
          <w:bCs/>
          <w:sz w:val="24"/>
          <w:szCs w:val="24"/>
          <w:lang w:eastAsia="ru-RU"/>
        </w:rPr>
        <w:t>Обработка до и после.</w:t>
      </w:r>
      <w:r w:rsidRPr="00311ACA">
        <w:rPr>
          <w:rFonts w:ascii="Times New Roman" w:eastAsia="Times New Roman" w:hAnsi="Times New Roman" w:cs="Times New Roman"/>
          <w:sz w:val="24"/>
          <w:szCs w:val="24"/>
          <w:lang w:eastAsia="ru-RU"/>
        </w:rPr>
        <w:t xml:space="preserve"> Фильтр может обрабатывать входящий запрос (например, проверять авторизацию, </w:t>
      </w:r>
      <w:proofErr w:type="spellStart"/>
      <w:r w:rsidRPr="00311ACA">
        <w:rPr>
          <w:rFonts w:ascii="Times New Roman" w:eastAsia="Times New Roman" w:hAnsi="Times New Roman" w:cs="Times New Roman"/>
          <w:sz w:val="24"/>
          <w:szCs w:val="24"/>
          <w:lang w:eastAsia="ru-RU"/>
        </w:rPr>
        <w:t>логировать</w:t>
      </w:r>
      <w:proofErr w:type="spellEnd"/>
      <w:r w:rsidRPr="00311ACA">
        <w:rPr>
          <w:rFonts w:ascii="Times New Roman" w:eastAsia="Times New Roman" w:hAnsi="Times New Roman" w:cs="Times New Roman"/>
          <w:sz w:val="24"/>
          <w:szCs w:val="24"/>
          <w:lang w:eastAsia="ru-RU"/>
        </w:rPr>
        <w:t xml:space="preserve"> данные, изменять параметры) до того, как он попадёт в конечную точку, а также обрабатывать результат после выполнения конечной точки.</w:t>
      </w:r>
    </w:p>
    <w:p w14:paraId="221133E4" w14:textId="77777777" w:rsidR="00311ACA" w:rsidRPr="00311ACA" w:rsidRDefault="00311ACA" w:rsidP="00311ACA">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311ACA">
        <w:rPr>
          <w:rFonts w:ascii="Times New Roman" w:eastAsia="Times New Roman" w:hAnsi="Times New Roman" w:cs="Times New Roman"/>
          <w:b/>
          <w:bCs/>
          <w:sz w:val="24"/>
          <w:szCs w:val="24"/>
          <w:lang w:eastAsia="ru-RU"/>
        </w:rPr>
        <w:t>Возможность прерывания.</w:t>
      </w:r>
      <w:r w:rsidRPr="00311ACA">
        <w:rPr>
          <w:rFonts w:ascii="Times New Roman" w:eastAsia="Times New Roman" w:hAnsi="Times New Roman" w:cs="Times New Roman"/>
          <w:sz w:val="24"/>
          <w:szCs w:val="24"/>
          <w:lang w:eastAsia="ru-RU"/>
        </w:rPr>
        <w:t xml:space="preserve"> Фильтр может решить не вызывать следующий элемент цепочки (например, вернуть ошибку или кэшированный результат), тем самым прерывая дальнейшее выполнение.</w:t>
      </w:r>
    </w:p>
    <w:p w14:paraId="09007BA3" w14:textId="77777777" w:rsidR="00311ACA" w:rsidRPr="00311ACA" w:rsidRDefault="00311ACA" w:rsidP="00311ACA">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311ACA">
        <w:rPr>
          <w:rFonts w:ascii="Times New Roman" w:eastAsia="Times New Roman" w:hAnsi="Times New Roman" w:cs="Times New Roman"/>
          <w:b/>
          <w:bCs/>
          <w:sz w:val="24"/>
          <w:szCs w:val="24"/>
          <w:lang w:eastAsia="ru-RU"/>
        </w:rPr>
        <w:t>Гибкость и повторное использование.</w:t>
      </w:r>
      <w:r w:rsidRPr="00311ACA">
        <w:rPr>
          <w:rFonts w:ascii="Times New Roman" w:eastAsia="Times New Roman" w:hAnsi="Times New Roman" w:cs="Times New Roman"/>
          <w:sz w:val="24"/>
          <w:szCs w:val="24"/>
          <w:lang w:eastAsia="ru-RU"/>
        </w:rPr>
        <w:t xml:space="preserve"> Фильтры позволяют вынести повторяющиеся аспекты (кросс-секционные задачи) в единый компонент, который можно применять к разным конечным точкам.</w:t>
      </w:r>
    </w:p>
    <w:p w14:paraId="7293CC77" w14:textId="77777777" w:rsidR="00311ACA" w:rsidRPr="00311ACA" w:rsidRDefault="00311ACA" w:rsidP="00311ACA">
      <w:pPr>
        <w:spacing w:before="100" w:beforeAutospacing="1" w:after="100" w:afterAutospacing="1" w:line="240" w:lineRule="auto"/>
        <w:rPr>
          <w:rFonts w:ascii="Times New Roman" w:eastAsia="Times New Roman" w:hAnsi="Times New Roman" w:cs="Times New Roman"/>
          <w:sz w:val="24"/>
          <w:szCs w:val="24"/>
          <w:lang w:eastAsia="ru-RU"/>
        </w:rPr>
      </w:pPr>
      <w:r w:rsidRPr="00311ACA">
        <w:rPr>
          <w:rFonts w:ascii="Times New Roman" w:eastAsia="Times New Roman" w:hAnsi="Times New Roman" w:cs="Times New Roman"/>
          <w:sz w:val="24"/>
          <w:szCs w:val="24"/>
          <w:lang w:eastAsia="ru-RU"/>
        </w:rPr>
        <w:t>Подобный подход помогает централизованно управлять такими аспектами, как логирование, валидация, обработка исключений и безопасность, не перегружая логику самой конечной точки.</w:t>
      </w:r>
    </w:p>
    <w:p w14:paraId="2B17F089" w14:textId="77777777" w:rsidR="00311ACA" w:rsidRPr="00311ACA" w:rsidRDefault="002E6244" w:rsidP="00311AC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3262A448">
          <v:rect id="_x0000_i1025" style="width:0;height:1.5pt" o:hralign="center" o:hrstd="t" o:hr="t" fillcolor="#a0a0a0" stroked="f"/>
        </w:pict>
      </w:r>
    </w:p>
    <w:p w14:paraId="5073829F" w14:textId="77777777" w:rsidR="00311ACA" w:rsidRPr="00311ACA" w:rsidRDefault="00311ACA" w:rsidP="00311AC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11ACA">
        <w:rPr>
          <w:rFonts w:ascii="Times New Roman" w:eastAsia="Times New Roman" w:hAnsi="Times New Roman" w:cs="Times New Roman"/>
          <w:b/>
          <w:bCs/>
          <w:sz w:val="27"/>
          <w:szCs w:val="27"/>
          <w:lang w:eastAsia="ru-RU"/>
        </w:rPr>
        <w:t xml:space="preserve">26. </w:t>
      </w:r>
      <w:proofErr w:type="spellStart"/>
      <w:r w:rsidRPr="00311ACA">
        <w:rPr>
          <w:rFonts w:ascii="Times New Roman" w:eastAsia="Times New Roman" w:hAnsi="Times New Roman" w:cs="Times New Roman"/>
          <w:b/>
          <w:bCs/>
          <w:sz w:val="27"/>
          <w:szCs w:val="27"/>
          <w:lang w:eastAsia="ru-RU"/>
        </w:rPr>
        <w:t>Констрейнт</w:t>
      </w:r>
      <w:proofErr w:type="spellEnd"/>
      <w:r w:rsidRPr="00311ACA">
        <w:rPr>
          <w:rFonts w:ascii="Times New Roman" w:eastAsia="Times New Roman" w:hAnsi="Times New Roman" w:cs="Times New Roman"/>
          <w:b/>
          <w:bCs/>
          <w:sz w:val="27"/>
          <w:szCs w:val="27"/>
          <w:lang w:eastAsia="ru-RU"/>
        </w:rPr>
        <w:t xml:space="preserve"> маршрута</w:t>
      </w:r>
    </w:p>
    <w:p w14:paraId="7A66F935" w14:textId="77777777" w:rsidR="00311ACA" w:rsidRPr="00311ACA" w:rsidRDefault="00311ACA" w:rsidP="00311ACA">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311ACA">
        <w:rPr>
          <w:rFonts w:ascii="Times New Roman" w:eastAsia="Times New Roman" w:hAnsi="Times New Roman" w:cs="Times New Roman"/>
          <w:b/>
          <w:bCs/>
          <w:sz w:val="24"/>
          <w:szCs w:val="24"/>
          <w:lang w:eastAsia="ru-RU"/>
        </w:rPr>
        <w:t>Констрейнт</w:t>
      </w:r>
      <w:proofErr w:type="spellEnd"/>
      <w:r w:rsidRPr="00311ACA">
        <w:rPr>
          <w:rFonts w:ascii="Times New Roman" w:eastAsia="Times New Roman" w:hAnsi="Times New Roman" w:cs="Times New Roman"/>
          <w:b/>
          <w:bCs/>
          <w:sz w:val="24"/>
          <w:szCs w:val="24"/>
          <w:lang w:eastAsia="ru-RU"/>
        </w:rPr>
        <w:t xml:space="preserve"> маршрута</w:t>
      </w:r>
      <w:r w:rsidRPr="00311ACA">
        <w:rPr>
          <w:rFonts w:ascii="Times New Roman" w:eastAsia="Times New Roman" w:hAnsi="Times New Roman" w:cs="Times New Roman"/>
          <w:sz w:val="24"/>
          <w:szCs w:val="24"/>
          <w:lang w:eastAsia="ru-RU"/>
        </w:rPr>
        <w:t xml:space="preserve"> – это правило, накладываемое на параметр маршрута, которое ограничивает допустимые значения для этого параметра. При сопоставлении URL с шаблоном маршрута </w:t>
      </w:r>
      <w:proofErr w:type="spellStart"/>
      <w:r w:rsidRPr="00311ACA">
        <w:rPr>
          <w:rFonts w:ascii="Times New Roman" w:eastAsia="Times New Roman" w:hAnsi="Times New Roman" w:cs="Times New Roman"/>
          <w:sz w:val="24"/>
          <w:szCs w:val="24"/>
          <w:lang w:eastAsia="ru-RU"/>
        </w:rPr>
        <w:t>констрейнт</w:t>
      </w:r>
      <w:proofErr w:type="spellEnd"/>
      <w:r w:rsidRPr="00311ACA">
        <w:rPr>
          <w:rFonts w:ascii="Times New Roman" w:eastAsia="Times New Roman" w:hAnsi="Times New Roman" w:cs="Times New Roman"/>
          <w:sz w:val="24"/>
          <w:szCs w:val="24"/>
          <w:lang w:eastAsia="ru-RU"/>
        </w:rPr>
        <w:t xml:space="preserve"> проверяет, удовлетворяет ли значение параметра заданному условию (например, является ли числом, GUID, соответствует ли регулярному выражению и т.д.). Если значение не проходит проверку, то маршрут не считается подходящим для обработки данного запроса.</w:t>
      </w:r>
    </w:p>
    <w:p w14:paraId="5B735239" w14:textId="77777777" w:rsidR="00311ACA" w:rsidRPr="00311ACA" w:rsidRDefault="00311ACA" w:rsidP="00311ACA">
      <w:pPr>
        <w:spacing w:before="100" w:beforeAutospacing="1" w:after="100" w:afterAutospacing="1" w:line="240" w:lineRule="auto"/>
        <w:rPr>
          <w:rFonts w:ascii="Times New Roman" w:eastAsia="Times New Roman" w:hAnsi="Times New Roman" w:cs="Times New Roman"/>
          <w:sz w:val="24"/>
          <w:szCs w:val="24"/>
          <w:lang w:eastAsia="ru-RU"/>
        </w:rPr>
      </w:pPr>
      <w:r w:rsidRPr="00311ACA">
        <w:rPr>
          <w:rFonts w:ascii="Times New Roman" w:eastAsia="Times New Roman" w:hAnsi="Times New Roman" w:cs="Times New Roman"/>
          <w:sz w:val="24"/>
          <w:szCs w:val="24"/>
          <w:lang w:eastAsia="ru-RU"/>
        </w:rPr>
        <w:t>Это позволяет:</w:t>
      </w:r>
    </w:p>
    <w:p w14:paraId="72264B2A" w14:textId="77777777" w:rsidR="00311ACA" w:rsidRPr="00311ACA" w:rsidRDefault="00311ACA" w:rsidP="00311ACA">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311ACA">
        <w:rPr>
          <w:rFonts w:ascii="Times New Roman" w:eastAsia="Times New Roman" w:hAnsi="Times New Roman" w:cs="Times New Roman"/>
          <w:sz w:val="24"/>
          <w:szCs w:val="24"/>
          <w:lang w:eastAsia="ru-RU"/>
        </w:rPr>
        <w:t>Исключать неоднозначности при выборе маршрута.</w:t>
      </w:r>
    </w:p>
    <w:p w14:paraId="421E9121" w14:textId="77777777" w:rsidR="00311ACA" w:rsidRPr="00311ACA" w:rsidRDefault="00311ACA" w:rsidP="00311ACA">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311ACA">
        <w:rPr>
          <w:rFonts w:ascii="Times New Roman" w:eastAsia="Times New Roman" w:hAnsi="Times New Roman" w:cs="Times New Roman"/>
          <w:sz w:val="24"/>
          <w:szCs w:val="24"/>
          <w:lang w:eastAsia="ru-RU"/>
        </w:rPr>
        <w:t>Ограничивать параметры конкретными типами данных или форматами.</w:t>
      </w:r>
    </w:p>
    <w:p w14:paraId="29B27708" w14:textId="77777777" w:rsidR="00311ACA" w:rsidRPr="00311ACA" w:rsidRDefault="00311ACA" w:rsidP="00311ACA">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311ACA">
        <w:rPr>
          <w:rFonts w:ascii="Times New Roman" w:eastAsia="Times New Roman" w:hAnsi="Times New Roman" w:cs="Times New Roman"/>
          <w:sz w:val="24"/>
          <w:szCs w:val="24"/>
          <w:lang w:eastAsia="ru-RU"/>
        </w:rPr>
        <w:t>Повысить безопасность и предсказуемость маршрутизации.</w:t>
      </w:r>
    </w:p>
    <w:p w14:paraId="3E8D31CB" w14:textId="77777777" w:rsidR="00311ACA" w:rsidRPr="00311ACA" w:rsidRDefault="002E6244" w:rsidP="00311AC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D451E86">
          <v:rect id="_x0000_i1026" style="width:0;height:1.5pt" o:hralign="center" o:hrstd="t" o:hr="t" fillcolor="#a0a0a0" stroked="f"/>
        </w:pict>
      </w:r>
    </w:p>
    <w:p w14:paraId="49BC01F3" w14:textId="77777777" w:rsidR="00311ACA" w:rsidRPr="00311ACA" w:rsidRDefault="00311ACA" w:rsidP="00311AC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11ACA">
        <w:rPr>
          <w:rFonts w:ascii="Times New Roman" w:eastAsia="Times New Roman" w:hAnsi="Times New Roman" w:cs="Times New Roman"/>
          <w:b/>
          <w:bCs/>
          <w:sz w:val="27"/>
          <w:szCs w:val="27"/>
          <w:lang w:eastAsia="ru-RU"/>
        </w:rPr>
        <w:t xml:space="preserve">27. Известные </w:t>
      </w:r>
      <w:proofErr w:type="spellStart"/>
      <w:r w:rsidRPr="00311ACA">
        <w:rPr>
          <w:rFonts w:ascii="Times New Roman" w:eastAsia="Times New Roman" w:hAnsi="Times New Roman" w:cs="Times New Roman"/>
          <w:b/>
          <w:bCs/>
          <w:sz w:val="27"/>
          <w:szCs w:val="27"/>
          <w:lang w:eastAsia="ru-RU"/>
        </w:rPr>
        <w:t>констрейнты</w:t>
      </w:r>
      <w:proofErr w:type="spellEnd"/>
      <w:r w:rsidRPr="00311ACA">
        <w:rPr>
          <w:rFonts w:ascii="Times New Roman" w:eastAsia="Times New Roman" w:hAnsi="Times New Roman" w:cs="Times New Roman"/>
          <w:b/>
          <w:bCs/>
          <w:sz w:val="27"/>
          <w:szCs w:val="27"/>
          <w:lang w:eastAsia="ru-RU"/>
        </w:rPr>
        <w:t xml:space="preserve"> маршрутов и принципы их действия</w:t>
      </w:r>
    </w:p>
    <w:p w14:paraId="4CA3B2E0" w14:textId="77777777" w:rsidR="00311ACA" w:rsidRPr="00311ACA" w:rsidRDefault="00311ACA" w:rsidP="00311ACA">
      <w:pPr>
        <w:spacing w:before="100" w:beforeAutospacing="1" w:after="100" w:afterAutospacing="1" w:line="240" w:lineRule="auto"/>
        <w:rPr>
          <w:rFonts w:ascii="Times New Roman" w:eastAsia="Times New Roman" w:hAnsi="Times New Roman" w:cs="Times New Roman"/>
          <w:sz w:val="24"/>
          <w:szCs w:val="24"/>
          <w:lang w:eastAsia="ru-RU"/>
        </w:rPr>
      </w:pPr>
      <w:r w:rsidRPr="00311ACA">
        <w:rPr>
          <w:rFonts w:ascii="Times New Roman" w:eastAsia="Times New Roman" w:hAnsi="Times New Roman" w:cs="Times New Roman"/>
          <w:sz w:val="24"/>
          <w:szCs w:val="24"/>
          <w:lang w:eastAsia="ru-RU"/>
        </w:rPr>
        <w:t xml:space="preserve">В ASP.NET Core существует ряд стандартных </w:t>
      </w:r>
      <w:proofErr w:type="spellStart"/>
      <w:r w:rsidRPr="00311ACA">
        <w:rPr>
          <w:rFonts w:ascii="Times New Roman" w:eastAsia="Times New Roman" w:hAnsi="Times New Roman" w:cs="Times New Roman"/>
          <w:sz w:val="24"/>
          <w:szCs w:val="24"/>
          <w:lang w:eastAsia="ru-RU"/>
        </w:rPr>
        <w:t>констрейнтов</w:t>
      </w:r>
      <w:proofErr w:type="spellEnd"/>
      <w:r w:rsidRPr="00311ACA">
        <w:rPr>
          <w:rFonts w:ascii="Times New Roman" w:eastAsia="Times New Roman" w:hAnsi="Times New Roman" w:cs="Times New Roman"/>
          <w:sz w:val="24"/>
          <w:szCs w:val="24"/>
          <w:lang w:eastAsia="ru-RU"/>
        </w:rPr>
        <w:t>, каждый из которых проверяет соответствие параметра определённым критериям:</w:t>
      </w:r>
    </w:p>
    <w:p w14:paraId="3F120EEC" w14:textId="77777777" w:rsidR="00311ACA" w:rsidRPr="00311ACA" w:rsidRDefault="00311ACA" w:rsidP="00311ACA">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311ACA">
        <w:rPr>
          <w:rFonts w:ascii="Times New Roman" w:eastAsia="Times New Roman" w:hAnsi="Times New Roman" w:cs="Times New Roman"/>
          <w:b/>
          <w:bCs/>
          <w:sz w:val="24"/>
          <w:szCs w:val="24"/>
          <w:lang w:eastAsia="ru-RU"/>
        </w:rPr>
        <w:t>int</w:t>
      </w:r>
      <w:proofErr w:type="spellEnd"/>
      <w:r w:rsidRPr="00311ACA">
        <w:rPr>
          <w:rFonts w:ascii="Times New Roman" w:eastAsia="Times New Roman" w:hAnsi="Times New Roman" w:cs="Times New Roman"/>
          <w:sz w:val="24"/>
          <w:szCs w:val="24"/>
          <w:lang w:eastAsia="ru-RU"/>
        </w:rPr>
        <w:br/>
        <w:t>Проверяет, что параметр может быть приведён к целому числу.</w:t>
      </w:r>
      <w:r w:rsidRPr="00311ACA">
        <w:rPr>
          <w:rFonts w:ascii="Times New Roman" w:eastAsia="Times New Roman" w:hAnsi="Times New Roman" w:cs="Times New Roman"/>
          <w:sz w:val="24"/>
          <w:szCs w:val="24"/>
          <w:lang w:eastAsia="ru-RU"/>
        </w:rPr>
        <w:br/>
      </w:r>
      <w:r w:rsidRPr="00311ACA">
        <w:rPr>
          <w:rFonts w:ascii="Times New Roman" w:eastAsia="Times New Roman" w:hAnsi="Times New Roman" w:cs="Times New Roman"/>
          <w:i/>
          <w:iCs/>
          <w:sz w:val="24"/>
          <w:szCs w:val="24"/>
          <w:lang w:eastAsia="ru-RU"/>
        </w:rPr>
        <w:t>Пример:</w:t>
      </w:r>
      <w:r w:rsidRPr="00311ACA">
        <w:rPr>
          <w:rFonts w:ascii="Times New Roman" w:eastAsia="Times New Roman" w:hAnsi="Times New Roman" w:cs="Times New Roman"/>
          <w:sz w:val="24"/>
          <w:szCs w:val="24"/>
          <w:lang w:eastAsia="ru-RU"/>
        </w:rPr>
        <w:t xml:space="preserve"> </w:t>
      </w:r>
      <w:r w:rsidRPr="00311ACA">
        <w:rPr>
          <w:rFonts w:ascii="Courier New" w:eastAsia="Times New Roman" w:hAnsi="Courier New" w:cs="Courier New"/>
          <w:sz w:val="20"/>
          <w:szCs w:val="20"/>
          <w:lang w:eastAsia="ru-RU"/>
        </w:rPr>
        <w:t>{</w:t>
      </w:r>
      <w:proofErr w:type="spellStart"/>
      <w:r w:rsidRPr="00311ACA">
        <w:rPr>
          <w:rFonts w:ascii="Courier New" w:eastAsia="Times New Roman" w:hAnsi="Courier New" w:cs="Courier New"/>
          <w:sz w:val="20"/>
          <w:szCs w:val="20"/>
          <w:lang w:eastAsia="ru-RU"/>
        </w:rPr>
        <w:t>id:int</w:t>
      </w:r>
      <w:proofErr w:type="spellEnd"/>
      <w:r w:rsidRPr="00311ACA">
        <w:rPr>
          <w:rFonts w:ascii="Courier New" w:eastAsia="Times New Roman" w:hAnsi="Courier New" w:cs="Courier New"/>
          <w:sz w:val="20"/>
          <w:szCs w:val="20"/>
          <w:lang w:eastAsia="ru-RU"/>
        </w:rPr>
        <w:t>}</w:t>
      </w:r>
    </w:p>
    <w:p w14:paraId="32D33B84" w14:textId="77777777" w:rsidR="00311ACA" w:rsidRPr="00311ACA" w:rsidRDefault="00311ACA" w:rsidP="00311ACA">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311ACA">
        <w:rPr>
          <w:rFonts w:ascii="Times New Roman" w:eastAsia="Times New Roman" w:hAnsi="Times New Roman" w:cs="Times New Roman"/>
          <w:b/>
          <w:bCs/>
          <w:sz w:val="24"/>
          <w:szCs w:val="24"/>
          <w:lang w:eastAsia="ru-RU"/>
        </w:rPr>
        <w:lastRenderedPageBreak/>
        <w:t>long</w:t>
      </w:r>
      <w:proofErr w:type="spellEnd"/>
      <w:r w:rsidRPr="00311ACA">
        <w:rPr>
          <w:rFonts w:ascii="Times New Roman" w:eastAsia="Times New Roman" w:hAnsi="Times New Roman" w:cs="Times New Roman"/>
          <w:sz w:val="24"/>
          <w:szCs w:val="24"/>
          <w:lang w:eastAsia="ru-RU"/>
        </w:rPr>
        <w:br/>
        <w:t xml:space="preserve">Аналогично </w:t>
      </w:r>
      <w:proofErr w:type="spellStart"/>
      <w:r w:rsidRPr="00311ACA">
        <w:rPr>
          <w:rFonts w:ascii="Times New Roman" w:eastAsia="Times New Roman" w:hAnsi="Times New Roman" w:cs="Times New Roman"/>
          <w:sz w:val="24"/>
          <w:szCs w:val="24"/>
          <w:lang w:eastAsia="ru-RU"/>
        </w:rPr>
        <w:t>int</w:t>
      </w:r>
      <w:proofErr w:type="spellEnd"/>
      <w:r w:rsidRPr="00311ACA">
        <w:rPr>
          <w:rFonts w:ascii="Times New Roman" w:eastAsia="Times New Roman" w:hAnsi="Times New Roman" w:cs="Times New Roman"/>
          <w:sz w:val="24"/>
          <w:szCs w:val="24"/>
          <w:lang w:eastAsia="ru-RU"/>
        </w:rPr>
        <w:t xml:space="preserve">, но для чисел типа </w:t>
      </w:r>
      <w:proofErr w:type="spellStart"/>
      <w:r w:rsidRPr="00311ACA">
        <w:rPr>
          <w:rFonts w:ascii="Times New Roman" w:eastAsia="Times New Roman" w:hAnsi="Times New Roman" w:cs="Times New Roman"/>
          <w:sz w:val="24"/>
          <w:szCs w:val="24"/>
          <w:lang w:eastAsia="ru-RU"/>
        </w:rPr>
        <w:t>long</w:t>
      </w:r>
      <w:proofErr w:type="spellEnd"/>
      <w:r w:rsidRPr="00311ACA">
        <w:rPr>
          <w:rFonts w:ascii="Times New Roman" w:eastAsia="Times New Roman" w:hAnsi="Times New Roman" w:cs="Times New Roman"/>
          <w:sz w:val="24"/>
          <w:szCs w:val="24"/>
          <w:lang w:eastAsia="ru-RU"/>
        </w:rPr>
        <w:t>.</w:t>
      </w:r>
    </w:p>
    <w:p w14:paraId="6C9F113D" w14:textId="77777777" w:rsidR="00311ACA" w:rsidRPr="00311ACA" w:rsidRDefault="00311ACA" w:rsidP="00311ACA">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311ACA">
        <w:rPr>
          <w:rFonts w:ascii="Times New Roman" w:eastAsia="Times New Roman" w:hAnsi="Times New Roman" w:cs="Times New Roman"/>
          <w:b/>
          <w:bCs/>
          <w:sz w:val="24"/>
          <w:szCs w:val="24"/>
          <w:lang w:eastAsia="ru-RU"/>
        </w:rPr>
        <w:t>bool</w:t>
      </w:r>
      <w:proofErr w:type="spellEnd"/>
      <w:r w:rsidRPr="00311ACA">
        <w:rPr>
          <w:rFonts w:ascii="Times New Roman" w:eastAsia="Times New Roman" w:hAnsi="Times New Roman" w:cs="Times New Roman"/>
          <w:sz w:val="24"/>
          <w:szCs w:val="24"/>
          <w:lang w:eastAsia="ru-RU"/>
        </w:rPr>
        <w:br/>
        <w:t>Проверяет, что значение является логическим (</w:t>
      </w:r>
      <w:proofErr w:type="spellStart"/>
      <w:r w:rsidRPr="00311ACA">
        <w:rPr>
          <w:rFonts w:ascii="Times New Roman" w:eastAsia="Times New Roman" w:hAnsi="Times New Roman" w:cs="Times New Roman"/>
          <w:sz w:val="24"/>
          <w:szCs w:val="24"/>
          <w:lang w:eastAsia="ru-RU"/>
        </w:rPr>
        <w:t>true</w:t>
      </w:r>
      <w:proofErr w:type="spellEnd"/>
      <w:r w:rsidRPr="00311ACA">
        <w:rPr>
          <w:rFonts w:ascii="Times New Roman" w:eastAsia="Times New Roman" w:hAnsi="Times New Roman" w:cs="Times New Roman"/>
          <w:sz w:val="24"/>
          <w:szCs w:val="24"/>
          <w:lang w:eastAsia="ru-RU"/>
        </w:rPr>
        <w:t xml:space="preserve"> или </w:t>
      </w:r>
      <w:proofErr w:type="spellStart"/>
      <w:r w:rsidRPr="00311ACA">
        <w:rPr>
          <w:rFonts w:ascii="Times New Roman" w:eastAsia="Times New Roman" w:hAnsi="Times New Roman" w:cs="Times New Roman"/>
          <w:sz w:val="24"/>
          <w:szCs w:val="24"/>
          <w:lang w:eastAsia="ru-RU"/>
        </w:rPr>
        <w:t>false</w:t>
      </w:r>
      <w:proofErr w:type="spellEnd"/>
      <w:r w:rsidRPr="00311ACA">
        <w:rPr>
          <w:rFonts w:ascii="Times New Roman" w:eastAsia="Times New Roman" w:hAnsi="Times New Roman" w:cs="Times New Roman"/>
          <w:sz w:val="24"/>
          <w:szCs w:val="24"/>
          <w:lang w:eastAsia="ru-RU"/>
        </w:rPr>
        <w:t>).</w:t>
      </w:r>
    </w:p>
    <w:p w14:paraId="2D654CA5" w14:textId="77777777" w:rsidR="00311ACA" w:rsidRPr="00311ACA" w:rsidRDefault="00311ACA" w:rsidP="00311ACA">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311ACA">
        <w:rPr>
          <w:rFonts w:ascii="Times New Roman" w:eastAsia="Times New Roman" w:hAnsi="Times New Roman" w:cs="Times New Roman"/>
          <w:b/>
          <w:bCs/>
          <w:sz w:val="24"/>
          <w:szCs w:val="24"/>
          <w:lang w:eastAsia="ru-RU"/>
        </w:rPr>
        <w:t>datetime</w:t>
      </w:r>
      <w:proofErr w:type="spellEnd"/>
      <w:r w:rsidRPr="00311ACA">
        <w:rPr>
          <w:rFonts w:ascii="Times New Roman" w:eastAsia="Times New Roman" w:hAnsi="Times New Roman" w:cs="Times New Roman"/>
          <w:sz w:val="24"/>
          <w:szCs w:val="24"/>
          <w:lang w:eastAsia="ru-RU"/>
        </w:rPr>
        <w:br/>
        <w:t>Проверяет, что значение может быть интерпретировано как дата и время.</w:t>
      </w:r>
    </w:p>
    <w:p w14:paraId="223A169B" w14:textId="77777777" w:rsidR="00311ACA" w:rsidRPr="00311ACA" w:rsidRDefault="00311ACA" w:rsidP="00311ACA">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311ACA">
        <w:rPr>
          <w:rFonts w:ascii="Times New Roman" w:eastAsia="Times New Roman" w:hAnsi="Times New Roman" w:cs="Times New Roman"/>
          <w:b/>
          <w:bCs/>
          <w:sz w:val="24"/>
          <w:szCs w:val="24"/>
          <w:lang w:eastAsia="ru-RU"/>
        </w:rPr>
        <w:t>decimal</w:t>
      </w:r>
      <w:proofErr w:type="spellEnd"/>
      <w:r w:rsidRPr="00311ACA">
        <w:rPr>
          <w:rFonts w:ascii="Times New Roman" w:eastAsia="Times New Roman" w:hAnsi="Times New Roman" w:cs="Times New Roman"/>
          <w:sz w:val="24"/>
          <w:szCs w:val="24"/>
          <w:lang w:eastAsia="ru-RU"/>
        </w:rPr>
        <w:t xml:space="preserve">, </w:t>
      </w:r>
      <w:proofErr w:type="spellStart"/>
      <w:r w:rsidRPr="00311ACA">
        <w:rPr>
          <w:rFonts w:ascii="Times New Roman" w:eastAsia="Times New Roman" w:hAnsi="Times New Roman" w:cs="Times New Roman"/>
          <w:b/>
          <w:bCs/>
          <w:sz w:val="24"/>
          <w:szCs w:val="24"/>
          <w:lang w:eastAsia="ru-RU"/>
        </w:rPr>
        <w:t>double</w:t>
      </w:r>
      <w:proofErr w:type="spellEnd"/>
      <w:r w:rsidRPr="00311ACA">
        <w:rPr>
          <w:rFonts w:ascii="Times New Roman" w:eastAsia="Times New Roman" w:hAnsi="Times New Roman" w:cs="Times New Roman"/>
          <w:sz w:val="24"/>
          <w:szCs w:val="24"/>
          <w:lang w:eastAsia="ru-RU"/>
        </w:rPr>
        <w:t xml:space="preserve">, </w:t>
      </w:r>
      <w:proofErr w:type="spellStart"/>
      <w:r w:rsidRPr="00311ACA">
        <w:rPr>
          <w:rFonts w:ascii="Times New Roman" w:eastAsia="Times New Roman" w:hAnsi="Times New Roman" w:cs="Times New Roman"/>
          <w:b/>
          <w:bCs/>
          <w:sz w:val="24"/>
          <w:szCs w:val="24"/>
          <w:lang w:eastAsia="ru-RU"/>
        </w:rPr>
        <w:t>float</w:t>
      </w:r>
      <w:proofErr w:type="spellEnd"/>
      <w:r w:rsidRPr="00311ACA">
        <w:rPr>
          <w:rFonts w:ascii="Times New Roman" w:eastAsia="Times New Roman" w:hAnsi="Times New Roman" w:cs="Times New Roman"/>
          <w:sz w:val="24"/>
          <w:szCs w:val="24"/>
          <w:lang w:eastAsia="ru-RU"/>
        </w:rPr>
        <w:br/>
        <w:t>Проверяют, что значение является числом с плавающей запятой соответствующего типа.</w:t>
      </w:r>
    </w:p>
    <w:p w14:paraId="298208C9" w14:textId="77777777" w:rsidR="00311ACA" w:rsidRPr="00311ACA" w:rsidRDefault="00311ACA" w:rsidP="00311ACA">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311ACA">
        <w:rPr>
          <w:rFonts w:ascii="Times New Roman" w:eastAsia="Times New Roman" w:hAnsi="Times New Roman" w:cs="Times New Roman"/>
          <w:b/>
          <w:bCs/>
          <w:sz w:val="24"/>
          <w:szCs w:val="24"/>
          <w:lang w:eastAsia="ru-RU"/>
        </w:rPr>
        <w:t>guid</w:t>
      </w:r>
      <w:proofErr w:type="spellEnd"/>
      <w:r w:rsidRPr="00311ACA">
        <w:rPr>
          <w:rFonts w:ascii="Times New Roman" w:eastAsia="Times New Roman" w:hAnsi="Times New Roman" w:cs="Times New Roman"/>
          <w:sz w:val="24"/>
          <w:szCs w:val="24"/>
          <w:lang w:eastAsia="ru-RU"/>
        </w:rPr>
        <w:br/>
        <w:t>Проверяет, что значение соответствует формату GUID.</w:t>
      </w:r>
    </w:p>
    <w:p w14:paraId="7C97BDA4" w14:textId="77777777" w:rsidR="00311ACA" w:rsidRPr="00311ACA" w:rsidRDefault="00311ACA" w:rsidP="00311ACA">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311ACA">
        <w:rPr>
          <w:rFonts w:ascii="Times New Roman" w:eastAsia="Times New Roman" w:hAnsi="Times New Roman" w:cs="Times New Roman"/>
          <w:b/>
          <w:bCs/>
          <w:sz w:val="24"/>
          <w:szCs w:val="24"/>
          <w:lang w:eastAsia="ru-RU"/>
        </w:rPr>
        <w:t>minlength</w:t>
      </w:r>
      <w:proofErr w:type="spellEnd"/>
      <w:r w:rsidRPr="00311ACA">
        <w:rPr>
          <w:rFonts w:ascii="Times New Roman" w:eastAsia="Times New Roman" w:hAnsi="Times New Roman" w:cs="Times New Roman"/>
          <w:sz w:val="24"/>
          <w:szCs w:val="24"/>
          <w:lang w:eastAsia="ru-RU"/>
        </w:rPr>
        <w:t xml:space="preserve">, </w:t>
      </w:r>
      <w:proofErr w:type="spellStart"/>
      <w:r w:rsidRPr="00311ACA">
        <w:rPr>
          <w:rFonts w:ascii="Times New Roman" w:eastAsia="Times New Roman" w:hAnsi="Times New Roman" w:cs="Times New Roman"/>
          <w:b/>
          <w:bCs/>
          <w:sz w:val="24"/>
          <w:szCs w:val="24"/>
          <w:lang w:eastAsia="ru-RU"/>
        </w:rPr>
        <w:t>maxlength</w:t>
      </w:r>
      <w:proofErr w:type="spellEnd"/>
      <w:r w:rsidRPr="00311ACA">
        <w:rPr>
          <w:rFonts w:ascii="Times New Roman" w:eastAsia="Times New Roman" w:hAnsi="Times New Roman" w:cs="Times New Roman"/>
          <w:sz w:val="24"/>
          <w:szCs w:val="24"/>
          <w:lang w:eastAsia="ru-RU"/>
        </w:rPr>
        <w:t xml:space="preserve">, </w:t>
      </w:r>
      <w:proofErr w:type="spellStart"/>
      <w:r w:rsidRPr="00311ACA">
        <w:rPr>
          <w:rFonts w:ascii="Times New Roman" w:eastAsia="Times New Roman" w:hAnsi="Times New Roman" w:cs="Times New Roman"/>
          <w:b/>
          <w:bCs/>
          <w:sz w:val="24"/>
          <w:szCs w:val="24"/>
          <w:lang w:eastAsia="ru-RU"/>
        </w:rPr>
        <w:t>length</w:t>
      </w:r>
      <w:proofErr w:type="spellEnd"/>
      <w:r w:rsidRPr="00311ACA">
        <w:rPr>
          <w:rFonts w:ascii="Times New Roman" w:eastAsia="Times New Roman" w:hAnsi="Times New Roman" w:cs="Times New Roman"/>
          <w:sz w:val="24"/>
          <w:szCs w:val="24"/>
          <w:lang w:eastAsia="ru-RU"/>
        </w:rPr>
        <w:br/>
        <w:t>Ограничивают длину строки.</w:t>
      </w:r>
      <w:r w:rsidRPr="00311ACA">
        <w:rPr>
          <w:rFonts w:ascii="Times New Roman" w:eastAsia="Times New Roman" w:hAnsi="Times New Roman" w:cs="Times New Roman"/>
          <w:sz w:val="24"/>
          <w:szCs w:val="24"/>
          <w:lang w:eastAsia="ru-RU"/>
        </w:rPr>
        <w:br/>
      </w:r>
      <w:r w:rsidRPr="00311ACA">
        <w:rPr>
          <w:rFonts w:ascii="Times New Roman" w:eastAsia="Times New Roman" w:hAnsi="Times New Roman" w:cs="Times New Roman"/>
          <w:i/>
          <w:iCs/>
          <w:sz w:val="24"/>
          <w:szCs w:val="24"/>
          <w:lang w:eastAsia="ru-RU"/>
        </w:rPr>
        <w:t>Пример:</w:t>
      </w:r>
      <w:r w:rsidRPr="00311ACA">
        <w:rPr>
          <w:rFonts w:ascii="Times New Roman" w:eastAsia="Times New Roman" w:hAnsi="Times New Roman" w:cs="Times New Roman"/>
          <w:sz w:val="24"/>
          <w:szCs w:val="24"/>
          <w:lang w:eastAsia="ru-RU"/>
        </w:rPr>
        <w:t xml:space="preserve"> </w:t>
      </w:r>
      <w:r w:rsidRPr="00311ACA">
        <w:rPr>
          <w:rFonts w:ascii="Courier New" w:eastAsia="Times New Roman" w:hAnsi="Courier New" w:cs="Courier New"/>
          <w:sz w:val="20"/>
          <w:szCs w:val="20"/>
          <w:lang w:eastAsia="ru-RU"/>
        </w:rPr>
        <w:t>{</w:t>
      </w:r>
      <w:proofErr w:type="spellStart"/>
      <w:r w:rsidRPr="00311ACA">
        <w:rPr>
          <w:rFonts w:ascii="Courier New" w:eastAsia="Times New Roman" w:hAnsi="Courier New" w:cs="Courier New"/>
          <w:sz w:val="20"/>
          <w:szCs w:val="20"/>
          <w:lang w:eastAsia="ru-RU"/>
        </w:rPr>
        <w:t>name:minlength</w:t>
      </w:r>
      <w:proofErr w:type="spellEnd"/>
      <w:r w:rsidRPr="00311ACA">
        <w:rPr>
          <w:rFonts w:ascii="Courier New" w:eastAsia="Times New Roman" w:hAnsi="Courier New" w:cs="Courier New"/>
          <w:sz w:val="20"/>
          <w:szCs w:val="20"/>
          <w:lang w:eastAsia="ru-RU"/>
        </w:rPr>
        <w:t>(3)}</w:t>
      </w:r>
      <w:r w:rsidRPr="00311ACA">
        <w:rPr>
          <w:rFonts w:ascii="Times New Roman" w:eastAsia="Times New Roman" w:hAnsi="Times New Roman" w:cs="Times New Roman"/>
          <w:sz w:val="24"/>
          <w:szCs w:val="24"/>
          <w:lang w:eastAsia="ru-RU"/>
        </w:rPr>
        <w:t xml:space="preserve"> – строка должна содержать не менее 3 символов.</w:t>
      </w:r>
    </w:p>
    <w:p w14:paraId="64532660" w14:textId="77777777" w:rsidR="00311ACA" w:rsidRPr="00311ACA" w:rsidRDefault="00311ACA" w:rsidP="00311ACA">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311ACA">
        <w:rPr>
          <w:rFonts w:ascii="Times New Roman" w:eastAsia="Times New Roman" w:hAnsi="Times New Roman" w:cs="Times New Roman"/>
          <w:b/>
          <w:bCs/>
          <w:sz w:val="24"/>
          <w:szCs w:val="24"/>
          <w:lang w:eastAsia="ru-RU"/>
        </w:rPr>
        <w:t>range</w:t>
      </w:r>
      <w:proofErr w:type="spellEnd"/>
      <w:r w:rsidRPr="00311ACA">
        <w:rPr>
          <w:rFonts w:ascii="Times New Roman" w:eastAsia="Times New Roman" w:hAnsi="Times New Roman" w:cs="Times New Roman"/>
          <w:sz w:val="24"/>
          <w:szCs w:val="24"/>
          <w:lang w:eastAsia="ru-RU"/>
        </w:rPr>
        <w:br/>
        <w:t>Проверяет, что числовое значение находится в указанном диапазоне.</w:t>
      </w:r>
      <w:r w:rsidRPr="00311ACA">
        <w:rPr>
          <w:rFonts w:ascii="Times New Roman" w:eastAsia="Times New Roman" w:hAnsi="Times New Roman" w:cs="Times New Roman"/>
          <w:sz w:val="24"/>
          <w:szCs w:val="24"/>
          <w:lang w:eastAsia="ru-RU"/>
        </w:rPr>
        <w:br/>
      </w:r>
      <w:r w:rsidRPr="00311ACA">
        <w:rPr>
          <w:rFonts w:ascii="Times New Roman" w:eastAsia="Times New Roman" w:hAnsi="Times New Roman" w:cs="Times New Roman"/>
          <w:i/>
          <w:iCs/>
          <w:sz w:val="24"/>
          <w:szCs w:val="24"/>
          <w:lang w:eastAsia="ru-RU"/>
        </w:rPr>
        <w:t>Пример:</w:t>
      </w:r>
      <w:r w:rsidRPr="00311ACA">
        <w:rPr>
          <w:rFonts w:ascii="Times New Roman" w:eastAsia="Times New Roman" w:hAnsi="Times New Roman" w:cs="Times New Roman"/>
          <w:sz w:val="24"/>
          <w:szCs w:val="24"/>
          <w:lang w:eastAsia="ru-RU"/>
        </w:rPr>
        <w:t xml:space="preserve"> </w:t>
      </w:r>
      <w:r w:rsidRPr="00311ACA">
        <w:rPr>
          <w:rFonts w:ascii="Courier New" w:eastAsia="Times New Roman" w:hAnsi="Courier New" w:cs="Courier New"/>
          <w:sz w:val="20"/>
          <w:szCs w:val="20"/>
          <w:lang w:eastAsia="ru-RU"/>
        </w:rPr>
        <w:t>{</w:t>
      </w:r>
      <w:proofErr w:type="spellStart"/>
      <w:r w:rsidRPr="00311ACA">
        <w:rPr>
          <w:rFonts w:ascii="Courier New" w:eastAsia="Times New Roman" w:hAnsi="Courier New" w:cs="Courier New"/>
          <w:sz w:val="20"/>
          <w:szCs w:val="20"/>
          <w:lang w:eastAsia="ru-RU"/>
        </w:rPr>
        <w:t>age:range</w:t>
      </w:r>
      <w:proofErr w:type="spellEnd"/>
      <w:r w:rsidRPr="00311ACA">
        <w:rPr>
          <w:rFonts w:ascii="Courier New" w:eastAsia="Times New Roman" w:hAnsi="Courier New" w:cs="Courier New"/>
          <w:sz w:val="20"/>
          <w:szCs w:val="20"/>
          <w:lang w:eastAsia="ru-RU"/>
        </w:rPr>
        <w:t>(18,99)}</w:t>
      </w:r>
    </w:p>
    <w:p w14:paraId="64F41CFF" w14:textId="77777777" w:rsidR="00311ACA" w:rsidRPr="00311ACA" w:rsidRDefault="00311ACA" w:rsidP="00311ACA">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311ACA">
        <w:rPr>
          <w:rFonts w:ascii="Times New Roman" w:eastAsia="Times New Roman" w:hAnsi="Times New Roman" w:cs="Times New Roman"/>
          <w:b/>
          <w:bCs/>
          <w:sz w:val="24"/>
          <w:szCs w:val="24"/>
          <w:lang w:eastAsia="ru-RU"/>
        </w:rPr>
        <w:t>alpha</w:t>
      </w:r>
      <w:proofErr w:type="spellEnd"/>
      <w:r w:rsidRPr="00311ACA">
        <w:rPr>
          <w:rFonts w:ascii="Times New Roman" w:eastAsia="Times New Roman" w:hAnsi="Times New Roman" w:cs="Times New Roman"/>
          <w:sz w:val="24"/>
          <w:szCs w:val="24"/>
          <w:lang w:eastAsia="ru-RU"/>
        </w:rPr>
        <w:br/>
        <w:t>Проверяет, что строка состоит только из букв латинского алфавита.</w:t>
      </w:r>
    </w:p>
    <w:p w14:paraId="0409409A" w14:textId="77777777" w:rsidR="00311ACA" w:rsidRPr="00311ACA" w:rsidRDefault="00311ACA" w:rsidP="00311ACA">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311ACA">
        <w:rPr>
          <w:rFonts w:ascii="Times New Roman" w:eastAsia="Times New Roman" w:hAnsi="Times New Roman" w:cs="Times New Roman"/>
          <w:b/>
          <w:bCs/>
          <w:sz w:val="24"/>
          <w:szCs w:val="24"/>
          <w:lang w:eastAsia="ru-RU"/>
        </w:rPr>
        <w:t>regex</w:t>
      </w:r>
      <w:proofErr w:type="spellEnd"/>
      <w:r w:rsidRPr="00311ACA">
        <w:rPr>
          <w:rFonts w:ascii="Times New Roman" w:eastAsia="Times New Roman" w:hAnsi="Times New Roman" w:cs="Times New Roman"/>
          <w:sz w:val="24"/>
          <w:szCs w:val="24"/>
          <w:lang w:eastAsia="ru-RU"/>
        </w:rPr>
        <w:br/>
        <w:t>Позволяет задать произвольное регулярное выражение для проверки значения параметра.</w:t>
      </w:r>
      <w:r w:rsidRPr="00311ACA">
        <w:rPr>
          <w:rFonts w:ascii="Times New Roman" w:eastAsia="Times New Roman" w:hAnsi="Times New Roman" w:cs="Times New Roman"/>
          <w:sz w:val="24"/>
          <w:szCs w:val="24"/>
          <w:lang w:eastAsia="ru-RU"/>
        </w:rPr>
        <w:br/>
      </w:r>
      <w:r w:rsidRPr="00311ACA">
        <w:rPr>
          <w:rFonts w:ascii="Times New Roman" w:eastAsia="Times New Roman" w:hAnsi="Times New Roman" w:cs="Times New Roman"/>
          <w:i/>
          <w:iCs/>
          <w:sz w:val="24"/>
          <w:szCs w:val="24"/>
          <w:lang w:eastAsia="ru-RU"/>
        </w:rPr>
        <w:t>Пример:</w:t>
      </w:r>
      <w:r w:rsidRPr="00311ACA">
        <w:rPr>
          <w:rFonts w:ascii="Times New Roman" w:eastAsia="Times New Roman" w:hAnsi="Times New Roman" w:cs="Times New Roman"/>
          <w:sz w:val="24"/>
          <w:szCs w:val="24"/>
          <w:lang w:eastAsia="ru-RU"/>
        </w:rPr>
        <w:t xml:space="preserve"> </w:t>
      </w:r>
      <w:r w:rsidRPr="00311ACA">
        <w:rPr>
          <w:rFonts w:ascii="Courier New" w:eastAsia="Times New Roman" w:hAnsi="Courier New" w:cs="Courier New"/>
          <w:sz w:val="20"/>
          <w:szCs w:val="20"/>
          <w:lang w:eastAsia="ru-RU"/>
        </w:rPr>
        <w:t>{</w:t>
      </w:r>
      <w:proofErr w:type="spellStart"/>
      <w:r w:rsidRPr="00311ACA">
        <w:rPr>
          <w:rFonts w:ascii="Courier New" w:eastAsia="Times New Roman" w:hAnsi="Courier New" w:cs="Courier New"/>
          <w:sz w:val="20"/>
          <w:szCs w:val="20"/>
          <w:lang w:eastAsia="ru-RU"/>
        </w:rPr>
        <w:t>slug:regex</w:t>
      </w:r>
      <w:proofErr w:type="spellEnd"/>
      <w:r w:rsidRPr="00311ACA">
        <w:rPr>
          <w:rFonts w:ascii="Courier New" w:eastAsia="Times New Roman" w:hAnsi="Courier New" w:cs="Courier New"/>
          <w:sz w:val="20"/>
          <w:szCs w:val="20"/>
          <w:lang w:eastAsia="ru-RU"/>
        </w:rPr>
        <w:t>(^[a-z0-9-]+$)}</w:t>
      </w:r>
    </w:p>
    <w:p w14:paraId="71FFFEE0" w14:textId="77777777" w:rsidR="00311ACA" w:rsidRPr="00311ACA" w:rsidRDefault="00311ACA" w:rsidP="00311ACA">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311ACA">
        <w:rPr>
          <w:rFonts w:ascii="Times New Roman" w:eastAsia="Times New Roman" w:hAnsi="Times New Roman" w:cs="Times New Roman"/>
          <w:b/>
          <w:bCs/>
          <w:sz w:val="24"/>
          <w:szCs w:val="24"/>
          <w:lang w:eastAsia="ru-RU"/>
        </w:rPr>
        <w:t>optional</w:t>
      </w:r>
      <w:proofErr w:type="spellEnd"/>
      <w:r w:rsidRPr="00311ACA">
        <w:rPr>
          <w:rFonts w:ascii="Times New Roman" w:eastAsia="Times New Roman" w:hAnsi="Times New Roman" w:cs="Times New Roman"/>
          <w:sz w:val="24"/>
          <w:szCs w:val="24"/>
          <w:lang w:eastAsia="ru-RU"/>
        </w:rPr>
        <w:br/>
        <w:t>Обозначает, что параметр может отсутствовать в URL, делая его необязательным.</w:t>
      </w:r>
    </w:p>
    <w:p w14:paraId="04E1DAA7" w14:textId="77777777" w:rsidR="00311ACA" w:rsidRPr="00311ACA" w:rsidRDefault="00311ACA" w:rsidP="00311ACA">
      <w:pPr>
        <w:spacing w:before="100" w:beforeAutospacing="1" w:after="100" w:afterAutospacing="1" w:line="240" w:lineRule="auto"/>
        <w:rPr>
          <w:rFonts w:ascii="Times New Roman" w:eastAsia="Times New Roman" w:hAnsi="Times New Roman" w:cs="Times New Roman"/>
          <w:sz w:val="24"/>
          <w:szCs w:val="24"/>
          <w:lang w:eastAsia="ru-RU"/>
        </w:rPr>
      </w:pPr>
      <w:r w:rsidRPr="00311ACA">
        <w:rPr>
          <w:rFonts w:ascii="Times New Roman" w:eastAsia="Times New Roman" w:hAnsi="Times New Roman" w:cs="Times New Roman"/>
          <w:sz w:val="24"/>
          <w:szCs w:val="24"/>
          <w:lang w:eastAsia="ru-RU"/>
        </w:rPr>
        <w:t xml:space="preserve">Эти </w:t>
      </w:r>
      <w:proofErr w:type="spellStart"/>
      <w:r w:rsidRPr="00311ACA">
        <w:rPr>
          <w:rFonts w:ascii="Times New Roman" w:eastAsia="Times New Roman" w:hAnsi="Times New Roman" w:cs="Times New Roman"/>
          <w:sz w:val="24"/>
          <w:szCs w:val="24"/>
          <w:lang w:eastAsia="ru-RU"/>
        </w:rPr>
        <w:t>констрейнты</w:t>
      </w:r>
      <w:proofErr w:type="spellEnd"/>
      <w:r w:rsidRPr="00311ACA">
        <w:rPr>
          <w:rFonts w:ascii="Times New Roman" w:eastAsia="Times New Roman" w:hAnsi="Times New Roman" w:cs="Times New Roman"/>
          <w:sz w:val="24"/>
          <w:szCs w:val="24"/>
          <w:lang w:eastAsia="ru-RU"/>
        </w:rPr>
        <w:t xml:space="preserve"> помогают сделать маршрутизацию более точной, отфильтровывая некорректные URL-адреса и направляя запросы только на те обработчики, для которых значения параметров удовлетворяют заданным условиям.</w:t>
      </w:r>
    </w:p>
    <w:p w14:paraId="118AA12E" w14:textId="17C62AD4" w:rsidR="002352F0" w:rsidRDefault="002352F0" w:rsidP="00311ACA"/>
    <w:p w14:paraId="2865C788" w14:textId="38DC194C" w:rsidR="002E6244" w:rsidRPr="00311ACA" w:rsidRDefault="002E6244" w:rsidP="00311ACA">
      <w:r>
        <w:rPr>
          <w:rStyle w:val="a3"/>
        </w:rPr>
        <w:t>[</w:t>
      </w:r>
      <w:proofErr w:type="spellStart"/>
      <w:r>
        <w:rPr>
          <w:rStyle w:val="a3"/>
        </w:rPr>
        <w:t>FromRoute</w:t>
      </w:r>
      <w:proofErr w:type="spellEnd"/>
      <w:r>
        <w:rPr>
          <w:rStyle w:val="a3"/>
        </w:rPr>
        <w:t>]</w:t>
      </w:r>
      <w:r>
        <w:br/>
        <w:t>Этот атрибут указывает, что значение параметра метода должно быть получено из данных маршрута (т.е. из частей URL, соответствующих заданному шаблону). Это помогает явно указать источник данных для параметра, что особенно полезно в минимальных API или контроллерах, где могут использоваться разные источники (тело запроса, заголовки, строка запроса и т.д.).</w:t>
      </w:r>
    </w:p>
    <w:sectPr w:rsidR="002E6244" w:rsidRPr="00311AC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2D4EE7"/>
    <w:multiLevelType w:val="multilevel"/>
    <w:tmpl w:val="52FE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53A3B"/>
    <w:multiLevelType w:val="multilevel"/>
    <w:tmpl w:val="62C6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BB6F76"/>
    <w:multiLevelType w:val="multilevel"/>
    <w:tmpl w:val="A0CC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ACA"/>
    <w:rsid w:val="002352F0"/>
    <w:rsid w:val="002E6244"/>
    <w:rsid w:val="00311AC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C969B"/>
  <w15:chartTrackingRefBased/>
  <w15:docId w15:val="{A3E21893-A50D-4F04-B212-01F0F77FB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311ACA"/>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311ACA"/>
    <w:rPr>
      <w:rFonts w:ascii="Times New Roman" w:eastAsia="Times New Roman" w:hAnsi="Times New Roman" w:cs="Times New Roman"/>
      <w:b/>
      <w:bCs/>
      <w:sz w:val="27"/>
      <w:szCs w:val="27"/>
      <w:lang w:eastAsia="ru-RU"/>
    </w:rPr>
  </w:style>
  <w:style w:type="character" w:styleId="a3">
    <w:name w:val="Strong"/>
    <w:basedOn w:val="a0"/>
    <w:uiPriority w:val="22"/>
    <w:qFormat/>
    <w:rsid w:val="00311ACA"/>
    <w:rPr>
      <w:b/>
      <w:bCs/>
    </w:rPr>
  </w:style>
  <w:style w:type="character" w:styleId="a4">
    <w:name w:val="Emphasis"/>
    <w:basedOn w:val="a0"/>
    <w:uiPriority w:val="20"/>
    <w:qFormat/>
    <w:rsid w:val="00311ACA"/>
    <w:rPr>
      <w:i/>
      <w:iCs/>
    </w:rPr>
  </w:style>
  <w:style w:type="character" w:styleId="HTML">
    <w:name w:val="HTML Code"/>
    <w:basedOn w:val="a0"/>
    <w:uiPriority w:val="99"/>
    <w:semiHidden/>
    <w:unhideWhenUsed/>
    <w:rsid w:val="00311AC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8660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537</Words>
  <Characters>3067</Characters>
  <Application>Microsoft Office Word</Application>
  <DocSecurity>0</DocSecurity>
  <Lines>25</Lines>
  <Paragraphs>7</Paragraphs>
  <ScaleCrop>false</ScaleCrop>
  <Company/>
  <LinksUpToDate>false</LinksUpToDate>
  <CharactersWithSpaces>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Force</dc:creator>
  <cp:keywords/>
  <dc:description/>
  <cp:lastModifiedBy>Force</cp:lastModifiedBy>
  <cp:revision>2</cp:revision>
  <dcterms:created xsi:type="dcterms:W3CDTF">2025-04-01T21:14:00Z</dcterms:created>
  <dcterms:modified xsi:type="dcterms:W3CDTF">2025-04-01T21:31:00Z</dcterms:modified>
</cp:coreProperties>
</file>