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F2D" w:rsidRPr="00AF1F2D" w:rsidRDefault="00AF1F2D">
      <w:r>
        <w:t>Результаты эксперимента приведены на рисунке 1</w:t>
      </w:r>
      <w:r w:rsidRPr="00AF1F2D">
        <w:t xml:space="preserve"> </w:t>
      </w:r>
    </w:p>
    <w:p w:rsidR="00AF1F2D" w:rsidRDefault="00AF1F2D"/>
    <w:p w:rsidR="00AF1F2D" w:rsidRDefault="00AF1F2D" w:rsidP="00AF1F2D">
      <w:pPr>
        <w:keepNext/>
      </w:pPr>
      <w:r>
        <w:rPr>
          <w:noProof/>
          <w:lang w:eastAsia="ru-RU"/>
        </w:rPr>
        <w:drawing>
          <wp:inline distT="0" distB="0" distL="0" distR="0" wp14:anchorId="215F9284" wp14:editId="6A849E01">
            <wp:extent cx="5940425" cy="36703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2D" w:rsidRPr="00AF1F2D" w:rsidRDefault="00AF1F2D" w:rsidP="00AF1F2D">
      <w:pPr>
        <w:pStyle w:val="a3"/>
        <w:jc w:val="center"/>
      </w:pPr>
      <w:r>
        <w:t xml:space="preserve">Рисунок </w:t>
      </w:r>
      <w:fldSimple w:instr=" SEQ Figure \* ARABIC ">
        <w:r>
          <w:rPr>
            <w:noProof/>
          </w:rPr>
          <w:t>1</w:t>
        </w:r>
      </w:fldSimple>
      <w:r>
        <w:t>Экспериментальные данные</w:t>
      </w:r>
    </w:p>
    <w:p w:rsidR="00AF1F2D" w:rsidRDefault="00AF1F2D"/>
    <w:p w:rsidR="00AF1F2D" w:rsidRDefault="00AF1F2D"/>
    <w:p w:rsidR="00AD4BAC" w:rsidRDefault="00AD4BAC">
      <w:r>
        <w:rPr>
          <w:noProof/>
          <w:lang w:eastAsia="ru-RU"/>
        </w:rPr>
        <w:drawing>
          <wp:inline distT="0" distB="0" distL="0" distR="0" wp14:anchorId="6F35F2DA" wp14:editId="70A22F45">
            <wp:extent cx="5838095" cy="18761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AC" w:rsidRDefault="00AD4BAC"/>
    <w:p w:rsidR="00924DCA" w:rsidRDefault="00EA4272"/>
    <w:p w:rsidR="008048D2" w:rsidRDefault="008048D2"/>
    <w:p w:rsidR="008048D2" w:rsidRDefault="008048D2"/>
    <w:p w:rsidR="008048D2" w:rsidRDefault="00AD4BAC">
      <w:r>
        <w:rPr>
          <w:noProof/>
          <w:lang w:eastAsia="ru-RU"/>
        </w:rPr>
        <w:lastRenderedPageBreak/>
        <w:drawing>
          <wp:inline distT="0" distB="0" distL="0" distR="0" wp14:anchorId="585FFF0A" wp14:editId="24813309">
            <wp:extent cx="4228571" cy="491428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3DAFC8" wp14:editId="107A0D13">
            <wp:extent cx="5940425" cy="38944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AC" w:rsidRDefault="00B473CB">
      <w:r>
        <w:rPr>
          <w:noProof/>
          <w:lang w:eastAsia="ru-RU"/>
        </w:rPr>
        <w:lastRenderedPageBreak/>
        <w:drawing>
          <wp:inline distT="0" distB="0" distL="0" distR="0" wp14:anchorId="15BD964D" wp14:editId="0CD4BC2C">
            <wp:extent cx="5940425" cy="27000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9E" w:rsidRDefault="00B473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A10FC1" wp14:editId="24E137F4">
            <wp:extent cx="3580952" cy="1390476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1D" w:rsidRDefault="00B473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AAF4CF" wp14:editId="0B0B22CA">
            <wp:extent cx="3695238" cy="1285714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CB" w:rsidRDefault="00B473CB">
      <w:pPr>
        <w:rPr>
          <w:lang w:val="en-US"/>
        </w:rPr>
      </w:pPr>
    </w:p>
    <w:p w:rsidR="00B473CB" w:rsidRDefault="00B473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06FCBA" wp14:editId="6152AE64">
            <wp:extent cx="5876190" cy="260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1D" w:rsidRDefault="00B473C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C08454" wp14:editId="01C26886">
            <wp:extent cx="5940425" cy="157988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CB" w:rsidRDefault="00B473CB">
      <w:pPr>
        <w:rPr>
          <w:lang w:val="en-US"/>
        </w:rPr>
      </w:pPr>
    </w:p>
    <w:p w:rsidR="00B473CB" w:rsidRDefault="00B473CB">
      <w:r>
        <w:t>Переходные процессы с регулятором и без</w:t>
      </w:r>
    </w:p>
    <w:p w:rsidR="004C6196" w:rsidRDefault="004C6196"/>
    <w:p w:rsidR="004C6196" w:rsidRPr="004C6196" w:rsidRDefault="004C6196">
      <w:r>
        <w:t xml:space="preserve">Параметры регулятора подобраны опытным путем </w:t>
      </w:r>
      <w:proofErr w:type="gramStart"/>
      <w:r>
        <w:t>( 30</w:t>
      </w:r>
      <w:proofErr w:type="gramEnd"/>
      <w:r>
        <w:t>, 1, 0)</w:t>
      </w:r>
    </w:p>
    <w:p w:rsidR="00B473CB" w:rsidRDefault="00B473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55926E" wp14:editId="69EF72B4">
            <wp:extent cx="5323809" cy="477142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94" w:rsidRDefault="002B1494">
      <w:pPr>
        <w:rPr>
          <w:lang w:val="en-US"/>
        </w:rPr>
      </w:pPr>
    </w:p>
    <w:p w:rsidR="004C6196" w:rsidRDefault="004C6196">
      <w:r>
        <w:t>Оптимизация параметров регулятора.</w:t>
      </w:r>
    </w:p>
    <w:p w:rsidR="004C6196" w:rsidRPr="004C6196" w:rsidRDefault="004C6196" w:rsidP="004C6196">
      <w:r>
        <w:t>Желаемые параметры переходного процесса</w:t>
      </w:r>
    </w:p>
    <w:p w:rsidR="004C6196" w:rsidRDefault="004C6196" w:rsidP="004C619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59E084" wp14:editId="51070F81">
            <wp:extent cx="5028571" cy="1819048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96" w:rsidRPr="004C6196" w:rsidRDefault="004C6196">
      <w:pPr>
        <w:rPr>
          <w:lang w:val="en-US"/>
        </w:rPr>
      </w:pPr>
    </w:p>
    <w:p w:rsidR="002B1494" w:rsidRDefault="002B14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C50CC0" wp14:editId="3503C946">
            <wp:extent cx="5940425" cy="356108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94" w:rsidRDefault="002B1494">
      <w:pPr>
        <w:rPr>
          <w:lang w:val="en-US"/>
        </w:rPr>
      </w:pPr>
      <w:bookmarkStart w:id="0" w:name="_GoBack"/>
      <w:bookmarkEnd w:id="0"/>
    </w:p>
    <w:p w:rsidR="002B1494" w:rsidRDefault="002B14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B777A0" wp14:editId="58BE6599">
            <wp:extent cx="2142857" cy="1000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96" w:rsidRDefault="004C61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1AA946" wp14:editId="027011C4">
            <wp:extent cx="5940425" cy="166243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94" w:rsidRDefault="002B149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0C9D38" wp14:editId="04AE9AD8">
            <wp:extent cx="5323809" cy="4990476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96" w:rsidRDefault="004C6196">
      <w:pPr>
        <w:rPr>
          <w:lang w:val="en-US"/>
        </w:rPr>
      </w:pPr>
    </w:p>
    <w:sectPr w:rsidR="004C6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56"/>
    <w:rsid w:val="00284056"/>
    <w:rsid w:val="002B1494"/>
    <w:rsid w:val="002C47D5"/>
    <w:rsid w:val="002E329D"/>
    <w:rsid w:val="0033401A"/>
    <w:rsid w:val="004C6196"/>
    <w:rsid w:val="00794D9E"/>
    <w:rsid w:val="008048D2"/>
    <w:rsid w:val="00AD4BAC"/>
    <w:rsid w:val="00AF1F2D"/>
    <w:rsid w:val="00B3009F"/>
    <w:rsid w:val="00B473CB"/>
    <w:rsid w:val="00C8571D"/>
    <w:rsid w:val="00EA4272"/>
    <w:rsid w:val="00F34E89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1EFC26-7B11-4C85-B878-87D20CA6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1F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2018-05-02T22:47:00Z</dcterms:created>
  <dcterms:modified xsi:type="dcterms:W3CDTF">2018-05-02T22:47:00Z</dcterms:modified>
</cp:coreProperties>
</file>