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1ABD" w:rsidRDefault="00000000" w14:paraId="77085D48" w14:textId="77777777">
      <w:pPr>
        <w:spacing w:before="240"/>
        <w:jc w:val="center"/>
        <w:rPr>
          <w:rFonts w:ascii="Times New Roman" w:hAnsi="Times New Roman" w:eastAsia="Times New Roman" w:cs="Times New Roman"/>
          <w:b/>
          <w:color w:val="636363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636363"/>
          <w:sz w:val="32"/>
          <w:szCs w:val="32"/>
        </w:rPr>
        <w:t xml:space="preserve"> Banking Operations</w:t>
      </w:r>
    </w:p>
    <w:p w:rsidR="00A81ABD" w:rsidRDefault="00000000" w14:paraId="16EF7FBB" w14:textId="77777777">
      <w:pPr>
        <w:spacing w:before="240"/>
        <w:ind w:left="100"/>
        <w:jc w:val="center"/>
        <w:rPr>
          <w:rFonts w:ascii="Times New Roman" w:hAnsi="Times New Roman" w:eastAsia="Times New Roman" w:cs="Times New Roman"/>
          <w:b/>
          <w:color w:val="636363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636363"/>
          <w:sz w:val="32"/>
          <w:szCs w:val="32"/>
        </w:rPr>
        <w:t>Spends Through Visa- Turbo</w:t>
      </w:r>
    </w:p>
    <w:p w:rsidR="00A81ABD" w:rsidRDefault="00000000" w14:paraId="7D03E40C" w14:textId="77777777">
      <w:pPr>
        <w:spacing w:before="240"/>
        <w:ind w:left="100"/>
        <w:rPr>
          <w:rFonts w:ascii="Times New Roman" w:hAnsi="Times New Roman" w:eastAsia="Times New Roman" w:cs="Times New Roman"/>
          <w:b/>
          <w:color w:val="636363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636363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eastAsia="Times New Roman" w:cs="Times New Roman"/>
          <w:b/>
          <w:color w:val="636363"/>
          <w:sz w:val="28"/>
          <w:szCs w:val="28"/>
        </w:rPr>
        <w:t xml:space="preserve">    Zeta</w:t>
      </w:r>
    </w:p>
    <w:p w:rsidR="00A81ABD" w:rsidRDefault="00A81ABD" w14:paraId="1950ACA1" w14:textId="77777777">
      <w:pPr>
        <w:spacing w:before="240"/>
        <w:ind w:left="2160"/>
        <w:rPr>
          <w:color w:val="636363"/>
        </w:rPr>
      </w:pPr>
    </w:p>
    <w:p w:rsidR="00A81ABD" w:rsidRDefault="00A81ABD" w14:paraId="46FB512A" w14:textId="77777777">
      <w:pPr>
        <w:spacing w:before="240"/>
        <w:ind w:left="2160"/>
        <w:rPr>
          <w:color w:val="636363"/>
        </w:rPr>
      </w:pPr>
    </w:p>
    <w:p w:rsidR="00A81ABD" w:rsidRDefault="00A81ABD" w14:paraId="32658656" w14:textId="77777777">
      <w:pPr>
        <w:spacing w:before="240"/>
        <w:ind w:left="2160"/>
        <w:rPr>
          <w:color w:val="636363"/>
        </w:rPr>
      </w:pPr>
    </w:p>
    <w:p w:rsidR="00A81ABD" w:rsidRDefault="00A81ABD" w14:paraId="7BDF4F0E" w14:textId="77777777">
      <w:pPr>
        <w:spacing w:before="240"/>
        <w:ind w:left="2160"/>
        <w:rPr>
          <w:color w:val="636363"/>
        </w:rPr>
      </w:pPr>
    </w:p>
    <w:p w:rsidR="00A81ABD" w:rsidRDefault="00A81ABD" w14:paraId="40E8C6AB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3D1A6E41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3A048F2D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5BF589D6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75B5C46F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593DD387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33E8CFF7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057EFC1E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739AC604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A81ABD" w14:paraId="13AB6D5C" w14:textId="77777777">
      <w:pPr>
        <w:spacing w:before="120" w:after="120" w:line="240" w:lineRule="auto"/>
        <w:ind w:right="160"/>
        <w:jc w:val="right"/>
        <w:rPr>
          <w:color w:val="636363"/>
        </w:rPr>
      </w:pPr>
    </w:p>
    <w:p w:rsidR="00A81ABD" w:rsidRDefault="00000000" w14:paraId="328F1719" w14:textId="77777777">
      <w:pPr>
        <w:spacing w:before="120" w:after="120" w:line="240" w:lineRule="auto"/>
        <w:ind w:right="160"/>
        <w:jc w:val="right"/>
        <w:rPr>
          <w:rFonts w:ascii="Times New Roman" w:hAnsi="Times New Roman" w:eastAsia="Times New Roman" w:cs="Times New Roman"/>
          <w:b/>
          <w:color w:val="636363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636363"/>
          <w:sz w:val="20"/>
          <w:szCs w:val="20"/>
        </w:rPr>
        <w:t xml:space="preserve"> Zeta team</w:t>
      </w:r>
    </w:p>
    <w:p w:rsidR="00A81ABD" w:rsidRDefault="00000000" w14:paraId="3675E829" w14:textId="6A40569D">
      <w:pPr>
        <w:spacing w:before="120" w:after="120" w:line="240" w:lineRule="auto"/>
        <w:ind w:right="160"/>
        <w:jc w:val="right"/>
        <w:rPr>
          <w:rFonts w:ascii="Times New Roman" w:hAnsi="Times New Roman" w:eastAsia="Times New Roman" w:cs="Times New Roman"/>
          <w:b/>
          <w:color w:val="636363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636363"/>
          <w:sz w:val="20"/>
          <w:szCs w:val="20"/>
        </w:rPr>
        <w:t>Version 1.</w:t>
      </w:r>
      <w:r w:rsidR="00AC214E">
        <w:rPr>
          <w:rFonts w:ascii="Times New Roman" w:hAnsi="Times New Roman" w:eastAsia="Times New Roman" w:cs="Times New Roman"/>
          <w:b/>
          <w:color w:val="636363"/>
          <w:sz w:val="20"/>
          <w:szCs w:val="20"/>
        </w:rPr>
        <w:t>6</w:t>
      </w:r>
    </w:p>
    <w:p w:rsidR="00A81ABD" w:rsidRDefault="00000000" w14:paraId="64582AB5" w14:textId="77777777">
      <w:pPr>
        <w:spacing w:before="120" w:after="120" w:line="240" w:lineRule="auto"/>
        <w:ind w:right="160"/>
        <w:jc w:val="right"/>
        <w:rPr>
          <w:rFonts w:ascii="Times New Roman" w:hAnsi="Times New Roman" w:eastAsia="Times New Roman" w:cs="Times New Roman"/>
          <w:b/>
          <w:color w:val="636363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636363"/>
          <w:sz w:val="20"/>
          <w:szCs w:val="20"/>
        </w:rPr>
        <w:t>Effective Date: Oct 2021</w:t>
      </w:r>
    </w:p>
    <w:p w:rsidR="00A81ABD" w:rsidRDefault="00A81ABD" w14:paraId="256B5C57" w14:textId="77777777">
      <w:pPr>
        <w:spacing w:before="240"/>
        <w:rPr>
          <w:color w:val="636363"/>
        </w:rPr>
      </w:pPr>
    </w:p>
    <w:p w:rsidR="00A81ABD" w:rsidRDefault="00A81ABD" w14:paraId="22C22F61" w14:textId="77777777">
      <w:pPr>
        <w:spacing w:before="240" w:line="240" w:lineRule="auto"/>
        <w:ind w:left="-360" w:right="-100"/>
        <w:rPr>
          <w:rFonts w:ascii="Times New Roman" w:hAnsi="Times New Roman" w:eastAsia="Times New Roman" w:cs="Times New Roman"/>
          <w:b/>
          <w:color w:val="636363"/>
        </w:rPr>
      </w:pPr>
    </w:p>
    <w:p w:rsidR="00A81ABD" w:rsidRDefault="00A81ABD" w14:paraId="0EA05171" w14:textId="77777777">
      <w:pPr>
        <w:spacing w:before="240" w:line="240" w:lineRule="auto"/>
        <w:ind w:left="-360" w:right="-100"/>
        <w:rPr>
          <w:rFonts w:ascii="Times New Roman" w:hAnsi="Times New Roman" w:eastAsia="Times New Roman" w:cs="Times New Roman"/>
          <w:b/>
          <w:color w:val="636363"/>
        </w:rPr>
      </w:pPr>
    </w:p>
    <w:p w:rsidR="00A81ABD" w:rsidRDefault="00A81ABD" w14:paraId="37610E2E" w14:textId="77777777">
      <w:pPr>
        <w:spacing w:before="240" w:line="259" w:lineRule="auto"/>
        <w:rPr>
          <w:rFonts w:ascii="Times New Roman" w:hAnsi="Times New Roman" w:eastAsia="Times New Roman" w:cs="Times New Roman"/>
          <w:b/>
          <w:color w:val="636363"/>
        </w:rPr>
      </w:pPr>
    </w:p>
    <w:p w:rsidR="00A81ABD" w:rsidRDefault="00A81ABD" w14:paraId="2169C20B" w14:textId="77777777">
      <w:pPr>
        <w:spacing w:before="240" w:line="259" w:lineRule="auto"/>
        <w:rPr>
          <w:rFonts w:ascii="Times New Roman" w:hAnsi="Times New Roman" w:eastAsia="Times New Roman" w:cs="Times New Roman"/>
          <w:b/>
          <w:color w:val="636363"/>
        </w:rPr>
      </w:pPr>
    </w:p>
    <w:p w:rsidR="00A81ABD" w:rsidRDefault="00A81ABD" w14:paraId="7145F6D6" w14:textId="77777777">
      <w:pPr>
        <w:spacing w:before="240" w:line="259" w:lineRule="auto"/>
        <w:rPr>
          <w:rFonts w:ascii="Times New Roman" w:hAnsi="Times New Roman" w:eastAsia="Times New Roman" w:cs="Times New Roman"/>
          <w:b/>
          <w:color w:val="636363"/>
        </w:rPr>
      </w:pPr>
    </w:p>
    <w:p w:rsidR="00A81ABD" w:rsidRDefault="00A81ABD" w14:paraId="241B5D97" w14:textId="77777777">
      <w:pPr>
        <w:spacing w:before="240" w:line="259" w:lineRule="auto"/>
        <w:rPr>
          <w:b/>
          <w:color w:val="2E75B5"/>
          <w:sz w:val="28"/>
          <w:szCs w:val="28"/>
        </w:rPr>
      </w:pPr>
    </w:p>
    <w:p w:rsidR="00A81ABD" w:rsidRDefault="00000000" w14:paraId="48E2286C" w14:textId="77777777">
      <w:pPr>
        <w:spacing w:before="240" w:line="259" w:lineRule="auto"/>
        <w:rPr>
          <w:b/>
          <w:sz w:val="28"/>
          <w:szCs w:val="28"/>
        </w:rPr>
      </w:pPr>
      <w:r>
        <w:rPr>
          <w:b/>
          <w:color w:val="2E75B5"/>
          <w:sz w:val="28"/>
          <w:szCs w:val="28"/>
        </w:rPr>
        <w:t>Contents</w:t>
      </w:r>
    </w:p>
    <w:sdt>
      <w:sdtPr>
        <w:id w:val="-89931819"/>
        <w:docPartObj>
          <w:docPartGallery w:val="Table of Contents"/>
          <w:docPartUnique/>
        </w:docPartObj>
      </w:sdtPr>
      <w:sdtContent>
        <w:p w:rsidR="00A81ABD" w:rsidRDefault="00000000" w14:paraId="2735846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jdgxs">
            <w:r>
              <w:rPr>
                <w:b/>
                <w:color w:val="000000"/>
              </w:rPr>
              <w:t>Version Control</w:t>
            </w:r>
          </w:hyperlink>
          <w:hyperlink w:anchor="_gjdgxs"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A81ABD" w:rsidRDefault="00000000" w14:paraId="4B258D6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30j0zll">
            <w:r>
              <w:rPr>
                <w:b/>
                <w:color w:val="000000"/>
              </w:rPr>
              <w:t>Scope &amp; Applicability</w:t>
            </w:r>
          </w:hyperlink>
          <w:hyperlink w:anchor="_30j0zll"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A81ABD" w:rsidRDefault="00000000" w14:paraId="7AAF944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1fob9te">
            <w:r>
              <w:rPr>
                <w:b/>
                <w:color w:val="000000"/>
              </w:rPr>
              <w:t>Assumptions</w:t>
            </w:r>
          </w:hyperlink>
          <w:hyperlink w:anchor="_1fob9te"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A81ABD" w:rsidRDefault="00000000" w14:paraId="3CD7F6B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2et92p0">
            <w:r>
              <w:rPr>
                <w:b/>
                <w:color w:val="000000"/>
              </w:rPr>
              <w:t>Dependencies</w:t>
            </w:r>
          </w:hyperlink>
          <w:hyperlink w:anchor="_2et92p0"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A81ABD" w:rsidRDefault="00000000" w14:paraId="442036E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tyjcwt">
            <w:r>
              <w:rPr>
                <w:b/>
                <w:color w:val="000000"/>
              </w:rPr>
              <w:t>Objectives</w:t>
            </w:r>
          </w:hyperlink>
          <w:hyperlink w:anchor="_tyjcwt"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A81ABD" w:rsidRDefault="00000000" w14:paraId="22E7EC4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3dy6vkm">
            <w:r>
              <w:rPr>
                <w:b/>
                <w:color w:val="000000"/>
              </w:rPr>
              <w:t>SLA Definitions</w:t>
            </w:r>
          </w:hyperlink>
          <w:hyperlink w:anchor="_3dy6vkm"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A81ABD" w:rsidRDefault="00000000" w14:paraId="366032E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1t3h5sf">
            <w:r>
              <w:rPr>
                <w:b/>
                <w:color w:val="000000"/>
              </w:rPr>
              <w:t>Process Description</w:t>
            </w:r>
          </w:hyperlink>
          <w:hyperlink w:anchor="_1t3h5sf"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A81ABD" w:rsidRDefault="00000000" w14:paraId="238D192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4d34og8">
            <w:r>
              <w:rPr>
                <w:b/>
                <w:color w:val="000000"/>
              </w:rPr>
              <w:t>1. Visa Clearing and Settlement</w:t>
            </w:r>
          </w:hyperlink>
          <w:hyperlink w:anchor="_4d34og8"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A81ABD" w:rsidRDefault="00000000" w14:paraId="770B2CE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66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2s8eyo1">
            <w:r>
              <w:rPr>
                <w:b/>
                <w:color w:val="000000"/>
              </w:rPr>
              <w:t>1.1 Process Description</w:t>
            </w:r>
          </w:hyperlink>
          <w:hyperlink w:anchor="_2s8eyo1"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A81ABD" w:rsidRDefault="00000000" w14:paraId="02C6B98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66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17dp8vu">
            <w:r>
              <w:rPr>
                <w:b/>
                <w:color w:val="000000"/>
              </w:rPr>
              <w:t>1.2 Process Steps</w:t>
            </w:r>
          </w:hyperlink>
          <w:hyperlink w:anchor="_17dp8vu"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A81ABD" w:rsidRDefault="00000000" w14:paraId="1CC7D2E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3rdcrjn">
            <w:r>
              <w:rPr>
                <w:b/>
                <w:color w:val="000000"/>
              </w:rPr>
              <w:t>2. Refunds handling</w:t>
            </w:r>
          </w:hyperlink>
          <w:hyperlink w:anchor="_3rdcrjn">
            <w:r>
              <w:rPr>
                <w:color w:val="000000"/>
              </w:rPr>
              <w:tab/>
            </w:r>
            <w:r>
              <w:rPr>
                <w:color w:val="000000"/>
              </w:rPr>
              <w:t>7</w:t>
            </w:r>
          </w:hyperlink>
        </w:p>
        <w:p w:rsidR="00A81ABD" w:rsidRDefault="00000000" w14:paraId="38F2822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66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26in1rg">
            <w:r>
              <w:rPr>
                <w:b/>
                <w:color w:val="000000"/>
              </w:rPr>
              <w:t>2.1 Process Steps</w:t>
            </w:r>
          </w:hyperlink>
          <w:hyperlink w:anchor="_26in1rg">
            <w:r>
              <w:rPr>
                <w:color w:val="000000"/>
              </w:rPr>
              <w:tab/>
            </w:r>
            <w:r>
              <w:rPr>
                <w:color w:val="000000"/>
              </w:rPr>
              <w:t>7</w:t>
            </w:r>
          </w:hyperlink>
        </w:p>
        <w:p w:rsidR="00A81ABD" w:rsidRDefault="00000000" w14:paraId="4A77A5F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lnxbz9">
            <w:r>
              <w:rPr>
                <w:b/>
                <w:color w:val="000000"/>
              </w:rPr>
              <w:t>3. ONUS Transactions</w:t>
            </w:r>
          </w:hyperlink>
          <w:hyperlink w:anchor="_lnxbz9">
            <w:r>
              <w:rPr>
                <w:color w:val="000000"/>
              </w:rPr>
              <w:tab/>
            </w:r>
            <w:r>
              <w:rPr>
                <w:color w:val="000000"/>
              </w:rPr>
              <w:t>8</w:t>
            </w:r>
          </w:hyperlink>
        </w:p>
        <w:p w:rsidR="00A81ABD" w:rsidRDefault="00000000" w14:paraId="6B26335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66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35nkun2">
            <w:r>
              <w:rPr>
                <w:b/>
                <w:color w:val="000000"/>
              </w:rPr>
              <w:t>3.1 Classification of Onus transaction</w:t>
            </w:r>
          </w:hyperlink>
          <w:hyperlink w:anchor="_35nkun2">
            <w:r>
              <w:rPr>
                <w:color w:val="000000"/>
              </w:rPr>
              <w:tab/>
            </w:r>
            <w:r>
              <w:rPr>
                <w:color w:val="000000"/>
              </w:rPr>
              <w:t>8</w:t>
            </w:r>
          </w:hyperlink>
        </w:p>
        <w:p w:rsidR="00A81ABD" w:rsidRDefault="00000000" w14:paraId="338B94A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66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1ksv4uv">
            <w:r>
              <w:rPr>
                <w:b/>
                <w:color w:val="000000"/>
              </w:rPr>
              <w:t>3.2 Process Steps</w:t>
            </w:r>
          </w:hyperlink>
          <w:hyperlink w:anchor="_1ksv4uv">
            <w:r>
              <w:rPr>
                <w:color w:val="000000"/>
              </w:rPr>
              <w:tab/>
            </w:r>
            <w:r>
              <w:rPr>
                <w:color w:val="000000"/>
              </w:rPr>
              <w:t>8</w:t>
            </w:r>
          </w:hyperlink>
        </w:p>
        <w:p w:rsidR="00A81ABD" w:rsidRDefault="00000000" w14:paraId="0CD37A3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44sinio">
            <w:r>
              <w:rPr>
                <w:b/>
                <w:color w:val="000000"/>
              </w:rPr>
              <w:t>4. Handling Settlement Exceptions.</w:t>
            </w:r>
          </w:hyperlink>
          <w:hyperlink w:anchor="_44sinio">
            <w:r>
              <w:rPr>
                <w:color w:val="000000"/>
              </w:rPr>
              <w:tab/>
            </w:r>
            <w:r>
              <w:rPr>
                <w:color w:val="000000"/>
              </w:rPr>
              <w:t>9</w:t>
            </w:r>
          </w:hyperlink>
        </w:p>
        <w:p w:rsidR="00A81ABD" w:rsidRDefault="00000000" w14:paraId="2803F01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2jxsxqh">
            <w:r>
              <w:rPr>
                <w:b/>
                <w:color w:val="000000"/>
              </w:rPr>
              <w:t>5. Fund Movement</w:t>
            </w:r>
          </w:hyperlink>
          <w:hyperlink w:anchor="_2jxsxqh">
            <w:r>
              <w:rPr>
                <w:color w:val="000000"/>
              </w:rPr>
              <w:tab/>
            </w:r>
            <w:r>
              <w:rPr>
                <w:color w:val="000000"/>
              </w:rPr>
              <w:t>9</w:t>
            </w:r>
          </w:hyperlink>
        </w:p>
        <w:p w:rsidR="00A81ABD" w:rsidRDefault="00000000" w14:paraId="3A1D611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22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z337ya">
            <w:r>
              <w:rPr>
                <w:b/>
                <w:color w:val="000000"/>
              </w:rPr>
              <w:t>5.1 Flex Cube hands off file.</w:t>
            </w:r>
          </w:hyperlink>
          <w:hyperlink w:anchor="_z337ya">
            <w:r>
              <w:rPr>
                <w:color w:val="000000"/>
              </w:rPr>
              <w:tab/>
            </w:r>
            <w:r>
              <w:rPr>
                <w:color w:val="000000"/>
              </w:rPr>
              <w:t>9</w:t>
            </w:r>
          </w:hyperlink>
        </w:p>
        <w:p w:rsidR="00A81ABD" w:rsidRDefault="00000000" w14:paraId="1423846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22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3j2qqm3">
            <w:r>
              <w:rPr>
                <w:b/>
                <w:color w:val="000000"/>
              </w:rPr>
              <w:t>5.2 Accounting Entries in bank</w:t>
            </w:r>
          </w:hyperlink>
          <w:hyperlink w:anchor="_3j2qqm3">
            <w:r>
              <w:rPr>
                <w:color w:val="000000"/>
              </w:rPr>
              <w:tab/>
            </w:r>
            <w:r>
              <w:rPr>
                <w:color w:val="000000"/>
              </w:rPr>
              <w:t>9</w:t>
            </w:r>
          </w:hyperlink>
        </w:p>
        <w:p w:rsidR="00A81ABD" w:rsidRDefault="00000000" w14:paraId="319C433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66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1y810tw">
            <w:r>
              <w:rPr>
                <w:b/>
                <w:color w:val="000000"/>
              </w:rPr>
              <w:t>5.2.1 Accounting entries in bank, for Transactions, Settlements (Offus)</w:t>
            </w:r>
          </w:hyperlink>
          <w:hyperlink w:anchor="_1y810tw">
            <w:r>
              <w:rPr>
                <w:color w:val="000000"/>
              </w:rPr>
              <w:tab/>
            </w:r>
            <w:r>
              <w:rPr>
                <w:color w:val="000000"/>
              </w:rPr>
              <w:t>9</w:t>
            </w:r>
          </w:hyperlink>
        </w:p>
        <w:p w:rsidR="00A81ABD" w:rsidRDefault="00000000" w14:paraId="52CB1A8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66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4i7ojhp">
            <w:r>
              <w:rPr>
                <w:b/>
                <w:color w:val="000000"/>
              </w:rPr>
              <w:t>5.2.2 Accounting entries in bank, for Transactions, Settlements (Onus)</w:t>
            </w:r>
          </w:hyperlink>
          <w:hyperlink w:anchor="_4i7ojhp">
            <w:r>
              <w:rPr>
                <w:color w:val="000000"/>
              </w:rPr>
              <w:tab/>
            </w:r>
            <w:r>
              <w:rPr>
                <w:color w:val="000000"/>
              </w:rPr>
              <w:t>10</w:t>
            </w:r>
          </w:hyperlink>
        </w:p>
        <w:p w:rsidR="00A81ABD" w:rsidRDefault="00000000" w14:paraId="54C5717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66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2xcytpi">
            <w:r>
              <w:rPr>
                <w:b/>
                <w:color w:val="000000"/>
              </w:rPr>
              <w:t>5.2.3 Accounting entries in bank, for Dispute</w:t>
            </w:r>
          </w:hyperlink>
          <w:hyperlink w:anchor="_2xcytpi">
            <w:r>
              <w:rPr>
                <w:color w:val="000000"/>
              </w:rPr>
              <w:tab/>
            </w:r>
            <w:r>
              <w:rPr>
                <w:color w:val="000000"/>
              </w:rPr>
              <w:t>10</w:t>
            </w:r>
          </w:hyperlink>
        </w:p>
        <w:p w:rsidR="00A81ABD" w:rsidRDefault="00000000" w14:paraId="359E42C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rFonts w:ascii="Cambria" w:hAnsi="Cambria" w:eastAsia="Cambria" w:cs="Cambria"/>
              <w:color w:val="000000"/>
              <w:sz w:val="24"/>
              <w:szCs w:val="24"/>
            </w:rPr>
          </w:pPr>
          <w:hyperlink w:anchor="_1ci93xb">
            <w:r>
              <w:rPr>
                <w:b/>
                <w:color w:val="000000"/>
              </w:rPr>
              <w:t>6. Reports</w:t>
            </w:r>
          </w:hyperlink>
          <w:hyperlink w:anchor="_1ci93xb">
            <w:r>
              <w:rPr>
                <w:color w:val="000000"/>
              </w:rPr>
              <w:tab/>
            </w:r>
            <w:r>
              <w:rPr>
                <w:color w:val="000000"/>
              </w:rPr>
              <w:t>10</w:t>
            </w:r>
          </w:hyperlink>
        </w:p>
        <w:p w:rsidR="00A81ABD" w:rsidRDefault="00000000" w14:paraId="1374019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00"/>
            <w:rPr>
              <w:color w:val="0000FF"/>
              <w:u w:val="single"/>
            </w:rPr>
          </w:pPr>
          <w:r>
            <w:fldChar w:fldCharType="end"/>
          </w:r>
        </w:p>
      </w:sdtContent>
    </w:sdt>
    <w:p w:rsidR="00A81ABD" w:rsidRDefault="00A81ABD" w14:paraId="646DD405" w14:textId="77777777">
      <w:pPr>
        <w:tabs>
          <w:tab w:val="right" w:pos="9360"/>
        </w:tabs>
        <w:spacing w:before="60" w:after="80" w:line="240" w:lineRule="auto"/>
        <w:ind w:left="1080"/>
        <w:rPr>
          <w:color w:val="2E75B5"/>
        </w:rPr>
      </w:pPr>
    </w:p>
    <w:p w:rsidR="00A81ABD" w:rsidRDefault="00A81ABD" w14:paraId="646BBFAC" w14:textId="77777777">
      <w:pPr>
        <w:rPr>
          <w:rFonts w:ascii="Times New Roman" w:hAnsi="Times New Roman" w:eastAsia="Times New Roman" w:cs="Times New Roman"/>
        </w:rPr>
      </w:pPr>
    </w:p>
    <w:p w:rsidR="00A81ABD" w:rsidRDefault="00A81ABD" w14:paraId="14A50CFE" w14:textId="77777777"/>
    <w:p w:rsidR="00A81ABD" w:rsidRDefault="00000000" w14:paraId="1AF02825" w14:textId="77777777">
      <w:r>
        <w:br w:type="page"/>
      </w:r>
    </w:p>
    <w:p w:rsidR="00A81ABD" w:rsidRDefault="00A81ABD" w14:paraId="0A40CBF1" w14:textId="77777777"/>
    <w:p w:rsidR="00A81ABD" w:rsidRDefault="00000000" w14:paraId="72DC8E60" w14:textId="77777777">
      <w:pPr>
        <w:pStyle w:val="Heading1"/>
        <w:rPr>
          <w:b/>
          <w:sz w:val="24"/>
          <w:szCs w:val="24"/>
        </w:rPr>
      </w:pPr>
      <w:bookmarkStart w:name="_gjdgxs" w:colFirst="0" w:colLast="0" w:id="0"/>
      <w:bookmarkEnd w:id="0"/>
      <w:r>
        <w:rPr>
          <w:b/>
          <w:sz w:val="24"/>
          <w:szCs w:val="24"/>
        </w:rPr>
        <w:t>Version Control</w:t>
      </w:r>
    </w:p>
    <w:p w:rsidR="00A81ABD" w:rsidRDefault="00A81ABD" w14:paraId="124EF110" w14:textId="77777777"/>
    <w:tbl>
      <w:tblPr>
        <w:tblStyle w:val="a"/>
        <w:tblW w:w="954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80"/>
        <w:gridCol w:w="1260"/>
        <w:gridCol w:w="4255"/>
        <w:gridCol w:w="1890"/>
        <w:gridCol w:w="1155"/>
      </w:tblGrid>
      <w:tr w:rsidR="00A81ABD" w:rsidTr="40A1F606" w14:paraId="0C39EB15" w14:textId="77777777">
        <w:trPr>
          <w:trHeight w:val="29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7982B3C6" w14:textId="77777777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Version number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26379F47" w14:textId="77777777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Date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3EE63372" w14:textId="77777777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Summary of change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RDefault="00000000" w14:paraId="20506F49" w14:textId="77777777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Created by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000000" w14:paraId="48CA1950" w14:textId="77777777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Approved By</w:t>
            </w:r>
          </w:p>
        </w:tc>
      </w:tr>
      <w:tr w:rsidR="00A81ABD" w:rsidTr="40A1F606" w14:paraId="348EC9DE" w14:textId="77777777">
        <w:trPr>
          <w:trHeight w:val="29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24FC300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1.0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79CAC37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Oct-21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72B8DCE1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Document created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RDefault="00000000" w14:paraId="38FE964E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Niranjan S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000000" w14:paraId="19D8FDD6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</w:t>
            </w:r>
          </w:p>
        </w:tc>
      </w:tr>
      <w:tr w:rsidR="00A81ABD" w:rsidTr="40A1F606" w14:paraId="3596EE9A" w14:textId="77777777">
        <w:trPr>
          <w:trHeight w:val="29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64E31C4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1.1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77C1507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26-Jul-22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4E39FD8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Changes done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21BF81A7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000000" w14:paraId="4ADDAF3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</w:t>
            </w:r>
          </w:p>
        </w:tc>
      </w:tr>
      <w:tr w:rsidR="00A81ABD" w:rsidTr="40A1F606" w14:paraId="013622F7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7A4C50D3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1.2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5CC5A869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8-Aug-22 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25DAA46E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Assumptions section detailed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4FE2D319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 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000000" w14:paraId="4BC9365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 </w:t>
            </w:r>
          </w:p>
        </w:tc>
      </w:tr>
      <w:tr w:rsidR="00A81ABD" w:rsidTr="40A1F606" w14:paraId="209670F3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14E8072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1.2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2467C14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8-Aug-22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3B6DCEA4" w14:textId="77777777">
            <w:pPr>
              <w:rPr>
                <w:rFonts w:ascii="Calibri" w:hAnsi="Calibri" w:eastAsia="Calibri" w:cs="Calibri"/>
              </w:rPr>
            </w:pPr>
            <w:proofErr w:type="gramStart"/>
            <w:r>
              <w:rPr>
                <w:rFonts w:ascii="Calibri" w:hAnsi="Calibri" w:eastAsia="Calibri" w:cs="Calibri"/>
              </w:rPr>
              <w:t>Dependency</w:t>
            </w:r>
            <w:proofErr w:type="gramEnd"/>
            <w:r>
              <w:rPr>
                <w:rFonts w:ascii="Calibri" w:hAnsi="Calibri" w:eastAsia="Calibri" w:cs="Calibri"/>
              </w:rPr>
              <w:t xml:space="preserve"> Section added to the document.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7E9D3A9C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70DE70B3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3DB2501E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4677DFBC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1.2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7FCF17BE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8-Aug-22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46CEDC2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Section 4, Reports section detailed with Report names and description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08E1391D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4358B8B2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191DC2FF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7CB8655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1.3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49159227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25-Aug-22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5B94B543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Section 3, Fund movement section updated.</w:t>
            </w:r>
          </w:p>
          <w:p w:rsidR="00A81ABD" w:rsidRDefault="00000000" w14:paraId="72FAB609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Visa Payable replaced with Visa Settlement A/C, Income account replaced with Issuing Interchange Income A/C, Expenses A/C replaced with Visa Charges A/C, 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17266A4A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37C84577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1B9319EC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25CE5F2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1.3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7925C6B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25-Aug-22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P="40A1F606" w:rsidRDefault="00000000" w14:paraId="394643DC" w14:textId="77777777" w14:noSpellErr="1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Debits allowed under various block codes where 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>pro-active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chargeback is expected 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>added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under section 1.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57A62ADC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1CC70EE5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52C03892" w14:textId="77777777">
        <w:trPr>
          <w:trHeight w:val="1438"/>
        </w:trPr>
        <w:tc>
          <w:tcPr>
            <w:tcW w:w="980" w:type="dxa"/>
            <w:shd w:val="clear" w:color="auto" w:fill="auto"/>
            <w:tcMar/>
          </w:tcPr>
          <w:p w:rsidR="00A81ABD" w:rsidRDefault="00000000" w14:paraId="75562515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1.4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04D9993C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18-Oct-22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2AD836F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Handling settlement exception section added/elaborated.</w:t>
            </w:r>
          </w:p>
          <w:p w:rsidR="00A81ABD" w:rsidRDefault="00000000" w14:paraId="43C2577C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Refund exception report added to report section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11A30625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362F619B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40B1A24B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33471AE6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1.5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49DFA59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15-Jan-24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P="40A1F606" w:rsidRDefault="00000000" w14:paraId="23DFBED6" w14:textId="77777777" w14:noSpellErr="1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Assumption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section revised to include ONUS definition and functionality.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59A8E7B0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3FCD43DF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58533E18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79AC00BE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1.5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56A56FA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15-Jan-24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P="40A1F606" w:rsidRDefault="00000000" w14:paraId="23B8885F" w14:textId="77777777" w14:noSpellErr="1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Dependency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section revised to exclude items that have 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>been already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delivered.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79547B47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390A39AC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4AD4F140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0C820AE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1.5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73E997E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15-Jan-24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P="40A1F606" w:rsidRDefault="00000000" w14:paraId="63769F5D" w14:textId="77777777" w14:noSpellErr="1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Section 1.2, Incoming clearing files 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>are count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revised from “once” to “twice” to accommodate domestic + international files.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58CC9038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3AC5A197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32614B59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66380475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1.5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0E0FDF0A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15-Jan-24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11EC30A4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Separate section added for ONUS transactions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2D12CB49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450D82D7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191C11A5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5994559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1.5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2AA588C2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15-Jan-24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2B7C45B5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“Fund movement” section updated to include ONUS transactions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598AF251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427EE4CB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81ABD" w:rsidTr="40A1F606" w14:paraId="50B1D785" w14:textId="77777777">
        <w:trPr>
          <w:trHeight w:val="300"/>
        </w:trPr>
        <w:tc>
          <w:tcPr>
            <w:tcW w:w="980" w:type="dxa"/>
            <w:shd w:val="clear" w:color="auto" w:fill="auto"/>
            <w:tcMar/>
          </w:tcPr>
          <w:p w:rsidR="00A81ABD" w:rsidRDefault="00000000" w14:paraId="64DDAED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1.5</w:t>
            </w:r>
          </w:p>
        </w:tc>
        <w:tc>
          <w:tcPr>
            <w:tcW w:w="1260" w:type="dxa"/>
            <w:shd w:val="clear" w:color="auto" w:fill="auto"/>
            <w:tcMar/>
          </w:tcPr>
          <w:p w:rsidR="00A81ABD" w:rsidRDefault="00000000" w14:paraId="278A893D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15-Jan-24</w:t>
            </w:r>
          </w:p>
        </w:tc>
        <w:tc>
          <w:tcPr>
            <w:tcW w:w="4255" w:type="dxa"/>
            <w:shd w:val="clear" w:color="auto" w:fill="auto"/>
            <w:tcMar/>
          </w:tcPr>
          <w:p w:rsidR="00A81ABD" w:rsidRDefault="00000000" w14:paraId="08BFB60A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Updated the reports section.</w:t>
            </w:r>
          </w:p>
        </w:tc>
        <w:tc>
          <w:tcPr>
            <w:tcW w:w="1890" w:type="dxa"/>
            <w:shd w:val="clear" w:color="auto" w:fill="auto"/>
            <w:tcMar/>
          </w:tcPr>
          <w:p w:rsidR="00A81ABD" w:rsidP="40A1F606" w:rsidRDefault="00000000" w14:paraId="3DB75F0C" w14:textId="77777777">
            <w:pPr>
              <w:rPr>
                <w:rFonts w:ascii="Calibri" w:hAnsi="Calibri" w:eastAsia="Calibri" w:cs="Calibri"/>
                <w:lang w:val="en-US"/>
              </w:rPr>
            </w:pPr>
            <w:r w:rsidRPr="40A1F606" w:rsidR="00000000">
              <w:rPr>
                <w:rFonts w:ascii="Calibri" w:hAnsi="Calibri" w:eastAsia="Calibri" w:cs="Calibri"/>
                <w:lang w:val="en-US"/>
              </w:rPr>
              <w:t>Gopakumar</w:t>
            </w:r>
            <w:r w:rsidRPr="40A1F606" w:rsidR="00000000">
              <w:rPr>
                <w:rFonts w:ascii="Calibri" w:hAnsi="Calibri" w:eastAsia="Calibri" w:cs="Calibri"/>
                <w:lang w:val="en-US"/>
              </w:rPr>
              <w:t xml:space="preserve"> K P</w:t>
            </w:r>
          </w:p>
        </w:tc>
        <w:tc>
          <w:tcPr>
            <w:tcW w:w="1155" w:type="dxa"/>
            <w:shd w:val="clear" w:color="auto" w:fill="auto"/>
            <w:tcMar/>
          </w:tcPr>
          <w:p w:rsidR="00A81ABD" w:rsidRDefault="00A81ABD" w14:paraId="3EC618CA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AC214E" w:rsidTr="40A1F606" w14:paraId="18C36CB6" w14:textId="77777777">
        <w:trPr>
          <w:trHeight w:val="300"/>
        </w:trPr>
        <w:tc>
          <w:tcPr>
            <w:tcW w:w="980" w:type="dxa"/>
            <w:shd w:val="clear" w:color="auto" w:fill="auto"/>
            <w:tcMar/>
            <w:vAlign w:val="bottom"/>
          </w:tcPr>
          <w:p w:rsidR="00AC214E" w:rsidP="00AC214E" w:rsidRDefault="00AC214E" w14:paraId="32CC7E9D" w14:textId="0CEEFCAD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Times New Roman" w:cs="Calibri"/>
                <w:lang w:val="en-US"/>
              </w:rPr>
              <w:t>1.</w:t>
            </w:r>
            <w:r>
              <w:rPr>
                <w:rFonts w:ascii="Calibri" w:hAnsi="Calibri" w:eastAsia="Times New Roman" w:cs="Calibri"/>
                <w:lang w:val="en-US"/>
              </w:rPr>
              <w:t>6</w:t>
            </w:r>
          </w:p>
        </w:tc>
        <w:tc>
          <w:tcPr>
            <w:tcW w:w="1260" w:type="dxa"/>
            <w:shd w:val="clear" w:color="auto" w:fill="auto"/>
            <w:tcMar/>
            <w:vAlign w:val="bottom"/>
          </w:tcPr>
          <w:p w:rsidR="00AC214E" w:rsidP="00AC214E" w:rsidRDefault="00AC214E" w14:paraId="6A2227B2" w14:textId="3C0DB7E4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>10-Jul-2025</w:t>
            </w:r>
          </w:p>
        </w:tc>
        <w:tc>
          <w:tcPr>
            <w:tcW w:w="4255" w:type="dxa"/>
            <w:shd w:val="clear" w:color="auto" w:fill="auto"/>
            <w:tcMar/>
            <w:vAlign w:val="bottom"/>
          </w:tcPr>
          <w:p w:rsidR="00AC214E" w:rsidP="00AC214E" w:rsidRDefault="00AC214E" w14:paraId="3B59CFA0" w14:textId="755473C0">
            <w:pPr>
              <w:rPr>
                <w:rFonts w:ascii="Calibri" w:hAnsi="Calibri" w:eastAsia="Calibri" w:cs="Calibri"/>
              </w:rPr>
            </w:pPr>
            <w:r w:rsidRPr="00CE3422">
              <w:rPr>
                <w:rFonts w:ascii="Calibri" w:hAnsi="Calibri" w:eastAsia="Calibri" w:cs="Calibri"/>
                <w:lang w:val="en-IN"/>
              </w:rPr>
              <w:t>Checker Activity – Transfer to bank ops team</w:t>
            </w:r>
          </w:p>
        </w:tc>
        <w:tc>
          <w:tcPr>
            <w:tcW w:w="1890" w:type="dxa"/>
            <w:shd w:val="clear" w:color="auto" w:fill="auto"/>
            <w:tcMar/>
            <w:vAlign w:val="bottom"/>
          </w:tcPr>
          <w:p w:rsidRPr="00CE3422" w:rsidR="00AC214E" w:rsidP="00AC214E" w:rsidRDefault="00AC214E" w14:paraId="43E9895B" w14:textId="77777777">
            <w:pPr>
              <w:rPr>
                <w:rFonts w:ascii="Calibri" w:hAnsi="Calibri" w:eastAsia="Calibri" w:cs="Calibri"/>
                <w:color w:val="000000"/>
                <w:lang w:val="en-IN"/>
              </w:rPr>
            </w:pPr>
            <w:r w:rsidRPr="00CE3422">
              <w:rPr>
                <w:rFonts w:ascii="Calibri" w:hAnsi="Calibri" w:eastAsia="Calibri" w:cs="Calibri"/>
                <w:color w:val="000000"/>
                <w:lang w:val="en-IN"/>
              </w:rPr>
              <w:t>Neha Archana</w:t>
            </w:r>
          </w:p>
          <w:p w:rsidR="00AC214E" w:rsidP="00AC214E" w:rsidRDefault="00AC214E" w14:paraId="7F7EFF8B" w14:textId="71474498">
            <w:pPr>
              <w:rPr>
                <w:rFonts w:ascii="Calibri" w:hAnsi="Calibri" w:eastAsia="Calibri" w:cs="Calibri"/>
              </w:rPr>
            </w:pPr>
            <w:r w:rsidRPr="00CE3422">
              <w:rPr>
                <w:rFonts w:ascii="Calibri" w:hAnsi="Calibri" w:eastAsia="Calibri" w:cs="Calibri"/>
                <w:color w:val="000000"/>
              </w:rPr>
              <w:t>(Zeta)</w:t>
            </w:r>
          </w:p>
        </w:tc>
        <w:tc>
          <w:tcPr>
            <w:tcW w:w="1155" w:type="dxa"/>
            <w:shd w:val="clear" w:color="auto" w:fill="auto"/>
            <w:tcMar/>
          </w:tcPr>
          <w:p w:rsidR="00AC214E" w:rsidP="00AC214E" w:rsidRDefault="00AC214E" w14:paraId="461E7035" w14:textId="77777777">
            <w:pPr>
              <w:rPr>
                <w:rFonts w:ascii="Calibri" w:hAnsi="Calibri" w:eastAsia="Calibri" w:cs="Calibri"/>
              </w:rPr>
            </w:pPr>
          </w:p>
        </w:tc>
      </w:tr>
    </w:tbl>
    <w:p w:rsidR="00A81ABD" w:rsidRDefault="00A81ABD" w14:paraId="51A5F6DC" w14:textId="77777777"/>
    <w:p w:rsidR="00A81ABD" w:rsidRDefault="00000000" w14:paraId="66FC4530" w14:textId="77777777">
      <w:pPr>
        <w:pStyle w:val="Heading1"/>
        <w:rPr>
          <w:b/>
          <w:sz w:val="24"/>
          <w:szCs w:val="24"/>
        </w:rPr>
      </w:pPr>
      <w:bookmarkStart w:name="_30j0zll" w:colFirst="0" w:colLast="0" w:id="1"/>
      <w:bookmarkEnd w:id="1"/>
      <w:r>
        <w:rPr>
          <w:b/>
          <w:sz w:val="24"/>
          <w:szCs w:val="24"/>
        </w:rPr>
        <w:t>Scope &amp; Applicability</w:t>
      </w:r>
    </w:p>
    <w:p w:rsidR="00A81ABD" w:rsidRDefault="00000000" w14:paraId="76F73885" w14:textId="77777777">
      <w:pPr>
        <w:numPr>
          <w:ilvl w:val="0"/>
          <w:numId w:val="8"/>
        </w:numPr>
        <w:spacing w:before="280"/>
        <w:rPr>
          <w:b/>
        </w:rPr>
      </w:pPr>
      <w:r>
        <w:rPr>
          <w:b/>
        </w:rPr>
        <w:t>Scope</w:t>
      </w:r>
    </w:p>
    <w:p w:rsidR="00A81ABD" w:rsidRDefault="00000000" w14:paraId="054050B6" w14:textId="77777777">
      <w:r>
        <w:t>Users can spend on Visa card network through</w:t>
      </w:r>
    </w:p>
    <w:p w:rsidR="00A81ABD" w:rsidRDefault="00000000" w14:paraId="0F651C7A" w14:textId="77777777">
      <w:pPr>
        <w:numPr>
          <w:ilvl w:val="0"/>
          <w:numId w:val="7"/>
        </w:numPr>
      </w:pPr>
      <w:r>
        <w:t>POS</w:t>
      </w:r>
    </w:p>
    <w:p w:rsidR="00A81ABD" w:rsidRDefault="00000000" w14:paraId="35023D4D" w14:textId="77777777">
      <w:pPr>
        <w:numPr>
          <w:ilvl w:val="0"/>
          <w:numId w:val="7"/>
        </w:numPr>
      </w:pPr>
      <w:r>
        <w:t>ECOM</w:t>
      </w:r>
    </w:p>
    <w:p w:rsidR="00A81ABD" w:rsidRDefault="00000000" w14:paraId="31F689AA" w14:textId="77777777">
      <w:pPr>
        <w:numPr>
          <w:ilvl w:val="0"/>
          <w:numId w:val="7"/>
        </w:numPr>
      </w:pPr>
      <w:r>
        <w:t>ATM</w:t>
      </w:r>
    </w:p>
    <w:p w:rsidR="00A81ABD" w:rsidRDefault="00A81ABD" w14:paraId="5A0C1EAA" w14:textId="77777777">
      <w:pPr>
        <w:ind w:left="720"/>
      </w:pPr>
    </w:p>
    <w:p w:rsidR="00A81ABD" w:rsidRDefault="00000000" w14:paraId="1E014CC8" w14:textId="77777777">
      <w:pPr>
        <w:numPr>
          <w:ilvl w:val="0"/>
          <w:numId w:val="6"/>
        </w:numPr>
        <w:spacing w:before="280"/>
        <w:rPr>
          <w:b/>
        </w:rPr>
      </w:pPr>
      <w:r>
        <w:rPr>
          <w:b/>
        </w:rPr>
        <w:t>Applicability</w:t>
      </w:r>
    </w:p>
    <w:p w:rsidR="00A81ABD" w:rsidRDefault="00000000" w14:paraId="32EB5326" w14:textId="77777777">
      <w:pPr>
        <w:spacing w:before="240"/>
      </w:pPr>
      <w:r>
        <w:t>Zeta Banking Ops, HDFC Ops, Visa Team</w:t>
      </w:r>
    </w:p>
    <w:p w:rsidR="00A81ABD" w:rsidRDefault="00000000" w14:paraId="08E19F04" w14:textId="77777777">
      <w:pPr>
        <w:pStyle w:val="Heading1"/>
        <w:rPr>
          <w:b/>
          <w:sz w:val="24"/>
          <w:szCs w:val="24"/>
        </w:rPr>
      </w:pPr>
      <w:bookmarkStart w:name="_1fob9te" w:colFirst="0" w:colLast="0" w:id="2"/>
      <w:bookmarkEnd w:id="2"/>
      <w:r>
        <w:rPr>
          <w:b/>
          <w:sz w:val="24"/>
          <w:szCs w:val="24"/>
        </w:rPr>
        <w:t>Assumptions</w:t>
      </w:r>
    </w:p>
    <w:p w:rsidR="00A81ABD" w:rsidP="40A1F606" w:rsidRDefault="00000000" w14:paraId="529E177F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FF0000"/>
          <w:lang w:val="en-US"/>
        </w:rPr>
      </w:pPr>
      <w:r w:rsidRPr="40A1F606" w:rsidR="00000000">
        <w:rPr>
          <w:color w:val="FF0000"/>
          <w:lang w:val="en-US"/>
        </w:rPr>
        <w:t xml:space="preserve">Zapp Credit transactions on </w:t>
      </w:r>
      <w:r w:rsidRPr="40A1F606" w:rsidR="00000000">
        <w:rPr>
          <w:color w:val="FF0000"/>
          <w:lang w:val="en-US"/>
        </w:rPr>
        <w:t>Payzapp</w:t>
      </w:r>
      <w:r w:rsidRPr="40A1F606" w:rsidR="00000000">
        <w:rPr>
          <w:color w:val="FF0000"/>
          <w:lang w:val="en-US"/>
        </w:rPr>
        <w:t xml:space="preserve"> merchants shall be treated as ONUS, all other transactions shall be treated as </w:t>
      </w:r>
      <w:r w:rsidRPr="40A1F606" w:rsidR="00000000">
        <w:rPr>
          <w:color w:val="FF0000"/>
          <w:lang w:val="en-US"/>
        </w:rPr>
        <w:t>offus</w:t>
      </w:r>
      <w:r w:rsidRPr="40A1F606" w:rsidR="00000000">
        <w:rPr>
          <w:color w:val="FF0000"/>
          <w:lang w:val="en-US"/>
        </w:rPr>
        <w:t xml:space="preserve"> for Zeta, </w:t>
      </w:r>
    </w:p>
    <w:p w:rsidR="00A81ABD" w:rsidP="40A1F606" w:rsidRDefault="00000000" w14:paraId="15F84213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0A1F606" w:rsidR="00000000">
        <w:rPr>
          <w:color w:val="000000" w:themeColor="text1" w:themeTint="FF" w:themeShade="FF"/>
          <w:lang w:val="en-US"/>
        </w:rPr>
        <w:t xml:space="preserve">Transactions on HDFC </w:t>
      </w:r>
      <w:r w:rsidRPr="40A1F606" w:rsidR="00000000">
        <w:rPr>
          <w:color w:val="000000" w:themeColor="text1" w:themeTint="FF" w:themeShade="FF"/>
          <w:lang w:val="en-US"/>
        </w:rPr>
        <w:t>acquired</w:t>
      </w:r>
      <w:r w:rsidRPr="40A1F606" w:rsidR="00000000">
        <w:rPr>
          <w:color w:val="000000" w:themeColor="text1" w:themeTint="FF" w:themeShade="FF"/>
          <w:lang w:val="en-US"/>
        </w:rPr>
        <w:t xml:space="preserve"> merchants (</w:t>
      </w:r>
      <w:r w:rsidRPr="40A1F606" w:rsidR="00000000">
        <w:rPr>
          <w:color w:val="000000" w:themeColor="text1" w:themeTint="FF" w:themeShade="FF"/>
          <w:lang w:val="en-US"/>
        </w:rPr>
        <w:t>excepting</w:t>
      </w:r>
      <w:r w:rsidRPr="40A1F606" w:rsidR="00000000">
        <w:rPr>
          <w:color w:val="000000" w:themeColor="text1" w:themeTint="FF" w:themeShade="FF"/>
          <w:lang w:val="en-US"/>
        </w:rPr>
        <w:t xml:space="preserve"> </w:t>
      </w:r>
      <w:r w:rsidRPr="40A1F606" w:rsidR="00000000">
        <w:rPr>
          <w:color w:val="000000" w:themeColor="text1" w:themeTint="FF" w:themeShade="FF"/>
          <w:lang w:val="en-US"/>
        </w:rPr>
        <w:t>PayZapp</w:t>
      </w:r>
      <w:r w:rsidRPr="40A1F606" w:rsidR="00000000">
        <w:rPr>
          <w:color w:val="000000" w:themeColor="text1" w:themeTint="FF" w:themeShade="FF"/>
          <w:lang w:val="en-US"/>
        </w:rPr>
        <w:t xml:space="preserve"> merchants) and other bank </w:t>
      </w:r>
      <w:r w:rsidRPr="40A1F606" w:rsidR="00000000">
        <w:rPr>
          <w:color w:val="000000" w:themeColor="text1" w:themeTint="FF" w:themeShade="FF"/>
          <w:lang w:val="en-US"/>
        </w:rPr>
        <w:t>acquired</w:t>
      </w:r>
      <w:r w:rsidRPr="40A1F606" w:rsidR="00000000">
        <w:rPr>
          <w:color w:val="000000" w:themeColor="text1" w:themeTint="FF" w:themeShade="FF"/>
          <w:lang w:val="en-US"/>
        </w:rPr>
        <w:t xml:space="preserve"> merchants shall be routed through Visa.</w:t>
      </w:r>
    </w:p>
    <w:p w:rsidR="00A81ABD" w:rsidRDefault="00000000" w14:paraId="700B8BB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settlement currency shall be in INR.</w:t>
      </w:r>
    </w:p>
    <w:p w:rsidR="00A81ABD" w:rsidP="40A1F606" w:rsidRDefault="00000000" w14:paraId="05FB1FBB" w14:textId="77777777" w14:noSpellErr="1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0A1F606" w:rsidR="00000000">
        <w:rPr>
          <w:color w:val="000000" w:themeColor="text1" w:themeTint="FF" w:themeShade="FF"/>
          <w:lang w:val="en-US"/>
        </w:rPr>
        <w:t xml:space="preserve">Refunds shall be </w:t>
      </w:r>
      <w:r w:rsidRPr="40A1F606" w:rsidR="00000000">
        <w:rPr>
          <w:color w:val="000000" w:themeColor="text1" w:themeTint="FF" w:themeShade="FF"/>
          <w:lang w:val="en-US"/>
        </w:rPr>
        <w:t>validated</w:t>
      </w:r>
      <w:r w:rsidRPr="40A1F606" w:rsidR="00000000">
        <w:rPr>
          <w:color w:val="000000" w:themeColor="text1" w:themeTint="FF" w:themeShade="FF"/>
          <w:lang w:val="en-US"/>
        </w:rPr>
        <w:t xml:space="preserve"> against </w:t>
      </w:r>
      <w:r w:rsidRPr="40A1F606" w:rsidR="00000000">
        <w:rPr>
          <w:color w:val="000000" w:themeColor="text1" w:themeTint="FF" w:themeShade="FF"/>
          <w:lang w:val="en-US"/>
        </w:rPr>
        <w:t>availability</w:t>
      </w:r>
      <w:r w:rsidRPr="40A1F606" w:rsidR="00000000">
        <w:rPr>
          <w:color w:val="000000" w:themeColor="text1" w:themeTint="FF" w:themeShade="FF"/>
          <w:lang w:val="en-US"/>
        </w:rPr>
        <w:t xml:space="preserve"> of original </w:t>
      </w:r>
      <w:r w:rsidRPr="40A1F606" w:rsidR="00000000">
        <w:rPr>
          <w:color w:val="000000" w:themeColor="text1" w:themeTint="FF" w:themeShade="FF"/>
          <w:lang w:val="en-US"/>
        </w:rPr>
        <w:t>presentment</w:t>
      </w:r>
      <w:r w:rsidRPr="40A1F606" w:rsidR="00000000">
        <w:rPr>
          <w:color w:val="000000" w:themeColor="text1" w:themeTint="FF" w:themeShade="FF"/>
          <w:lang w:val="en-US"/>
        </w:rPr>
        <w:t xml:space="preserve"> and exceptions reported </w:t>
      </w:r>
      <w:r w:rsidRPr="40A1F606" w:rsidR="00000000">
        <w:rPr>
          <w:color w:val="000000" w:themeColor="text1" w:themeTint="FF" w:themeShade="FF"/>
          <w:lang w:val="en-US"/>
        </w:rPr>
        <w:t>on a monthly basis</w:t>
      </w:r>
      <w:r w:rsidRPr="40A1F606" w:rsidR="00000000">
        <w:rPr>
          <w:color w:val="000000" w:themeColor="text1" w:themeTint="FF" w:themeShade="FF"/>
          <w:lang w:val="en-US"/>
        </w:rPr>
        <w:t>.</w:t>
      </w:r>
    </w:p>
    <w:p w:rsidR="00A81ABD" w:rsidP="40A1F606" w:rsidRDefault="00000000" w14:paraId="0DFD0A59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0A1F606" w:rsidR="00000000">
        <w:rPr>
          <w:color w:val="000000" w:themeColor="text1" w:themeTint="FF" w:themeShade="FF"/>
          <w:lang w:val="en-US"/>
        </w:rPr>
        <w:t xml:space="preserve">Refunds shall continue to be posted to the </w:t>
      </w:r>
      <w:r w:rsidRPr="40A1F606" w:rsidR="00000000">
        <w:rPr>
          <w:color w:val="000000" w:themeColor="text1" w:themeTint="FF" w:themeShade="FF"/>
          <w:lang w:val="en-US"/>
        </w:rPr>
        <w:t>customers</w:t>
      </w:r>
      <w:r w:rsidRPr="40A1F606" w:rsidR="00000000">
        <w:rPr>
          <w:color w:val="000000" w:themeColor="text1" w:themeTint="FF" w:themeShade="FF"/>
          <w:lang w:val="en-US"/>
        </w:rPr>
        <w:t xml:space="preserve"> account in alignment to the block code matrix definition.</w:t>
      </w:r>
    </w:p>
    <w:p w:rsidR="00A81ABD" w:rsidRDefault="00000000" w14:paraId="3F82C1C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ATM transactions shall be </w:t>
      </w:r>
      <w:proofErr w:type="gramStart"/>
      <w:r>
        <w:rPr>
          <w:color w:val="000000"/>
        </w:rPr>
        <w:t>cleared</w:t>
      </w:r>
      <w:proofErr w:type="gramEnd"/>
      <w:r>
        <w:rPr>
          <w:color w:val="000000"/>
        </w:rPr>
        <w:t xml:space="preserve"> and settled by Visa and shall be part of the Visa settlement files.</w:t>
      </w:r>
    </w:p>
    <w:p w:rsidR="00A81ABD" w:rsidP="40A1F606" w:rsidRDefault="00000000" w14:paraId="16502FFB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0A1F606" w:rsidR="00000000">
        <w:rPr>
          <w:color w:val="000000" w:themeColor="text1" w:themeTint="FF" w:themeShade="FF"/>
          <w:lang w:val="en-US"/>
        </w:rPr>
        <w:t>Flexcube</w:t>
      </w:r>
      <w:r w:rsidRPr="40A1F606" w:rsidR="00000000">
        <w:rPr>
          <w:color w:val="000000" w:themeColor="text1" w:themeTint="FF" w:themeShade="FF"/>
          <w:lang w:val="en-US"/>
        </w:rPr>
        <w:t xml:space="preserve"> entries shall be executed by the Bank.</w:t>
      </w:r>
    </w:p>
    <w:p w:rsidR="00A81ABD" w:rsidP="40A1F606" w:rsidRDefault="00000000" w14:paraId="1D4D775E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FF0000"/>
          <w:lang w:val="en-US"/>
        </w:rPr>
      </w:pPr>
      <w:r w:rsidRPr="40A1F606" w:rsidR="00000000">
        <w:rPr>
          <w:color w:val="FF0000"/>
          <w:lang w:val="en-US"/>
        </w:rPr>
        <w:t xml:space="preserve">In app transactions with </w:t>
      </w:r>
      <w:r w:rsidRPr="40A1F606" w:rsidR="00000000">
        <w:rPr>
          <w:color w:val="FF0000"/>
          <w:lang w:val="en-US"/>
        </w:rPr>
        <w:t>Payzapp</w:t>
      </w:r>
      <w:r w:rsidRPr="40A1F606" w:rsidR="00000000">
        <w:rPr>
          <w:color w:val="FF0000"/>
          <w:lang w:val="en-US"/>
        </w:rPr>
        <w:t xml:space="preserve"> merchants shall be fulfilled as a single message transaction. </w:t>
      </w:r>
      <w:r w:rsidRPr="40A1F606" w:rsidR="00000000">
        <w:rPr>
          <w:color w:val="FF0000"/>
          <w:lang w:val="en-US"/>
        </w:rPr>
        <w:t>Account</w:t>
      </w:r>
      <w:r w:rsidRPr="40A1F606" w:rsidR="00000000">
        <w:rPr>
          <w:color w:val="FF0000"/>
          <w:lang w:val="en-US"/>
        </w:rPr>
        <w:t xml:space="preserve"> shall be debited when transactions </w:t>
      </w:r>
      <w:r w:rsidRPr="40A1F606" w:rsidR="00000000">
        <w:rPr>
          <w:color w:val="FF0000"/>
          <w:lang w:val="en-US"/>
        </w:rPr>
        <w:t>successful</w:t>
      </w:r>
      <w:r w:rsidRPr="40A1F606" w:rsidR="00000000">
        <w:rPr>
          <w:color w:val="FF0000"/>
          <w:lang w:val="en-US"/>
        </w:rPr>
        <w:t xml:space="preserve"> and shall not wait for a separate clearing file.</w:t>
      </w:r>
    </w:p>
    <w:p w:rsidR="00A81ABD" w:rsidRDefault="00A81ABD" w14:paraId="3FE91A0E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:rsidR="00A81ABD" w:rsidRDefault="00000000" w14:paraId="6C995ACF" w14:textId="77777777" w14:noSpellErr="1">
      <w:pPr>
        <w:spacing w:before="240"/>
      </w:pPr>
      <w:bookmarkStart w:name="_3znysh7" w:id="3"/>
      <w:bookmarkEnd w:id="3"/>
      <w:r w:rsidRPr="40A1F606" w:rsidR="00000000">
        <w:rPr>
          <w:lang w:val="en-US"/>
        </w:rPr>
        <w:t xml:space="preserve">The </w:t>
      </w:r>
      <w:r w:rsidRPr="40A1F606" w:rsidR="00000000">
        <w:rPr>
          <w:lang w:val="en-US"/>
        </w:rPr>
        <w:t>SOP’s</w:t>
      </w:r>
      <w:r w:rsidRPr="40A1F606" w:rsidR="00000000">
        <w:rPr>
          <w:lang w:val="en-US"/>
        </w:rPr>
        <w:t xml:space="preserve"> shall be reviewed </w:t>
      </w:r>
      <w:r w:rsidRPr="40A1F606" w:rsidR="00000000">
        <w:rPr>
          <w:lang w:val="en-US"/>
        </w:rPr>
        <w:t>frequently</w:t>
      </w:r>
      <w:r w:rsidRPr="40A1F606" w:rsidR="00000000">
        <w:rPr>
          <w:lang w:val="en-US"/>
        </w:rPr>
        <w:t xml:space="preserve"> and shall be updated with the revised process steps/workaround as and when the need arises.</w:t>
      </w:r>
    </w:p>
    <w:p w:rsidR="00A81ABD" w:rsidRDefault="00000000" w14:paraId="523D9B3A" w14:textId="77777777" w14:noSpellErr="1">
      <w:pPr>
        <w:spacing w:before="240"/>
      </w:pPr>
      <w:r w:rsidRPr="40A1F606" w:rsidR="00000000">
        <w:rPr>
          <w:lang w:val="en-US"/>
        </w:rPr>
        <w:t xml:space="preserve">The amendments shall also include decisions to change the functionality or new discoveries if any that might be </w:t>
      </w:r>
      <w:r w:rsidRPr="40A1F606" w:rsidR="00000000">
        <w:rPr>
          <w:lang w:val="en-US"/>
        </w:rPr>
        <w:t>required</w:t>
      </w:r>
      <w:r w:rsidRPr="40A1F606" w:rsidR="00000000">
        <w:rPr>
          <w:lang w:val="en-US"/>
        </w:rPr>
        <w:t xml:space="preserve"> </w:t>
      </w:r>
      <w:r w:rsidRPr="40A1F606" w:rsidR="00000000">
        <w:rPr>
          <w:lang w:val="en-US"/>
        </w:rPr>
        <w:t>in due course</w:t>
      </w:r>
      <w:r w:rsidRPr="40A1F606" w:rsidR="00000000">
        <w:rPr>
          <w:lang w:val="en-US"/>
        </w:rPr>
        <w:t xml:space="preserve"> of implementation.</w:t>
      </w:r>
    </w:p>
    <w:p w:rsidR="00A81ABD" w:rsidRDefault="00000000" w14:paraId="2078ECCB" w14:textId="77777777">
      <w:pPr>
        <w:pStyle w:val="Heading1"/>
        <w:rPr>
          <w:b/>
          <w:sz w:val="24"/>
          <w:szCs w:val="24"/>
        </w:rPr>
      </w:pPr>
      <w:bookmarkStart w:name="_2et92p0" w:colFirst="0" w:colLast="0" w:id="4"/>
      <w:bookmarkEnd w:id="4"/>
      <w:r>
        <w:rPr>
          <w:b/>
          <w:sz w:val="24"/>
          <w:szCs w:val="24"/>
        </w:rPr>
        <w:t>Dependencies</w:t>
      </w:r>
    </w:p>
    <w:p w:rsidR="00A81ABD" w:rsidRDefault="00000000" w14:paraId="5A20F0BA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Bank</w:t>
      </w:r>
    </w:p>
    <w:p w:rsidR="00A81ABD" w:rsidP="40A1F606" w:rsidRDefault="00000000" w14:paraId="3CBFE643" w14:textId="77777777" w14:noSpellErr="1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sz w:val="20"/>
          <w:szCs w:val="20"/>
          <w:lang w:val="en-US"/>
        </w:rPr>
      </w:pPr>
      <w:r w:rsidRPr="40A1F606" w:rsidR="00000000">
        <w:rPr>
          <w:color w:val="000000" w:themeColor="text1" w:themeTint="FF" w:themeShade="FF"/>
          <w:sz w:val="20"/>
          <w:szCs w:val="20"/>
          <w:lang w:val="en-US"/>
        </w:rPr>
        <w:t xml:space="preserve">Customer communication template on refunds where the original </w:t>
      </w:r>
      <w:r w:rsidRPr="40A1F606" w:rsidR="00000000">
        <w:rPr>
          <w:color w:val="000000" w:themeColor="text1" w:themeTint="FF" w:themeShade="FF"/>
          <w:sz w:val="20"/>
          <w:szCs w:val="20"/>
          <w:lang w:val="en-US"/>
        </w:rPr>
        <w:t>presentment</w:t>
      </w:r>
      <w:r w:rsidRPr="40A1F606" w:rsidR="00000000">
        <w:rPr>
          <w:color w:val="000000" w:themeColor="text1" w:themeTint="FF" w:themeShade="FF"/>
          <w:sz w:val="20"/>
          <w:szCs w:val="20"/>
          <w:lang w:val="en-US"/>
        </w:rPr>
        <w:t xml:space="preserve"> is not sighted.</w:t>
      </w:r>
    </w:p>
    <w:p w:rsidR="00A81ABD" w:rsidRDefault="00A81ABD" w14:paraId="28F17840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0"/>
          <w:szCs w:val="20"/>
        </w:rPr>
      </w:pPr>
    </w:p>
    <w:p w:rsidR="00A81ABD" w:rsidRDefault="00000000" w14:paraId="529EF5E8" w14:textId="77777777">
      <w:pPr>
        <w:pStyle w:val="Heading1"/>
        <w:rPr>
          <w:b/>
          <w:sz w:val="24"/>
          <w:szCs w:val="24"/>
        </w:rPr>
      </w:pPr>
      <w:bookmarkStart w:name="_tyjcwt" w:colFirst="0" w:colLast="0" w:id="5"/>
      <w:bookmarkEnd w:id="5"/>
      <w:r>
        <w:rPr>
          <w:b/>
          <w:sz w:val="24"/>
          <w:szCs w:val="24"/>
        </w:rPr>
        <w:t>Objectives</w:t>
      </w:r>
    </w:p>
    <w:p w:rsidR="00A81ABD" w:rsidRDefault="00000000" w14:paraId="374CAA23" w14:textId="77777777" w14:noSpellErr="1">
      <w:pPr>
        <w:spacing w:before="240"/>
      </w:pPr>
      <w:r w:rsidRPr="40A1F606" w:rsidR="00000000">
        <w:rPr>
          <w:lang w:val="en-US"/>
        </w:rPr>
        <w:t xml:space="preserve">The </w:t>
      </w:r>
      <w:r w:rsidRPr="40A1F606" w:rsidR="00000000">
        <w:rPr>
          <w:lang w:val="en-US"/>
        </w:rPr>
        <w:t>objective</w:t>
      </w:r>
      <w:r w:rsidRPr="40A1F606" w:rsidR="00000000">
        <w:rPr>
          <w:lang w:val="en-US"/>
        </w:rPr>
        <w:t xml:space="preserve"> of this document is to define a robust process to manage the User spends process through Visa by managing Visa settlement, reconciliation &amp; dispute handling in Zeta</w:t>
      </w:r>
    </w:p>
    <w:p w:rsidR="00A81ABD" w:rsidRDefault="00000000" w14:paraId="1327C6ED" w14:textId="77777777">
      <w:pPr>
        <w:numPr>
          <w:ilvl w:val="0"/>
          <w:numId w:val="10"/>
        </w:numPr>
        <w:spacing w:before="240"/>
      </w:pPr>
      <w:r>
        <w:t>Process Flow</w:t>
      </w:r>
    </w:p>
    <w:p w:rsidR="00A81ABD" w:rsidRDefault="00000000" w14:paraId="78072D23" w14:textId="77777777">
      <w:pPr>
        <w:numPr>
          <w:ilvl w:val="0"/>
          <w:numId w:val="10"/>
        </w:numPr>
      </w:pPr>
      <w:r>
        <w:t>Process Steps</w:t>
      </w:r>
    </w:p>
    <w:p w:rsidR="00A81ABD" w:rsidRDefault="00000000" w14:paraId="465B9D03" w14:textId="77777777">
      <w:pPr>
        <w:numPr>
          <w:ilvl w:val="0"/>
          <w:numId w:val="10"/>
        </w:numPr>
        <w:spacing w:after="240"/>
      </w:pPr>
      <w:r>
        <w:t>SLAs</w:t>
      </w:r>
    </w:p>
    <w:p w:rsidR="00A81ABD" w:rsidRDefault="00000000" w14:paraId="43A35B53" w14:textId="77777777">
      <w:pPr>
        <w:pStyle w:val="Heading1"/>
        <w:rPr>
          <w:b/>
          <w:sz w:val="24"/>
          <w:szCs w:val="24"/>
        </w:rPr>
      </w:pPr>
      <w:bookmarkStart w:name="_3dy6vkm" w:colFirst="0" w:colLast="0" w:id="6"/>
      <w:bookmarkEnd w:id="6"/>
      <w:r>
        <w:rPr>
          <w:b/>
          <w:sz w:val="24"/>
          <w:szCs w:val="24"/>
        </w:rPr>
        <w:t>SLA Definitions</w:t>
      </w:r>
    </w:p>
    <w:p w:rsidR="00A81ABD" w:rsidRDefault="00A81ABD" w14:paraId="6CF353D2" w14:textId="77777777"/>
    <w:tbl>
      <w:tblPr>
        <w:tblStyle w:val="a0"/>
        <w:tblW w:w="9300" w:type="dxa"/>
        <w:tblInd w:w="-9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335"/>
      </w:tblGrid>
      <w:tr w:rsidR="00A81ABD" w:rsidTr="40A1F606" w14:paraId="723FAA70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DE382DE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C2067ED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A81ABD" w:rsidTr="40A1F606" w14:paraId="05E705A3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F7A8580" w14:textId="77777777">
            <w:pPr>
              <w:widowControl w:val="0"/>
            </w:pPr>
            <w:r>
              <w:t>Critical Threshold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A6027E2" w14:textId="77777777" w14:noSpellErr="1">
            <w:pPr>
              <w:widowControl w:val="0"/>
            </w:pPr>
            <w:r w:rsidRPr="40A1F606" w:rsidR="00000000">
              <w:rPr>
                <w:lang w:val="en-US"/>
              </w:rPr>
              <w:t xml:space="preserve">The values </w:t>
            </w:r>
            <w:r w:rsidRPr="40A1F606" w:rsidR="00000000">
              <w:rPr>
                <w:lang w:val="en-US"/>
              </w:rPr>
              <w:t>represent</w:t>
            </w:r>
            <w:r w:rsidRPr="40A1F606" w:rsidR="00000000">
              <w:rPr>
                <w:lang w:val="en-US"/>
              </w:rPr>
              <w:t xml:space="preserve"> </w:t>
            </w:r>
            <w:r w:rsidRPr="40A1F606" w:rsidR="00000000">
              <w:rPr>
                <w:lang w:val="en-US"/>
              </w:rPr>
              <w:t>Issuer’s</w:t>
            </w:r>
            <w:r w:rsidRPr="40A1F606" w:rsidR="00000000">
              <w:rPr>
                <w:lang w:val="en-US"/>
              </w:rPr>
              <w:t xml:space="preserve"> </w:t>
            </w:r>
            <w:r w:rsidRPr="40A1F606" w:rsidR="00000000">
              <w:rPr>
                <w:lang w:val="en-US"/>
              </w:rPr>
              <w:t>tolerable threshold</w:t>
            </w:r>
            <w:r w:rsidRPr="40A1F606" w:rsidR="00000000">
              <w:rPr>
                <w:lang w:val="en-US"/>
              </w:rPr>
              <w:t xml:space="preserve"> service levels against the corresponding SLA Item. Service level deviation for an SLA Item beyond this threshold value shall give rise to escalation.</w:t>
            </w:r>
          </w:p>
        </w:tc>
      </w:tr>
      <w:tr w:rsidR="00A81ABD" w:rsidTr="40A1F606" w14:paraId="42A8104C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ACFED59" w14:textId="77777777">
            <w:pPr>
              <w:widowControl w:val="0"/>
            </w:pPr>
            <w:r>
              <w:t xml:space="preserve">Office Hours </w:t>
            </w:r>
          </w:p>
        </w:tc>
        <w:tc>
          <w:tcPr>
            <w:tcW w:w="7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P="40A1F606" w:rsidRDefault="00000000" w14:paraId="65D12C79" w14:textId="77777777" w14:noSpellErr="1">
            <w:pPr>
              <w:widowControl w:val="0"/>
              <w:rPr>
                <w:highlight w:val="white"/>
                <w:lang w:val="en-US"/>
              </w:rPr>
            </w:pPr>
            <w:r w:rsidRPr="40A1F606" w:rsidR="00000000">
              <w:rPr>
                <w:highlight w:val="white"/>
                <w:lang w:val="en-US"/>
              </w:rPr>
              <w:t>Office hours are defined as</w:t>
            </w:r>
            <w:r w:rsidRPr="40A1F606" w:rsidR="00000000">
              <w:rPr>
                <w:color w:val="FF0000"/>
                <w:highlight w:val="white"/>
                <w:lang w:val="en-US"/>
              </w:rPr>
              <w:t xml:space="preserve"> </w:t>
            </w:r>
            <w:r w:rsidRPr="40A1F606" w:rsidR="00000000">
              <w:rPr>
                <w:highlight w:val="white"/>
                <w:lang w:val="en-US"/>
              </w:rPr>
              <w:t>9</w:t>
            </w:r>
            <w:r w:rsidRPr="40A1F606" w:rsidR="00000000">
              <w:rPr>
                <w:color w:val="FF0000"/>
                <w:highlight w:val="white"/>
                <w:lang w:val="en-US"/>
              </w:rPr>
              <w:t xml:space="preserve"> </w:t>
            </w:r>
            <w:r w:rsidRPr="40A1F606" w:rsidR="00000000">
              <w:rPr>
                <w:highlight w:val="white"/>
                <w:lang w:val="en-US"/>
              </w:rPr>
              <w:t xml:space="preserve">hours between 9:00 am to 5:00 pm during the 5 working days a week, </w:t>
            </w:r>
            <w:r w:rsidRPr="40A1F606" w:rsidR="00000000">
              <w:rPr>
                <w:highlight w:val="white"/>
                <w:lang w:val="en-US"/>
              </w:rPr>
              <w:t>i.e.</w:t>
            </w:r>
            <w:r w:rsidRPr="40A1F606" w:rsidR="00000000">
              <w:rPr>
                <w:highlight w:val="white"/>
                <w:lang w:val="en-US"/>
              </w:rPr>
              <w:t xml:space="preserve"> from Monday to Friday except for any public holidays.</w:t>
            </w:r>
          </w:p>
          <w:p w:rsidR="00A81ABD" w:rsidP="40A1F606" w:rsidRDefault="00000000" w14:paraId="24A40031" w14:textId="77777777">
            <w:pPr>
              <w:widowControl w:val="0"/>
              <w:rPr>
                <w:highlight w:val="white"/>
                <w:lang w:val="en-US"/>
              </w:rPr>
            </w:pPr>
            <w:r w:rsidRPr="40A1F606" w:rsidR="00000000">
              <w:rPr>
                <w:highlight w:val="white"/>
                <w:lang w:val="en-US"/>
              </w:rPr>
              <w:t xml:space="preserve">SLAs are defined in </w:t>
            </w:r>
            <w:r w:rsidRPr="40A1F606" w:rsidR="00000000">
              <w:rPr>
                <w:highlight w:val="white"/>
                <w:lang w:val="en-US"/>
              </w:rPr>
              <w:t>T+n</w:t>
            </w:r>
            <w:r w:rsidRPr="40A1F606" w:rsidR="00000000">
              <w:rPr>
                <w:highlight w:val="white"/>
                <w:lang w:val="en-US"/>
              </w:rPr>
              <w:t xml:space="preserve"> working days.</w:t>
            </w:r>
          </w:p>
        </w:tc>
      </w:tr>
    </w:tbl>
    <w:p w:rsidR="00A81ABD" w:rsidRDefault="00A81ABD" w14:paraId="44860BCD" w14:textId="77777777"/>
    <w:p w:rsidR="00A81ABD" w:rsidRDefault="00A81ABD" w14:paraId="657F894B" w14:textId="77777777"/>
    <w:p w:rsidR="00A81ABD" w:rsidRDefault="00000000" w14:paraId="68C2E992" w14:textId="77777777">
      <w:pPr>
        <w:pStyle w:val="Heading1"/>
        <w:rPr>
          <w:b/>
          <w:sz w:val="24"/>
          <w:szCs w:val="24"/>
        </w:rPr>
      </w:pPr>
      <w:bookmarkStart w:name="_1t3h5sf" w:colFirst="0" w:colLast="0" w:id="7"/>
      <w:bookmarkEnd w:id="7"/>
      <w:r>
        <w:rPr>
          <w:b/>
          <w:sz w:val="24"/>
          <w:szCs w:val="24"/>
        </w:rPr>
        <w:t>Process Description</w:t>
      </w:r>
    </w:p>
    <w:p w:rsidR="00A81ABD" w:rsidRDefault="00000000" w14:paraId="18877263" w14:textId="77777777">
      <w:r>
        <w:t>The below processes outline settlement, Reconciliation, processing of clearing files, Refund, and Dispute handling by Zeta Banking ops.</w:t>
      </w:r>
    </w:p>
    <w:p w:rsidR="00A81ABD" w:rsidRDefault="00A81ABD" w14:paraId="1F3C0C78" w14:textId="77777777"/>
    <w:p w:rsidR="00A81ABD" w:rsidRDefault="00000000" w14:paraId="5DB71C87" w14:textId="77777777">
      <w:r w:rsidRPr="40A1F606" w:rsidR="00000000">
        <w:rPr>
          <w:lang w:val="en-US"/>
        </w:rPr>
        <w:t>Users can spend to the non-HDFC and HDFC merchants on Visa card networks/</w:t>
      </w:r>
      <w:r w:rsidRPr="40A1F606" w:rsidR="00000000">
        <w:rPr>
          <w:lang w:val="en-US"/>
        </w:rPr>
        <w:t>Payzapp</w:t>
      </w:r>
      <w:r w:rsidRPr="40A1F606" w:rsidR="00000000">
        <w:rPr>
          <w:lang w:val="en-US"/>
        </w:rPr>
        <w:t xml:space="preserve"> integrations through</w:t>
      </w:r>
    </w:p>
    <w:p w:rsidR="00A81ABD" w:rsidRDefault="00000000" w14:paraId="54CE4514" w14:textId="77777777">
      <w:pPr>
        <w:numPr>
          <w:ilvl w:val="1"/>
          <w:numId w:val="11"/>
        </w:numPr>
        <w:ind w:left="540"/>
      </w:pPr>
      <w:r>
        <w:t>POS</w:t>
      </w:r>
    </w:p>
    <w:p w:rsidR="00A81ABD" w:rsidRDefault="00000000" w14:paraId="083CE889" w14:textId="77777777">
      <w:pPr>
        <w:numPr>
          <w:ilvl w:val="1"/>
          <w:numId w:val="11"/>
        </w:numPr>
        <w:ind w:left="540"/>
      </w:pPr>
      <w:r>
        <w:t>ECOM</w:t>
      </w:r>
    </w:p>
    <w:p w:rsidR="00A81ABD" w:rsidRDefault="00000000" w14:paraId="23B18233" w14:textId="77777777">
      <w:pPr>
        <w:numPr>
          <w:ilvl w:val="1"/>
          <w:numId w:val="11"/>
        </w:numPr>
        <w:ind w:left="540"/>
      </w:pPr>
      <w:r>
        <w:t>ATM</w:t>
      </w:r>
    </w:p>
    <w:p w:rsidR="00A81ABD" w:rsidRDefault="00000000" w14:paraId="6BDC9B5E" w14:textId="77777777">
      <w:pPr>
        <w:pStyle w:val="Heading1"/>
        <w:rPr>
          <w:b/>
          <w:i/>
          <w:color w:val="FF9900"/>
        </w:rPr>
      </w:pPr>
      <w:bookmarkStart w:name="_4d34og8" w:colFirst="0" w:colLast="0" w:id="8"/>
      <w:bookmarkEnd w:id="8"/>
      <w:r>
        <w:rPr>
          <w:b/>
          <w:sz w:val="24"/>
          <w:szCs w:val="24"/>
        </w:rPr>
        <w:t>1. Visa Clearing and Settlement</w:t>
      </w:r>
    </w:p>
    <w:p w:rsidR="00A81ABD" w:rsidRDefault="00000000" w14:paraId="094151E0" w14:textId="77777777">
      <w:pPr>
        <w:pStyle w:val="Heading4"/>
        <w:rPr>
          <w:b/>
          <w:color w:val="434343"/>
          <w:sz w:val="22"/>
          <w:szCs w:val="22"/>
        </w:rPr>
      </w:pPr>
      <w:bookmarkStart w:name="_2s8eyo1" w:colFirst="0" w:colLast="0" w:id="9"/>
      <w:bookmarkEnd w:id="9"/>
      <w:r>
        <w:rPr>
          <w:b/>
          <w:color w:val="434343"/>
          <w:sz w:val="22"/>
          <w:szCs w:val="22"/>
        </w:rPr>
        <w:t>1.1 Process Description</w:t>
      </w:r>
    </w:p>
    <w:p w:rsidR="00A81ABD" w:rsidP="40A1F606" w:rsidRDefault="00000000" w14:paraId="29EEA112" w14:textId="77777777" w14:noSpellErr="1">
      <w:pPr>
        <w:rPr>
          <w:color w:val="434343"/>
          <w:lang w:val="en-US"/>
        </w:rPr>
      </w:pPr>
      <w:r w:rsidRPr="40A1F606" w:rsidR="00000000">
        <w:rPr>
          <w:color w:val="434343"/>
          <w:lang w:val="en-US"/>
        </w:rPr>
        <w:t xml:space="preserve">Raw and Clearing files are generated by the network once a day. Zeta Banking Ops will download and process the raw and </w:t>
      </w:r>
      <w:r w:rsidRPr="40A1F606" w:rsidR="00000000">
        <w:rPr>
          <w:color w:val="434343"/>
          <w:lang w:val="en-US"/>
        </w:rPr>
        <w:t>clearing</w:t>
      </w:r>
      <w:r w:rsidRPr="40A1F606" w:rsidR="00000000">
        <w:rPr>
          <w:color w:val="434343"/>
          <w:lang w:val="en-US"/>
        </w:rPr>
        <w:t xml:space="preserve"> files. </w:t>
      </w:r>
      <w:r w:rsidRPr="40A1F606" w:rsidR="00000000">
        <w:rPr>
          <w:color w:val="434343"/>
          <w:lang w:val="en-US"/>
        </w:rPr>
        <w:t xml:space="preserve">Zeta Banking Ops will share the raw file with HDFC banking ops </w:t>
      </w:r>
      <w:r w:rsidRPr="40A1F606" w:rsidR="00000000">
        <w:rPr>
          <w:color w:val="434343"/>
          <w:lang w:val="en-US"/>
        </w:rPr>
        <w:t>on a daily basis</w:t>
      </w:r>
      <w:r w:rsidRPr="40A1F606" w:rsidR="00000000">
        <w:rPr>
          <w:color w:val="434343"/>
          <w:lang w:val="en-US"/>
        </w:rPr>
        <w:t>.</w:t>
      </w:r>
    </w:p>
    <w:p w:rsidR="00A81ABD" w:rsidRDefault="00000000" w14:paraId="42A5E6D6" w14:textId="77777777">
      <w:pPr>
        <w:pStyle w:val="Heading4"/>
        <w:rPr>
          <w:b/>
          <w:color w:val="434343"/>
          <w:sz w:val="22"/>
          <w:szCs w:val="22"/>
        </w:rPr>
      </w:pPr>
      <w:bookmarkStart w:name="_17dp8vu" w:colFirst="0" w:colLast="0" w:id="10"/>
      <w:bookmarkEnd w:id="10"/>
      <w:r>
        <w:rPr>
          <w:b/>
          <w:color w:val="434343"/>
          <w:sz w:val="22"/>
          <w:szCs w:val="22"/>
        </w:rPr>
        <w:t>1.2 Process Steps</w:t>
      </w:r>
    </w:p>
    <w:tbl>
      <w:tblPr>
        <w:tblStyle w:val="a1"/>
        <w:tblW w:w="9780" w:type="dxa"/>
        <w:tblInd w:w="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5470"/>
        <w:gridCol w:w="1080"/>
        <w:gridCol w:w="910"/>
        <w:gridCol w:w="1255"/>
      </w:tblGrid>
      <w:tr w:rsidR="00A81ABD" w:rsidTr="40A1F606" w14:paraId="1CAFBB84" w14:textId="77777777">
        <w:tc>
          <w:tcPr>
            <w:tcW w:w="10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1957B87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4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EB0D771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145C505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9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CA428C8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25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0BD63F0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A81ABD" w:rsidTr="40A1F606" w14:paraId="2FFD26DF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CB97BD1" w14:textId="77777777">
            <w:pPr>
              <w:widowControl w:val="0"/>
            </w:pPr>
            <w:r>
              <w:t>Step 1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2CFB1A2" w14:textId="77777777">
            <w:r>
              <w:t>Users can spend on Visa card network through</w:t>
            </w:r>
          </w:p>
          <w:p w:rsidR="00A81ABD" w:rsidRDefault="00000000" w14:paraId="44DE49E0" w14:textId="77777777">
            <w:pPr>
              <w:numPr>
                <w:ilvl w:val="1"/>
                <w:numId w:val="9"/>
              </w:numPr>
              <w:ind w:left="540"/>
            </w:pPr>
            <w:r>
              <w:t>POS</w:t>
            </w:r>
          </w:p>
          <w:p w:rsidR="00A81ABD" w:rsidRDefault="00000000" w14:paraId="1EC4EECB" w14:textId="77777777">
            <w:pPr>
              <w:numPr>
                <w:ilvl w:val="1"/>
                <w:numId w:val="9"/>
              </w:numPr>
              <w:ind w:left="540"/>
            </w:pPr>
            <w:r>
              <w:t>Ecom</w:t>
            </w:r>
          </w:p>
          <w:p w:rsidR="00A81ABD" w:rsidRDefault="00000000" w14:paraId="0409A21D" w14:textId="77777777">
            <w:pPr>
              <w:numPr>
                <w:ilvl w:val="1"/>
                <w:numId w:val="9"/>
              </w:numPr>
              <w:ind w:left="540"/>
            </w:pPr>
            <w:r>
              <w:t>ATM</w:t>
            </w:r>
          </w:p>
          <w:p w:rsidR="00A81ABD" w:rsidRDefault="00000000" w14:paraId="009CE724" w14:textId="77777777" w14:noSpellErr="1">
            <w:r w:rsidRPr="40A1F606" w:rsidR="00000000">
              <w:rPr>
                <w:lang w:val="en-US"/>
              </w:rPr>
              <w:t xml:space="preserve">OTB limit is reduced on customers account </w:t>
            </w:r>
            <w:r w:rsidRPr="40A1F606" w:rsidR="00000000">
              <w:rPr>
                <w:lang w:val="en-US"/>
              </w:rPr>
              <w:t>basis</w:t>
            </w:r>
            <w:r w:rsidRPr="40A1F606" w:rsidR="00000000">
              <w:rPr>
                <w:lang w:val="en-US"/>
              </w:rPr>
              <w:t xml:space="preserve"> auth transaction.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E5BF0D3" w14:textId="77777777">
            <w:pPr>
              <w:widowControl w:val="0"/>
            </w:pPr>
            <w:r>
              <w:t>User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8329097" w14:textId="77777777">
            <w:pPr>
              <w:widowControl w:val="0"/>
            </w:pPr>
            <w:r>
              <w:t>Auth date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56E1D033" w14:textId="77777777"/>
        </w:tc>
      </w:tr>
      <w:tr w:rsidR="00A81ABD" w:rsidTr="40A1F606" w14:paraId="0D9301AD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DC8F388" w14:textId="77777777">
            <w:pPr>
              <w:widowControl w:val="0"/>
            </w:pPr>
            <w:r>
              <w:t>Step 2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1337CED" w14:textId="77777777" w14:noSpellErr="1">
            <w:pPr>
              <w:widowControl w:val="0"/>
            </w:pPr>
            <w:r w:rsidRPr="40A1F606" w:rsidR="00000000">
              <w:rPr>
                <w:lang w:val="en-US"/>
              </w:rPr>
              <w:t xml:space="preserve">Settlement and clearing </w:t>
            </w:r>
            <w:r w:rsidRPr="40A1F606" w:rsidR="00000000">
              <w:rPr>
                <w:lang w:val="en-US"/>
              </w:rPr>
              <w:t>is</w:t>
            </w:r>
            <w:r w:rsidRPr="40A1F606" w:rsidR="00000000">
              <w:rPr>
                <w:lang w:val="en-US"/>
              </w:rPr>
              <w:t xml:space="preserve"> processed by the network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F4C65BD" w14:textId="77777777">
            <w:pPr>
              <w:widowControl w:val="0"/>
            </w:pPr>
            <w:r>
              <w:t>Visa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0E7F51A" w14:textId="77777777">
            <w:pPr>
              <w:widowControl w:val="0"/>
            </w:pPr>
            <w:r>
              <w:t>T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3DB2C096" w14:textId="77777777"/>
        </w:tc>
      </w:tr>
      <w:tr w:rsidR="00A81ABD" w:rsidTr="40A1F606" w14:paraId="14AF2E17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BB412C0" w14:textId="77777777">
            <w:pPr>
              <w:widowControl w:val="0"/>
            </w:pPr>
            <w:r>
              <w:t>Step 3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64045D7" w14:textId="77777777" w14:noSpellErr="1">
            <w:pPr>
              <w:widowControl w:val="0"/>
            </w:pPr>
            <w:r w:rsidRPr="40A1F606" w:rsidR="00000000">
              <w:rPr>
                <w:lang w:val="en-US"/>
              </w:rPr>
              <w:t xml:space="preserve">Incoming/clearing files are generated by the </w:t>
            </w:r>
            <w:r w:rsidRPr="40A1F606" w:rsidR="00000000">
              <w:rPr>
                <w:lang w:val="en-US"/>
              </w:rPr>
              <w:t>Network,</w:t>
            </w:r>
            <w:r w:rsidRPr="40A1F606" w:rsidR="00000000">
              <w:rPr>
                <w:lang w:val="en-US"/>
              </w:rPr>
              <w:t xml:space="preserve"> </w:t>
            </w:r>
            <w:r w:rsidRPr="40A1F606" w:rsidR="00000000">
              <w:rPr>
                <w:color w:val="FF0000"/>
                <w:lang w:val="en-US"/>
              </w:rPr>
              <w:t>twice a day. (Domestic and International file)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AC406C6" w14:textId="77777777">
            <w:pPr>
              <w:widowControl w:val="0"/>
            </w:pPr>
            <w:r>
              <w:t>Visa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D44A037" w14:textId="77777777">
            <w:pPr>
              <w:widowControl w:val="0"/>
            </w:pPr>
            <w:r>
              <w:t>T+1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6CC31FFD" w14:textId="77777777"/>
        </w:tc>
      </w:tr>
      <w:tr w:rsidR="00A81ABD" w:rsidTr="40A1F606" w14:paraId="51B4C216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F87E187" w14:textId="77777777">
            <w:pPr>
              <w:widowControl w:val="0"/>
            </w:pPr>
            <w:r>
              <w:t>Step 4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AE3C239" w14:textId="77777777">
            <w:pPr>
              <w:widowControl w:val="0"/>
            </w:pPr>
            <w:r>
              <w:t>Download the clearing files made available from Visa card network, and upload for system consumption.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E9ED7CD" w14:textId="77777777">
            <w:pPr>
              <w:widowControl w:val="0"/>
            </w:pPr>
            <w:r>
              <w:t>Zeta Ops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3EC9BE2C" w14:textId="77777777">
            <w:pPr>
              <w:widowControl w:val="0"/>
            </w:pP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5C916AA2" w14:textId="77777777"/>
        </w:tc>
      </w:tr>
      <w:tr w:rsidR="00A81ABD" w:rsidTr="40A1F606" w14:paraId="6F923C3F" w14:textId="77777777">
        <w:trPr>
          <w:trHeight w:val="501"/>
        </w:trPr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E869BCA" w14:textId="77777777">
            <w:pPr>
              <w:widowControl w:val="0"/>
            </w:pPr>
            <w:r>
              <w:t>Step 5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D134709" w14:textId="77777777" w14:noSpellErr="1">
            <w:pPr>
              <w:widowControl w:val="0"/>
            </w:pPr>
            <w:r w:rsidRPr="40A1F606" w:rsidR="00000000">
              <w:rPr>
                <w:lang w:val="en-US"/>
              </w:rPr>
              <w:t xml:space="preserve">Processing of Card Network clearing files (Presentments, </w:t>
            </w:r>
            <w:r w:rsidRPr="40A1F606" w:rsidR="00000000">
              <w:rPr>
                <w:lang w:val="en-US"/>
              </w:rPr>
              <w:t>reversals</w:t>
            </w:r>
            <w:r w:rsidRPr="40A1F606" w:rsidR="00000000">
              <w:rPr>
                <w:lang w:val="en-US"/>
              </w:rPr>
              <w:t xml:space="preserve"> and refunds)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798F604" w14:textId="77777777">
            <w:pPr>
              <w:widowControl w:val="0"/>
            </w:pPr>
            <w:r>
              <w:t>system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222D7D0" w14:textId="77777777">
            <w:pPr>
              <w:widowControl w:val="0"/>
            </w:pPr>
            <w:r>
              <w:t>T+1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2DBE10AB" w14:textId="77777777"/>
        </w:tc>
      </w:tr>
      <w:tr w:rsidR="00A81ABD" w:rsidTr="40A1F606" w14:paraId="6CD07C3E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81E2BB4" w14:textId="77777777">
            <w:pPr>
              <w:widowControl w:val="0"/>
              <w:jc w:val="both"/>
            </w:pPr>
            <w:r>
              <w:t>Step 6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87F8B1C" w14:textId="77777777" w14:noSpellErr="1">
            <w:pPr>
              <w:widowControl w:val="0"/>
            </w:pPr>
            <w:r w:rsidRPr="40A1F606" w:rsidR="00000000">
              <w:rPr>
                <w:lang w:val="en-US"/>
              </w:rPr>
              <w:t>System</w:t>
            </w:r>
            <w:r w:rsidRPr="40A1F606" w:rsidR="00000000">
              <w:rPr>
                <w:lang w:val="en-US"/>
              </w:rPr>
              <w:t xml:space="preserve"> matches the </w:t>
            </w:r>
            <w:r w:rsidRPr="40A1F606" w:rsidR="00000000">
              <w:rPr>
                <w:lang w:val="en-US"/>
              </w:rPr>
              <w:t>presentment</w:t>
            </w:r>
            <w:r w:rsidRPr="40A1F606" w:rsidR="00000000">
              <w:rPr>
                <w:lang w:val="en-US"/>
              </w:rPr>
              <w:t xml:space="preserve"> record with the authorization records for OTB management.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008682B" w14:textId="77777777">
            <w:pPr>
              <w:widowControl w:val="0"/>
            </w:pPr>
            <w:r>
              <w:t>System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D911FE7" w14:textId="77777777">
            <w:pPr>
              <w:widowControl w:val="0"/>
              <w:jc w:val="both"/>
            </w:pPr>
            <w:r>
              <w:t>T+1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13819226" w14:textId="77777777">
            <w:pPr>
              <w:jc w:val="both"/>
            </w:pPr>
          </w:p>
        </w:tc>
      </w:tr>
      <w:tr w:rsidR="00A81ABD" w:rsidTr="40A1F606" w14:paraId="5EA84600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53B3875" w14:textId="77777777">
            <w:pPr>
              <w:widowControl w:val="0"/>
              <w:jc w:val="both"/>
            </w:pPr>
            <w:r>
              <w:t>Step 6.1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BF1A391" w14:textId="77777777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Auth Match Available:</w:t>
            </w:r>
          </w:p>
          <w:p w:rsidR="00A81ABD" w:rsidRDefault="00000000" w14:paraId="201CBAF5" w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b/>
                <w:color w:val="000000"/>
              </w:rPr>
              <w:t>Presentment amount = Auth amount</w:t>
            </w:r>
            <w:r>
              <w:rPr>
                <w:color w:val="000000"/>
              </w:rPr>
              <w:t>: Debit the transaction to the customer’s account.</w:t>
            </w:r>
          </w:p>
          <w:p w:rsidR="00A81ABD" w:rsidP="40A1F606" w:rsidRDefault="00000000" w14:paraId="093D1536" w14:textId="77777777" w14:noSpellErr="1">
            <w:pPr>
              <w:widowControl w:val="0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/>
            </w:pPr>
            <w:r w:rsidRPr="40A1F606" w:rsidR="00000000">
              <w:rPr>
                <w:b w:val="1"/>
                <w:bCs w:val="1"/>
                <w:color w:val="000000" w:themeColor="text1" w:themeTint="FF" w:themeShade="FF"/>
                <w:lang w:val="en-US"/>
              </w:rPr>
              <w:t>Presentment amount &gt; Auth Amount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: Debit the transaction to the customer’s account and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additional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 OTB blocked.</w:t>
            </w:r>
          </w:p>
          <w:p w:rsidR="00A81ABD" w:rsidP="40A1F606" w:rsidRDefault="00000000" w14:paraId="076361AF" w14:textId="77777777">
            <w:pPr>
              <w:widowControl w:val="0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/>
            </w:pPr>
            <w:r w:rsidRPr="40A1F606" w:rsidR="00000000">
              <w:rPr>
                <w:b w:val="1"/>
                <w:bCs w:val="1"/>
                <w:color w:val="000000" w:themeColor="text1" w:themeTint="FF" w:themeShade="FF"/>
                <w:lang w:val="en-US"/>
              </w:rPr>
              <w:t>Presentment Amount &lt; Auth Amount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: Debit the transaction to the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customers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 account and release the differential OTB.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AA7185F" w14:textId="77777777">
            <w:pPr>
              <w:widowControl w:val="0"/>
            </w:pPr>
            <w:r>
              <w:t>System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75EA4EA" w14:textId="77777777">
            <w:pPr>
              <w:widowControl w:val="0"/>
              <w:jc w:val="both"/>
            </w:pPr>
            <w:r>
              <w:t>T+1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14E98BE3" w14:textId="77777777">
            <w:pPr>
              <w:jc w:val="both"/>
            </w:pPr>
          </w:p>
        </w:tc>
      </w:tr>
      <w:tr w:rsidR="00A81ABD" w:rsidTr="40A1F606" w14:paraId="57FCB53B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892533A" w14:textId="77777777">
            <w:pPr>
              <w:widowControl w:val="0"/>
              <w:jc w:val="both"/>
            </w:pPr>
            <w:r>
              <w:t>Step 6.2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08FC11F" w14:textId="77777777">
            <w:pPr>
              <w:widowControl w:val="0"/>
              <w:jc w:val="both"/>
            </w:pPr>
            <w:r>
              <w:rPr>
                <w:b/>
              </w:rPr>
              <w:t xml:space="preserve">Auth Match Not Available: </w:t>
            </w:r>
            <w:r>
              <w:t>Debit the transaction to the customer’s account and block OTB.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5F08F37" w14:textId="77777777">
            <w:pPr>
              <w:widowControl w:val="0"/>
            </w:pPr>
            <w:r>
              <w:t>System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8B2F95D" w14:textId="77777777">
            <w:pPr>
              <w:widowControl w:val="0"/>
              <w:jc w:val="both"/>
            </w:pPr>
            <w:r>
              <w:t>T+1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45152A18" w14:textId="77777777">
            <w:pPr>
              <w:jc w:val="both"/>
            </w:pPr>
          </w:p>
        </w:tc>
      </w:tr>
      <w:tr w:rsidR="00A81ABD" w:rsidTr="40A1F606" w14:paraId="53636A8F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4C18276" w14:textId="77777777">
            <w:pPr>
              <w:widowControl w:val="0"/>
              <w:jc w:val="both"/>
            </w:pPr>
            <w:r>
              <w:t>Step 7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EB69D2A" w14:textId="77777777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Late Presentments:</w:t>
            </w:r>
          </w:p>
          <w:p w:rsidR="00A81ABD" w:rsidP="40A1F606" w:rsidRDefault="00000000" w14:paraId="1EB84C38" w14:textId="77777777" w14:noSpellErr="1">
            <w:pPr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b w:val="1"/>
                <w:bCs w:val="1"/>
                <w:color w:val="000000"/>
                <w:lang w:val="en-US"/>
              </w:rPr>
            </w:pPr>
            <w:r w:rsidRPr="40A1F606" w:rsidR="00000000">
              <w:rPr>
                <w:b w:val="1"/>
                <w:bCs w:val="1"/>
                <w:color w:val="000000" w:themeColor="text1" w:themeTint="FF" w:themeShade="FF"/>
                <w:lang w:val="en-US"/>
              </w:rPr>
              <w:t xml:space="preserve">Domestic Transaction: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OTB released if no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presentments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received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 within 5 days.</w:t>
            </w:r>
          </w:p>
          <w:p w:rsidR="00A81ABD" w:rsidP="40A1F606" w:rsidRDefault="00000000" w14:paraId="1F50D2C4" w14:textId="77777777" w14:noSpellErr="1">
            <w:pPr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b w:val="1"/>
                <w:bCs w:val="1"/>
                <w:color w:val="000000"/>
                <w:lang w:val="en-US"/>
              </w:rPr>
            </w:pPr>
            <w:r w:rsidRPr="40A1F606" w:rsidR="00000000">
              <w:rPr>
                <w:b w:val="1"/>
                <w:bCs w:val="1"/>
                <w:color w:val="000000" w:themeColor="text1" w:themeTint="FF" w:themeShade="FF"/>
                <w:lang w:val="en-US"/>
              </w:rPr>
              <w:t xml:space="preserve">International Transactions: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OTB released if no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presentments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received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 within 9 days.</w:t>
            </w:r>
          </w:p>
          <w:p w:rsidR="00A81ABD" w:rsidP="40A1F606" w:rsidRDefault="00000000" w14:paraId="7AB27B8C" w14:textId="77777777" w14:noSpellErr="1">
            <w:pPr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b w:val="1"/>
                <w:bCs w:val="1"/>
                <w:color w:val="000000"/>
                <w:lang w:val="en-US"/>
              </w:rPr>
            </w:pPr>
            <w:r w:rsidRPr="40A1F606" w:rsidR="00000000">
              <w:rPr>
                <w:b w:val="1"/>
                <w:bCs w:val="1"/>
                <w:color w:val="000000" w:themeColor="text1" w:themeTint="FF" w:themeShade="FF"/>
                <w:lang w:val="en-US"/>
              </w:rPr>
              <w:t xml:space="preserve">Pre-Auth transactions: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OTB released if no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presentments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received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 within 30 days.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C3A9B9A" w14:textId="77777777">
            <w:pPr>
              <w:widowControl w:val="0"/>
            </w:pPr>
            <w:r>
              <w:t>System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F703298" w14:textId="77777777">
            <w:pPr>
              <w:widowControl w:val="0"/>
              <w:jc w:val="both"/>
            </w:pPr>
            <w:r>
              <w:t>As defined in the step.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6E51CE47" w14:textId="77777777">
            <w:pPr>
              <w:jc w:val="both"/>
            </w:pPr>
          </w:p>
        </w:tc>
      </w:tr>
      <w:tr w:rsidR="00A81ABD" w:rsidTr="40A1F606" w14:paraId="76DD84F9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7FBD807" w14:textId="77777777">
            <w:pPr>
              <w:widowControl w:val="0"/>
              <w:jc w:val="both"/>
            </w:pPr>
            <w:r>
              <w:t>Step 8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39B437D" w14:textId="77777777">
            <w:pPr>
              <w:widowControl w:val="0"/>
              <w:jc w:val="both"/>
            </w:pPr>
            <w:r>
              <w:rPr>
                <w:b/>
              </w:rPr>
              <w:t xml:space="preserve">Invalid Card Number: </w:t>
            </w:r>
            <w:r>
              <w:t>Presentments received on invalid card numbers shall be queued as a settlement exception in the ops center for curing.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678B5B3" w14:textId="77777777">
            <w:pPr>
              <w:widowControl w:val="0"/>
            </w:pPr>
            <w:r>
              <w:t>System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FDF8313" w14:textId="77777777">
            <w:pPr>
              <w:widowControl w:val="0"/>
              <w:jc w:val="both"/>
            </w:pPr>
            <w:r>
              <w:t>T+1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0CB42AE0" w14:textId="77777777">
            <w:pPr>
              <w:jc w:val="both"/>
            </w:pPr>
          </w:p>
        </w:tc>
      </w:tr>
      <w:tr w:rsidR="00A81ABD" w:rsidTr="40A1F606" w14:paraId="0DE2670C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B434E1A" w14:textId="77777777">
            <w:pPr>
              <w:widowControl w:val="0"/>
              <w:jc w:val="both"/>
            </w:pPr>
            <w:r>
              <w:t>Step 8.1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01808D8" w14:textId="77777777">
            <w:pPr>
              <w:widowControl w:val="0"/>
              <w:jc w:val="both"/>
            </w:pPr>
            <w:r>
              <w:t>Chargeback is raised on the violation where applicable to recover the debit outstanding. Refer dispute SOP for a detailed process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51838A9" w14:textId="77777777">
            <w:pPr>
              <w:widowControl w:val="0"/>
            </w:pPr>
            <w:r>
              <w:t>Zeta Ops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D427E57" w14:textId="77777777">
            <w:pPr>
              <w:widowControl w:val="0"/>
              <w:jc w:val="both"/>
            </w:pPr>
            <w:r>
              <w:t>T+2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0AF5AC5F" w14:textId="77777777">
            <w:pPr>
              <w:jc w:val="both"/>
            </w:pPr>
          </w:p>
        </w:tc>
      </w:tr>
      <w:tr w:rsidR="00A81ABD" w:rsidTr="40A1F606" w14:paraId="56516D8A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197E31E" w14:textId="77777777">
            <w:pPr>
              <w:widowControl w:val="0"/>
              <w:jc w:val="both"/>
            </w:pPr>
            <w:r>
              <w:t>Step 9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P="40A1F606" w:rsidRDefault="00000000" w14:paraId="7AF0D2BB" w14:textId="77777777" w14:noSpellErr="1">
            <w:pPr>
              <w:widowControl w:val="0"/>
              <w:jc w:val="both"/>
              <w:rPr>
                <w:b w:val="1"/>
                <w:bCs w:val="1"/>
                <w:lang w:val="en-US"/>
              </w:rPr>
            </w:pPr>
            <w:r w:rsidRPr="40A1F606" w:rsidR="00000000">
              <w:rPr>
                <w:b w:val="1"/>
                <w:bCs w:val="1"/>
                <w:lang w:val="en-US"/>
              </w:rPr>
              <w:t xml:space="preserve">Debit not allowed as per Block code Matrix: </w:t>
            </w:r>
            <w:r w:rsidRPr="40A1F606" w:rsidR="00000000">
              <w:rPr>
                <w:lang w:val="en-US"/>
              </w:rPr>
              <w:t xml:space="preserve">Presentments on customer account under block codes where debit is not allowed is taken up for recovery. This shall go through either a chargeback or a </w:t>
            </w:r>
            <w:r w:rsidRPr="40A1F606" w:rsidR="00000000">
              <w:rPr>
                <w:lang w:val="en-US"/>
              </w:rPr>
              <w:t>write off</w:t>
            </w:r>
            <w:r w:rsidRPr="40A1F606" w:rsidR="00000000">
              <w:rPr>
                <w:lang w:val="en-US"/>
              </w:rPr>
              <w:t xml:space="preserve"> process.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3D1522A" w14:textId="77777777">
            <w:pPr>
              <w:widowControl w:val="0"/>
            </w:pPr>
            <w:r>
              <w:t>Zeta Ops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049BD0C" w14:textId="77777777">
            <w:pPr>
              <w:widowControl w:val="0"/>
              <w:jc w:val="both"/>
            </w:pPr>
            <w:r>
              <w:t>T+2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77E63A24" w14:textId="77777777">
            <w:pPr>
              <w:jc w:val="both"/>
            </w:pPr>
          </w:p>
        </w:tc>
      </w:tr>
      <w:tr w:rsidR="00A81ABD" w:rsidTr="40A1F606" w14:paraId="6AF6DD1A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CE427B8" w14:textId="77777777">
            <w:pPr>
              <w:jc w:val="both"/>
            </w:pPr>
            <w:r>
              <w:t>Step 10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7D4767E" w14:textId="77777777" w14:noSpellErr="1">
            <w:pPr>
              <w:jc w:val="both"/>
            </w:pPr>
            <w:r w:rsidRPr="40A1F606" w:rsidR="00000000">
              <w:rPr>
                <w:b w:val="1"/>
                <w:bCs w:val="1"/>
                <w:lang w:val="en-US"/>
              </w:rPr>
              <w:t xml:space="preserve">Debits Allowed, however account under block status: </w:t>
            </w:r>
            <w:r w:rsidRPr="40A1F606" w:rsidR="00000000">
              <w:rPr>
                <w:lang w:val="en-US"/>
              </w:rPr>
              <w:t xml:space="preserve">For </w:t>
            </w:r>
            <w:r w:rsidRPr="40A1F606" w:rsidR="00000000">
              <w:rPr>
                <w:lang w:val="en-US"/>
              </w:rPr>
              <w:t>presentments</w:t>
            </w:r>
            <w:r w:rsidRPr="40A1F606" w:rsidR="00000000">
              <w:rPr>
                <w:lang w:val="en-US"/>
              </w:rPr>
              <w:t xml:space="preserve"> under collection block codes and any other block codes confirmed </w:t>
            </w:r>
            <w:r w:rsidRPr="40A1F606" w:rsidR="00000000">
              <w:rPr>
                <w:lang w:val="en-US"/>
              </w:rPr>
              <w:t>subsequently</w:t>
            </w:r>
            <w:r w:rsidRPr="40A1F606" w:rsidR="00000000">
              <w:rPr>
                <w:lang w:val="en-US"/>
              </w:rPr>
              <w:t xml:space="preserve">, where debit allowed, Zeta ops shall pro-actively investigate the violation and </w:t>
            </w:r>
            <w:r w:rsidRPr="40A1F606" w:rsidR="00000000">
              <w:rPr>
                <w:lang w:val="en-US"/>
              </w:rPr>
              <w:t>initiate</w:t>
            </w:r>
            <w:r w:rsidRPr="40A1F606" w:rsidR="00000000">
              <w:rPr>
                <w:lang w:val="en-US"/>
              </w:rPr>
              <w:t xml:space="preserve"> a chargeback where applicable to recover the amount from the acquiring bank.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CD27F8A" w14:textId="77777777">
            <w:r>
              <w:t>Zeta Ops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2739AB6" w14:textId="77777777">
            <w:pPr>
              <w:jc w:val="both"/>
            </w:pPr>
            <w:r>
              <w:t>T+2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38032032" w14:textId="77777777">
            <w:pPr>
              <w:jc w:val="both"/>
            </w:pPr>
          </w:p>
        </w:tc>
      </w:tr>
      <w:tr w:rsidR="00A81ABD" w:rsidTr="40A1F606" w14:paraId="587E7043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B8D1E77" w14:textId="77777777">
            <w:pPr>
              <w:jc w:val="both"/>
            </w:pPr>
            <w:r>
              <w:t>Step 10.1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P="40A1F606" w:rsidRDefault="00000000" w14:paraId="0FD683FD" w14:textId="77777777" w14:noSpellErr="1">
            <w:pPr>
              <w:jc w:val="both"/>
              <w:rPr>
                <w:b w:val="1"/>
                <w:bCs w:val="1"/>
                <w:lang w:val="en-US"/>
              </w:rPr>
            </w:pPr>
            <w:r w:rsidRPr="40A1F606" w:rsidR="00000000">
              <w:rPr>
                <w:b w:val="1"/>
                <w:bCs w:val="1"/>
                <w:lang w:val="en-US"/>
              </w:rPr>
              <w:t xml:space="preserve">No Dispute Rights: </w:t>
            </w:r>
            <w:r w:rsidRPr="40A1F606" w:rsidR="00000000">
              <w:rPr>
                <w:lang w:val="en-US"/>
              </w:rPr>
              <w:t xml:space="preserve">Presentments where no dispute rights </w:t>
            </w:r>
            <w:r w:rsidRPr="40A1F606" w:rsidR="00000000">
              <w:rPr>
                <w:lang w:val="en-US"/>
              </w:rPr>
              <w:t>available</w:t>
            </w:r>
            <w:r w:rsidRPr="40A1F606" w:rsidR="00000000">
              <w:rPr>
                <w:lang w:val="en-US"/>
              </w:rPr>
              <w:t>,</w:t>
            </w:r>
            <w:r w:rsidRPr="40A1F606" w:rsidR="00000000">
              <w:rPr>
                <w:lang w:val="en-US"/>
              </w:rPr>
              <w:t xml:space="preserve"> the cases shall be referred to the </w:t>
            </w:r>
            <w:r w:rsidRPr="40A1F606" w:rsidR="00000000">
              <w:rPr>
                <w:lang w:val="en-US"/>
              </w:rPr>
              <w:t>banks</w:t>
            </w:r>
            <w:r w:rsidRPr="40A1F606" w:rsidR="00000000">
              <w:rPr>
                <w:lang w:val="en-US"/>
              </w:rPr>
              <w:t xml:space="preserve"> collection team and dispute team with the reasons for not being able to </w:t>
            </w:r>
            <w:r w:rsidRPr="40A1F606" w:rsidR="00000000">
              <w:rPr>
                <w:lang w:val="en-US"/>
              </w:rPr>
              <w:t>initiate</w:t>
            </w:r>
            <w:r w:rsidRPr="40A1F606" w:rsidR="00000000">
              <w:rPr>
                <w:lang w:val="en-US"/>
              </w:rPr>
              <w:t xml:space="preserve"> a chargeback.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39242B3" w14:textId="77777777">
            <w:r>
              <w:t>Zeta Ops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D1592F0" w14:textId="77777777">
            <w:pPr>
              <w:jc w:val="both"/>
            </w:pPr>
            <w:r>
              <w:t>T+2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0FB2C6B9" w14:textId="77777777">
            <w:pPr>
              <w:jc w:val="both"/>
            </w:pPr>
          </w:p>
        </w:tc>
      </w:tr>
      <w:tr w:rsidR="00A81ABD" w:rsidTr="40A1F606" w14:paraId="55AB4A76" w14:textId="77777777"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5A59801" w14:textId="77777777">
            <w:pPr>
              <w:jc w:val="both"/>
            </w:pPr>
            <w:r>
              <w:t>Step 10.2</w:t>
            </w:r>
          </w:p>
        </w:tc>
        <w:tc>
          <w:tcPr>
            <w:tcW w:w="5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CC513CA" w14:textId="77777777" w14:noSpellErr="1">
            <w:pPr>
              <w:jc w:val="both"/>
            </w:pPr>
            <w:r w:rsidRPr="40A1F606" w:rsidR="00000000">
              <w:rPr>
                <w:lang w:val="en-US"/>
              </w:rPr>
              <w:t>HDFC</w:t>
            </w:r>
            <w:r w:rsidRPr="40A1F606" w:rsidR="00000000">
              <w:rPr>
                <w:lang w:val="en-US"/>
              </w:rPr>
              <w:t xml:space="preserve"> team shall validate the “No dispute rights” cases and shall take it forward for closure.</w:t>
            </w:r>
          </w:p>
          <w:p w:rsidR="00A81ABD" w:rsidRDefault="00A81ABD" w14:paraId="6F94F36A" w14:textId="77777777">
            <w:pPr>
              <w:jc w:val="both"/>
            </w:pPr>
          </w:p>
          <w:p w:rsidR="00A81ABD" w:rsidRDefault="00000000" w14:paraId="404B0AD7" w14:textId="77777777">
            <w:pPr>
              <w:jc w:val="both"/>
            </w:pPr>
            <w:r>
              <w:t xml:space="preserve">If Zeta </w:t>
            </w:r>
            <w:proofErr w:type="gramStart"/>
            <w:r>
              <w:t>Ops</w:t>
            </w:r>
            <w:proofErr w:type="gramEnd"/>
            <w:r>
              <w:t xml:space="preserve"> decision is incorrect, the response shall be shared to re-investigate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9EBB226" w14:textId="77777777">
            <w:r>
              <w:t>HDFC Bank</w:t>
            </w:r>
          </w:p>
        </w:tc>
        <w:tc>
          <w:tcPr>
            <w:tcW w:w="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21E1FB2" w14:textId="77777777">
            <w:pPr>
              <w:jc w:val="both"/>
            </w:pPr>
            <w:r>
              <w:t>T+3</w:t>
            </w:r>
          </w:p>
        </w:tc>
        <w:tc>
          <w:tcPr>
            <w:tcW w:w="1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58B29281" w14:textId="77777777">
            <w:pPr>
              <w:jc w:val="both"/>
            </w:pPr>
          </w:p>
        </w:tc>
      </w:tr>
    </w:tbl>
    <w:p w:rsidR="00A81ABD" w:rsidRDefault="00000000" w14:paraId="27547B6B" w14:textId="77777777">
      <w:pPr>
        <w:pStyle w:val="Heading1"/>
        <w:rPr>
          <w:b/>
          <w:color w:val="434343"/>
          <w:sz w:val="22"/>
          <w:szCs w:val="22"/>
        </w:rPr>
      </w:pPr>
      <w:bookmarkStart w:name="_3rdcrjn" w:colFirst="0" w:colLast="0" w:id="11"/>
      <w:bookmarkEnd w:id="11"/>
      <w:r>
        <w:rPr>
          <w:b/>
          <w:sz w:val="24"/>
          <w:szCs w:val="24"/>
        </w:rPr>
        <w:t>2. Refunds handling</w:t>
      </w:r>
    </w:p>
    <w:p w:rsidR="00A81ABD" w:rsidRDefault="00000000" w14:paraId="6F0F7695" w14:textId="77777777">
      <w:pPr>
        <w:pStyle w:val="Heading4"/>
        <w:rPr>
          <w:b/>
          <w:color w:val="434343"/>
          <w:sz w:val="22"/>
          <w:szCs w:val="22"/>
        </w:rPr>
      </w:pPr>
      <w:bookmarkStart w:name="_26in1rg" w:colFirst="0" w:colLast="0" w:id="12"/>
      <w:bookmarkEnd w:id="12"/>
      <w:r>
        <w:rPr>
          <w:b/>
          <w:color w:val="434343"/>
          <w:sz w:val="22"/>
          <w:szCs w:val="22"/>
        </w:rPr>
        <w:t>2.1 Process Steps</w:t>
      </w:r>
    </w:p>
    <w:tbl>
      <w:tblPr>
        <w:tblStyle w:val="a2"/>
        <w:tblW w:w="9795" w:type="dxa"/>
        <w:tblInd w:w="-9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5373"/>
        <w:gridCol w:w="1080"/>
        <w:gridCol w:w="990"/>
        <w:gridCol w:w="1257"/>
      </w:tblGrid>
      <w:tr w:rsidR="00A81ABD" w:rsidTr="40A1F606" w14:paraId="5AF26B1B" w14:textId="77777777">
        <w:tc>
          <w:tcPr>
            <w:tcW w:w="10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F45339B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5373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CD9965A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Process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269DAC1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9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1F9F2B5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TAT</w:t>
            </w:r>
          </w:p>
        </w:tc>
        <w:tc>
          <w:tcPr>
            <w:tcW w:w="125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CE0E65D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A81ABD" w:rsidTr="40A1F606" w14:paraId="444901F0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103C540" w14:textId="77777777">
            <w:pPr>
              <w:widowControl w:val="0"/>
            </w:pPr>
            <w:r>
              <w:t>Step 1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8B2E4F2" w14:textId="77777777">
            <w:r>
              <w:t xml:space="preserve">Offline Refunds are processed based on the clearing </w:t>
            </w:r>
            <w:proofErr w:type="gramStart"/>
            <w:r>
              <w:t>files,</w:t>
            </w:r>
            <w:proofErr w:type="gramEnd"/>
            <w:r>
              <w:t xml:space="preserve"> Zeta receives from the card network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205D055" w14:textId="77777777">
            <w:r>
              <w:t>Zeta System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4164476" w14:textId="77777777">
            <w:pPr>
              <w:widowControl w:val="0"/>
            </w:pPr>
            <w:r>
              <w:t>T+1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454D5F2C" w14:textId="77777777"/>
        </w:tc>
      </w:tr>
      <w:tr w:rsidR="00A81ABD" w:rsidTr="40A1F606" w14:paraId="04F325C7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FDC1DB1" w14:textId="77777777">
            <w:pPr>
              <w:widowControl w:val="0"/>
            </w:pPr>
            <w:r>
              <w:t>Step 2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A6BF068" w14:textId="77777777">
            <w:r>
              <w:t xml:space="preserve">Refund is matched against the original </w:t>
            </w:r>
            <w:proofErr w:type="gramStart"/>
            <w:r>
              <w:t>presentment</w:t>
            </w:r>
            <w:proofErr w:type="gramEnd"/>
            <w:r>
              <w:t xml:space="preserve"> basis a set of pre-defined parameters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9F2AF35" w14:textId="77777777">
            <w:pPr>
              <w:widowControl w:val="0"/>
            </w:pPr>
            <w:r>
              <w:t>Zeta System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E384D9D" w14:textId="77777777">
            <w:pPr>
              <w:widowControl w:val="0"/>
            </w:pPr>
            <w:r>
              <w:t>T+1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21062CD8" w14:textId="77777777"/>
        </w:tc>
      </w:tr>
      <w:tr w:rsidR="00A81ABD" w:rsidTr="40A1F606" w14:paraId="5198703C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EFCE575" w14:textId="77777777">
            <w:pPr>
              <w:widowControl w:val="0"/>
            </w:pPr>
            <w:r>
              <w:t>Ste 2.1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6FBB31D" w14:textId="77777777">
            <w:pPr>
              <w:rPr>
                <w:b/>
              </w:rPr>
            </w:pPr>
            <w:r>
              <w:rPr>
                <w:b/>
              </w:rPr>
              <w:t xml:space="preserve">Original </w:t>
            </w:r>
            <w:proofErr w:type="gramStart"/>
            <w:r>
              <w:rPr>
                <w:b/>
              </w:rPr>
              <w:t>presentment</w:t>
            </w:r>
            <w:proofErr w:type="gramEnd"/>
            <w:r>
              <w:rPr>
                <w:b/>
              </w:rPr>
              <w:t xml:space="preserve"> available:</w:t>
            </w:r>
          </w:p>
          <w:p w:rsidR="00A81ABD" w:rsidRDefault="00000000" w14:paraId="411331E2" w14:textId="7777777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b/>
                <w:color w:val="000000"/>
              </w:rPr>
              <w:t>Refund/sum of refund Amount &lt; = presentment amount:</w:t>
            </w:r>
            <w:r>
              <w:rPr>
                <w:color w:val="000000"/>
              </w:rPr>
              <w:t xml:space="preserve"> Refund posted to customer’s account.</w:t>
            </w:r>
          </w:p>
          <w:p w:rsidR="00A81ABD" w:rsidP="40A1F606" w:rsidRDefault="00000000" w14:paraId="186D767B" w14:textId="77777777" w14:noSpellErr="1">
            <w:pPr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/>
            </w:pPr>
            <w:r w:rsidRPr="40A1F606" w:rsidR="00000000">
              <w:rPr>
                <w:b w:val="1"/>
                <w:bCs w:val="1"/>
                <w:color w:val="000000" w:themeColor="text1" w:themeTint="FF" w:themeShade="FF"/>
                <w:lang w:val="en-US"/>
              </w:rPr>
              <w:t xml:space="preserve">Refund/sum of refund Amount &gt; presentment amount: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 xml:space="preserve">Refund posted to customer’s account, and exception reports shared with the bank 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on a monthly basis</w:t>
            </w:r>
            <w:r w:rsidRPr="40A1F606" w:rsidR="00000000">
              <w:rPr>
                <w:color w:val="000000" w:themeColor="text1" w:themeTint="FF" w:themeShade="FF"/>
                <w:lang w:val="en-US"/>
              </w:rPr>
              <w:t>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A671C2F" w14:textId="77777777">
            <w:pPr>
              <w:widowControl w:val="0"/>
            </w:pPr>
            <w:r>
              <w:t>Zeta System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0B10633" w14:textId="77777777">
            <w:pPr>
              <w:widowControl w:val="0"/>
            </w:pPr>
            <w:r>
              <w:t>T+1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4247A52C" w14:textId="77777777"/>
        </w:tc>
      </w:tr>
      <w:tr w:rsidR="00A81ABD" w:rsidTr="40A1F606" w14:paraId="7F217A7F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016932C" w14:textId="77777777">
            <w:pPr>
              <w:widowControl w:val="0"/>
            </w:pPr>
            <w:r>
              <w:t>Step 2.2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D18F5F8" w14:textId="77777777" w14:noSpellErr="1">
            <w:r w:rsidRPr="40A1F606" w:rsidR="00000000">
              <w:rPr>
                <w:b w:val="1"/>
                <w:bCs w:val="1"/>
                <w:lang w:val="en-US"/>
              </w:rPr>
              <w:t xml:space="preserve">Original Presentment </w:t>
            </w:r>
            <w:r w:rsidRPr="40A1F606" w:rsidR="00000000">
              <w:rPr>
                <w:b w:val="1"/>
                <w:bCs w:val="1"/>
                <w:lang w:val="en-US"/>
              </w:rPr>
              <w:t>not</w:t>
            </w:r>
            <w:r w:rsidRPr="40A1F606" w:rsidR="00000000">
              <w:rPr>
                <w:b w:val="1"/>
                <w:bCs w:val="1"/>
                <w:lang w:val="en-US"/>
              </w:rPr>
              <w:t xml:space="preserve"> available:</w:t>
            </w:r>
            <w:r w:rsidRPr="40A1F606" w:rsidR="00000000">
              <w:rPr>
                <w:lang w:val="en-US"/>
              </w:rPr>
              <w:t xml:space="preserve"> Refund posted to customer’s account, and exception reports shared with the bank </w:t>
            </w:r>
            <w:r w:rsidRPr="40A1F606" w:rsidR="00000000">
              <w:rPr>
                <w:lang w:val="en-US"/>
              </w:rPr>
              <w:t>on a monthly basis</w:t>
            </w:r>
            <w:r w:rsidRPr="40A1F606" w:rsidR="00000000">
              <w:rPr>
                <w:lang w:val="en-US"/>
              </w:rPr>
              <w:t>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1A11605" w14:textId="77777777">
            <w:pPr>
              <w:widowControl w:val="0"/>
            </w:pPr>
            <w:r>
              <w:t>Zeta System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BD67903" w14:textId="77777777">
            <w:pPr>
              <w:widowControl w:val="0"/>
            </w:pPr>
            <w:r>
              <w:t>T+1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2DED2E99" w14:textId="77777777"/>
        </w:tc>
      </w:tr>
    </w:tbl>
    <w:p w:rsidR="00A81ABD" w:rsidRDefault="00A81ABD" w14:paraId="42654EF3" w14:textId="77777777">
      <w:pPr>
        <w:rPr>
          <w:i/>
        </w:rPr>
      </w:pPr>
    </w:p>
    <w:p w:rsidR="00A81ABD" w:rsidRDefault="00A81ABD" w14:paraId="4392A103" w14:textId="77777777">
      <w:pPr>
        <w:rPr>
          <w:i/>
        </w:rPr>
      </w:pPr>
    </w:p>
    <w:p w:rsidR="00A81ABD" w:rsidRDefault="00000000" w14:paraId="6B37B6AC" w14:textId="77777777">
      <w:pPr>
        <w:pStyle w:val="Heading1"/>
        <w:rPr>
          <w:b/>
          <w:color w:val="FF0000"/>
          <w:sz w:val="24"/>
          <w:szCs w:val="24"/>
        </w:rPr>
      </w:pPr>
      <w:bookmarkStart w:name="_lnxbz9" w:colFirst="0" w:colLast="0" w:id="13"/>
      <w:bookmarkEnd w:id="13"/>
      <w:r>
        <w:rPr>
          <w:b/>
          <w:color w:val="FF0000"/>
          <w:sz w:val="24"/>
          <w:szCs w:val="24"/>
        </w:rPr>
        <w:t>3. ONUS Transactions</w:t>
      </w:r>
    </w:p>
    <w:p w:rsidR="00A81ABD" w:rsidRDefault="00000000" w14:paraId="5367C25E" w14:textId="77777777">
      <w:pPr>
        <w:pStyle w:val="Heading4"/>
        <w:rPr>
          <w:b/>
          <w:color w:val="FF0000"/>
          <w:sz w:val="22"/>
          <w:szCs w:val="22"/>
        </w:rPr>
      </w:pPr>
      <w:bookmarkStart w:name="_35nkun2" w:colFirst="0" w:colLast="0" w:id="14"/>
      <w:bookmarkEnd w:id="14"/>
      <w:r>
        <w:rPr>
          <w:b/>
          <w:color w:val="FF0000"/>
          <w:sz w:val="22"/>
          <w:szCs w:val="22"/>
        </w:rPr>
        <w:t>3.1 Classification of Onus transaction</w:t>
      </w:r>
    </w:p>
    <w:p w:rsidR="00A81ABD" w:rsidP="40A1F606" w:rsidRDefault="00000000" w14:paraId="4E9880EA" w14:textId="77777777">
      <w:pPr>
        <w:rPr>
          <w:color w:val="FF0000"/>
          <w:lang w:val="en-US"/>
        </w:rPr>
      </w:pPr>
      <w:r w:rsidRPr="40A1F606" w:rsidR="00000000">
        <w:rPr>
          <w:color w:val="FF0000"/>
          <w:lang w:val="en-US"/>
        </w:rPr>
        <w:t xml:space="preserve">Any </w:t>
      </w:r>
      <w:r w:rsidRPr="40A1F606" w:rsidR="00000000">
        <w:rPr>
          <w:color w:val="FF0000"/>
          <w:lang w:val="en-US"/>
        </w:rPr>
        <w:t>zapp</w:t>
      </w:r>
      <w:r w:rsidRPr="40A1F606" w:rsidR="00000000">
        <w:rPr>
          <w:color w:val="FF0000"/>
          <w:lang w:val="en-US"/>
        </w:rPr>
        <w:t xml:space="preserve"> credit in-app transaction with a </w:t>
      </w:r>
      <w:r w:rsidRPr="40A1F606" w:rsidR="00000000">
        <w:rPr>
          <w:color w:val="FF0000"/>
          <w:lang w:val="en-US"/>
        </w:rPr>
        <w:t>Payzapp</w:t>
      </w:r>
      <w:r w:rsidRPr="40A1F606" w:rsidR="00000000">
        <w:rPr>
          <w:color w:val="FF0000"/>
          <w:lang w:val="en-US"/>
        </w:rPr>
        <w:t xml:space="preserve"> merchant is categorized as an ONUS transaction for this SOP. All transactions outside this definition (including non </w:t>
      </w:r>
      <w:r w:rsidRPr="40A1F606" w:rsidR="00000000">
        <w:rPr>
          <w:color w:val="FF0000"/>
          <w:lang w:val="en-US"/>
        </w:rPr>
        <w:t>PayZapp</w:t>
      </w:r>
      <w:r w:rsidRPr="40A1F606" w:rsidR="00000000">
        <w:rPr>
          <w:color w:val="FF0000"/>
          <w:lang w:val="en-US"/>
        </w:rPr>
        <w:t xml:space="preserve"> merchants </w:t>
      </w:r>
      <w:r w:rsidRPr="40A1F606" w:rsidR="00000000">
        <w:rPr>
          <w:color w:val="FF0000"/>
          <w:lang w:val="en-US"/>
        </w:rPr>
        <w:t>acquired</w:t>
      </w:r>
      <w:r w:rsidRPr="40A1F606" w:rsidR="00000000">
        <w:rPr>
          <w:color w:val="FF0000"/>
          <w:lang w:val="en-US"/>
        </w:rPr>
        <w:t xml:space="preserve"> by HDFC) shall be treated as OFFUS.</w:t>
      </w:r>
    </w:p>
    <w:p w:rsidR="00A81ABD" w:rsidRDefault="00A81ABD" w14:paraId="4B967902" w14:textId="77777777">
      <w:pPr>
        <w:rPr>
          <w:i/>
          <w:color w:val="FF0000"/>
        </w:rPr>
      </w:pPr>
    </w:p>
    <w:p w:rsidR="00A81ABD" w:rsidRDefault="00000000" w14:paraId="66AD200F" w14:textId="77777777">
      <w:pPr>
        <w:pStyle w:val="Heading4"/>
        <w:rPr>
          <w:b/>
          <w:color w:val="FF0000"/>
          <w:sz w:val="22"/>
          <w:szCs w:val="22"/>
        </w:rPr>
      </w:pPr>
      <w:bookmarkStart w:name="_1ksv4uv" w:colFirst="0" w:colLast="0" w:id="15"/>
      <w:bookmarkEnd w:id="15"/>
      <w:r>
        <w:rPr>
          <w:b/>
          <w:color w:val="FF0000"/>
          <w:sz w:val="22"/>
          <w:szCs w:val="22"/>
        </w:rPr>
        <w:t>3.2 Process Steps</w:t>
      </w:r>
    </w:p>
    <w:tbl>
      <w:tblPr>
        <w:tblStyle w:val="a3"/>
        <w:tblW w:w="9795" w:type="dxa"/>
        <w:tblInd w:w="-9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5373"/>
        <w:gridCol w:w="1080"/>
        <w:gridCol w:w="990"/>
        <w:gridCol w:w="1257"/>
      </w:tblGrid>
      <w:tr w:rsidR="00A81ABD" w:rsidTr="40A1F606" w14:paraId="105292D4" w14:textId="77777777">
        <w:tc>
          <w:tcPr>
            <w:tcW w:w="10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AB3D397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Steps</w:t>
            </w:r>
          </w:p>
        </w:tc>
        <w:tc>
          <w:tcPr>
            <w:tcW w:w="5373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FC91028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Process</w:t>
            </w:r>
          </w:p>
        </w:tc>
        <w:tc>
          <w:tcPr>
            <w:tcW w:w="10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F7DD999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Team</w:t>
            </w:r>
          </w:p>
        </w:tc>
        <w:tc>
          <w:tcPr>
            <w:tcW w:w="9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A11A137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TAT</w:t>
            </w:r>
          </w:p>
        </w:tc>
        <w:tc>
          <w:tcPr>
            <w:tcW w:w="125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162A4A2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Remarks</w:t>
            </w:r>
          </w:p>
        </w:tc>
      </w:tr>
      <w:tr w:rsidR="00A81ABD" w:rsidTr="40A1F606" w14:paraId="120837B8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AD7766D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Step 1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P="40A1F606" w:rsidRDefault="00000000" w14:paraId="46E72244" w14:textId="77777777" w14:noSpellErr="1">
            <w:pPr>
              <w:rPr>
                <w:color w:val="FF0000"/>
                <w:lang w:val="en-US"/>
              </w:rPr>
            </w:pPr>
            <w:r w:rsidRPr="40A1F606" w:rsidR="00000000">
              <w:rPr>
                <w:color w:val="FF0000"/>
                <w:lang w:val="en-US"/>
              </w:rPr>
              <w:t xml:space="preserve">Customer logs in to the mobile application and wishes to </w:t>
            </w:r>
            <w:r w:rsidRPr="40A1F606" w:rsidR="00000000">
              <w:rPr>
                <w:color w:val="FF0000"/>
                <w:lang w:val="en-US"/>
              </w:rPr>
              <w:t>purchase</w:t>
            </w:r>
            <w:r w:rsidRPr="40A1F606" w:rsidR="00000000">
              <w:rPr>
                <w:color w:val="FF0000"/>
                <w:lang w:val="en-US"/>
              </w:rPr>
              <w:t xml:space="preserve"> a transaction from a merchant within the app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C1A6F69" w14:textId="77777777">
            <w:pPr>
              <w:rPr>
                <w:color w:val="FF0000"/>
              </w:rPr>
            </w:pPr>
            <w:r>
              <w:rPr>
                <w:color w:val="FF0000"/>
              </w:rPr>
              <w:t>User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D30C76B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T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235F1729" w14:textId="77777777">
            <w:pPr>
              <w:rPr>
                <w:color w:val="FF0000"/>
              </w:rPr>
            </w:pPr>
          </w:p>
        </w:tc>
      </w:tr>
      <w:tr w:rsidR="00A81ABD" w:rsidTr="40A1F606" w14:paraId="5F6BC57B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04E4DAE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Step 2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707031F" w14:textId="77777777">
            <w:pPr>
              <w:rPr>
                <w:color w:val="FF0000"/>
              </w:rPr>
            </w:pPr>
            <w:r>
              <w:rPr>
                <w:color w:val="FF0000"/>
              </w:rPr>
              <w:t>The authentication and authorization legs of the transactions shall be locally handled and not routed through the network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30FA038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Zeta System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98243A9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T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056A7088" w14:textId="77777777">
            <w:pPr>
              <w:rPr>
                <w:color w:val="FF0000"/>
              </w:rPr>
            </w:pPr>
          </w:p>
        </w:tc>
      </w:tr>
      <w:tr w:rsidR="00A81ABD" w:rsidTr="40A1F606" w14:paraId="4760E38D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483E2BD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Ste 2.1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29E4B7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>
              <w:rPr>
                <w:b/>
                <w:color w:val="FF0000"/>
              </w:rPr>
              <w:t>Authorization/Authentication failures</w:t>
            </w:r>
            <w:r>
              <w:rPr>
                <w:color w:val="FF0000"/>
              </w:rPr>
              <w:t xml:space="preserve">: Customer is notified </w:t>
            </w:r>
            <w:proofErr w:type="gramStart"/>
            <w:r>
              <w:rPr>
                <w:color w:val="FF0000"/>
              </w:rPr>
              <w:t>on</w:t>
            </w:r>
            <w:proofErr w:type="gramEnd"/>
            <w:r>
              <w:rPr>
                <w:color w:val="FF0000"/>
              </w:rPr>
              <w:t xml:space="preserve"> the transaction status.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DC125A3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Zeta System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5CDB428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T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4F85497B" w14:textId="77777777">
            <w:pPr>
              <w:rPr>
                <w:color w:val="FF0000"/>
              </w:rPr>
            </w:pPr>
          </w:p>
        </w:tc>
      </w:tr>
      <w:tr w:rsidR="00A81ABD" w:rsidTr="40A1F606" w14:paraId="254961FD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B067954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Step 2.2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26974F0" w14:textId="77777777">
            <w:pPr>
              <w:rPr>
                <w:color w:val="FF0000"/>
              </w:rPr>
            </w:pPr>
            <w:r>
              <w:rPr>
                <w:b/>
                <w:color w:val="FF0000"/>
              </w:rPr>
              <w:t>Authorization/Authentication Success</w:t>
            </w:r>
            <w:r>
              <w:rPr>
                <w:color w:val="FF0000"/>
              </w:rPr>
              <w:t>: The customer’s card account is debited for the purchase value and notifications shared.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2B80AE8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Zeta System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9873986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T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53B6C250" w14:textId="77777777">
            <w:pPr>
              <w:rPr>
                <w:color w:val="FF0000"/>
              </w:rPr>
            </w:pPr>
          </w:p>
        </w:tc>
      </w:tr>
      <w:tr w:rsidR="00A81ABD" w:rsidTr="40A1F606" w14:paraId="70E319DC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B40E21B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Step 3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P="40A1F606" w:rsidRDefault="00000000" w14:paraId="532EEC51" w14:textId="77777777">
            <w:pPr>
              <w:rPr>
                <w:color w:val="FF0000"/>
                <w:lang w:val="en-US"/>
              </w:rPr>
            </w:pPr>
            <w:r w:rsidRPr="40A1F606" w:rsidR="00000000">
              <w:rPr>
                <w:color w:val="FF0000"/>
                <w:lang w:val="en-US"/>
              </w:rPr>
              <w:t xml:space="preserve">For successful </w:t>
            </w:r>
            <w:r w:rsidRPr="40A1F606" w:rsidR="00000000">
              <w:rPr>
                <w:color w:val="FF0000"/>
                <w:lang w:val="en-US"/>
              </w:rPr>
              <w:t>transactions</w:t>
            </w:r>
            <w:r w:rsidRPr="40A1F606" w:rsidR="00000000">
              <w:rPr>
                <w:color w:val="FF0000"/>
                <w:lang w:val="en-US"/>
              </w:rPr>
              <w:t xml:space="preserve"> a </w:t>
            </w:r>
            <w:r w:rsidRPr="40A1F606" w:rsidR="00000000">
              <w:rPr>
                <w:color w:val="FF0000"/>
                <w:lang w:val="en-US"/>
              </w:rPr>
              <w:t>flexcube</w:t>
            </w:r>
            <w:r w:rsidRPr="40A1F606" w:rsidR="00000000">
              <w:rPr>
                <w:color w:val="FF0000"/>
                <w:lang w:val="en-US"/>
              </w:rPr>
              <w:t xml:space="preserve"> hands off file is generated for the following accounting entry.</w:t>
            </w:r>
          </w:p>
          <w:p w:rsidR="00A81ABD" w:rsidRDefault="00A81ABD" w14:paraId="4A2CB658" w14:textId="77777777">
            <w:pPr>
              <w:rPr>
                <w:color w:val="FF0000"/>
              </w:rPr>
            </w:pPr>
          </w:p>
          <w:p w:rsidR="00A81ABD" w:rsidRDefault="00000000" w14:paraId="305C1C6C" w14:textId="77777777">
            <w:pPr>
              <w:rPr>
                <w:color w:val="FF0000"/>
              </w:rPr>
            </w:pPr>
            <w:r>
              <w:rPr>
                <w:color w:val="FF0000"/>
              </w:rPr>
              <w:t>Debit Card receivable A/C</w:t>
            </w:r>
          </w:p>
          <w:p w:rsidR="00A81ABD" w:rsidRDefault="00000000" w14:paraId="58BB1587" w14:textId="77777777">
            <w:pPr>
              <w:rPr>
                <w:color w:val="FF0000"/>
              </w:rPr>
            </w:pPr>
            <w:r>
              <w:rPr>
                <w:color w:val="FF0000"/>
              </w:rPr>
              <w:t>Credit Interim Zapp Pool A/C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C35C206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Zeta System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5611BD2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T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0975379C" w14:textId="77777777">
            <w:pPr>
              <w:rPr>
                <w:color w:val="FF0000"/>
              </w:rPr>
            </w:pPr>
          </w:p>
        </w:tc>
      </w:tr>
      <w:tr w:rsidR="00A81ABD" w:rsidTr="40A1F606" w14:paraId="57C1313F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36403FB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Step 4</w:t>
            </w:r>
          </w:p>
        </w:tc>
        <w:tc>
          <w:tcPr>
            <w:tcW w:w="5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P="40A1F606" w:rsidRDefault="00000000" w14:paraId="3EF9A626" w14:textId="77777777" w14:noSpellErr="1">
            <w:pPr>
              <w:rPr>
                <w:color w:val="FF0000"/>
                <w:lang w:val="en-US"/>
              </w:rPr>
            </w:pPr>
            <w:r w:rsidRPr="40A1F606" w:rsidR="00000000">
              <w:rPr>
                <w:color w:val="FF0000"/>
                <w:lang w:val="en-US"/>
              </w:rPr>
              <w:t>Subsequent</w:t>
            </w:r>
            <w:r w:rsidRPr="40A1F606" w:rsidR="00000000">
              <w:rPr>
                <w:color w:val="FF0000"/>
                <w:lang w:val="en-US"/>
              </w:rPr>
              <w:t xml:space="preserve"> funding to </w:t>
            </w:r>
          </w:p>
          <w:p w:rsidR="00A81ABD" w:rsidP="40A1F606" w:rsidRDefault="00000000" w14:paraId="0A67E436" w14:textId="77777777" w14:noSpellErr="1">
            <w:pPr>
              <w:numPr>
                <w:ilvl w:val="1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color w:val="FF0000"/>
                <w:lang w:val="en-US"/>
              </w:rPr>
            </w:pPr>
            <w:r w:rsidRPr="40A1F606" w:rsidR="00000000">
              <w:rPr>
                <w:color w:val="FF0000"/>
                <w:lang w:val="en-US"/>
              </w:rPr>
              <w:t>The merchant for the purchase value</w:t>
            </w:r>
            <w:r w:rsidRPr="40A1F606" w:rsidR="00000000">
              <w:rPr>
                <w:color w:val="FF0000"/>
                <w:lang w:val="en-US"/>
              </w:rPr>
              <w:t>.</w:t>
            </w:r>
          </w:p>
          <w:p w:rsidR="00A81ABD" w:rsidRDefault="00000000" w14:paraId="4EAAAE61" w14:textId="77777777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>
              <w:rPr>
                <w:color w:val="FF0000"/>
              </w:rPr>
              <w:t>Income booking for the transaction &amp;</w:t>
            </w:r>
          </w:p>
          <w:p w:rsidR="00A81ABD" w:rsidP="40A1F606" w:rsidRDefault="00000000" w14:paraId="04F09303" w14:textId="77777777">
            <w:pPr>
              <w:numPr>
                <w:ilvl w:val="1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color w:val="FF0000"/>
                <w:lang w:val="en-US"/>
              </w:rPr>
            </w:pPr>
            <w:r w:rsidRPr="40A1F606" w:rsidR="00000000">
              <w:rPr>
                <w:color w:val="FF0000"/>
                <w:lang w:val="en-US"/>
              </w:rPr>
              <w:t xml:space="preserve">GST </w:t>
            </w:r>
            <w:r w:rsidRPr="40A1F606" w:rsidR="00000000">
              <w:rPr>
                <w:color w:val="FF0000"/>
                <w:lang w:val="en-US"/>
              </w:rPr>
              <w:t>acounting</w:t>
            </w:r>
          </w:p>
          <w:p w:rsidR="00A81ABD" w:rsidP="40A1F606" w:rsidRDefault="00000000" w14:paraId="1C44906A" w14:textId="77777777">
            <w:pPr>
              <w:rPr>
                <w:color w:val="FF0000"/>
                <w:lang w:val="en-US"/>
              </w:rPr>
            </w:pPr>
            <w:r w:rsidRPr="40A1F606" w:rsidR="00000000">
              <w:rPr>
                <w:color w:val="FF0000"/>
                <w:lang w:val="en-US"/>
              </w:rPr>
              <w:t xml:space="preserve">Shall be handled by the </w:t>
            </w:r>
            <w:r w:rsidRPr="40A1F606" w:rsidR="00000000">
              <w:rPr>
                <w:color w:val="FF0000"/>
                <w:lang w:val="en-US"/>
              </w:rPr>
              <w:t>PayZapp</w:t>
            </w:r>
            <w:r w:rsidRPr="40A1F606" w:rsidR="00000000">
              <w:rPr>
                <w:color w:val="FF0000"/>
                <w:lang w:val="en-US"/>
              </w:rPr>
              <w:t xml:space="preserve"> operations team of Zeta and shall be covered in the </w:t>
            </w:r>
            <w:r w:rsidRPr="40A1F606" w:rsidR="00000000">
              <w:rPr>
                <w:color w:val="FF0000"/>
                <w:lang w:val="en-US"/>
              </w:rPr>
              <w:t>Payzapp</w:t>
            </w:r>
            <w:r w:rsidRPr="40A1F606" w:rsidR="00000000">
              <w:rPr>
                <w:color w:val="FF0000"/>
                <w:lang w:val="en-US"/>
              </w:rPr>
              <w:t xml:space="preserve"> SOP’s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D650070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Zeta PZ ops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6CE7890" w14:textId="77777777">
            <w:pPr>
              <w:widowControl w:val="0"/>
              <w:rPr>
                <w:color w:val="FF0000"/>
              </w:rPr>
            </w:pPr>
            <w:r>
              <w:rPr>
                <w:color w:val="FF0000"/>
              </w:rPr>
              <w:t>As defined in the PZ SOP</w:t>
            </w:r>
          </w:p>
        </w:tc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A81ABD" w14:paraId="69F42F23" w14:textId="77777777">
            <w:pPr>
              <w:rPr>
                <w:color w:val="FF0000"/>
              </w:rPr>
            </w:pPr>
          </w:p>
        </w:tc>
      </w:tr>
    </w:tbl>
    <w:p w:rsidR="00A81ABD" w:rsidRDefault="00A81ABD" w14:paraId="298B2E6E" w14:textId="77777777">
      <w:pPr>
        <w:rPr>
          <w:i/>
        </w:rPr>
      </w:pPr>
    </w:p>
    <w:p w:rsidR="00A81ABD" w:rsidRDefault="00000000" w14:paraId="5B81050E" w14:textId="77777777">
      <w:pPr>
        <w:pStyle w:val="Heading1"/>
        <w:rPr>
          <w:b/>
          <w:sz w:val="24"/>
          <w:szCs w:val="24"/>
        </w:rPr>
      </w:pPr>
      <w:bookmarkStart w:name="_44sinio" w:colFirst="0" w:colLast="0" w:id="16"/>
      <w:bookmarkEnd w:id="16"/>
      <w:r>
        <w:rPr>
          <w:b/>
          <w:sz w:val="24"/>
          <w:szCs w:val="24"/>
        </w:rPr>
        <w:t>4. Handling Settlement Exceptions.</w:t>
      </w:r>
    </w:p>
    <w:p w:rsidR="00A81ABD" w:rsidP="40A1F606" w:rsidRDefault="00000000" w14:paraId="7FABD4C8" w14:textId="77777777" w14:noSpellErr="1">
      <w:pPr>
        <w:rPr>
          <w:lang w:val="en-US"/>
        </w:rPr>
      </w:pPr>
      <w:r w:rsidRPr="40A1F606" w:rsidR="00000000">
        <w:rPr>
          <w:lang w:val="en-US"/>
        </w:rPr>
        <w:t xml:space="preserve">For settlement exceptions (both Debit and Credit), where posting to card account was not possible, an exception queue </w:t>
      </w:r>
      <w:r w:rsidRPr="40A1F606" w:rsidR="00000000">
        <w:rPr>
          <w:lang w:val="en-US"/>
        </w:rPr>
        <w:t>shall</w:t>
      </w:r>
      <w:r w:rsidRPr="40A1F606" w:rsidR="00000000">
        <w:rPr>
          <w:lang w:val="en-US"/>
        </w:rPr>
        <w:t xml:space="preserve"> be created in the OPS center. The OPS maker shall review these </w:t>
      </w:r>
      <w:r w:rsidRPr="40A1F606" w:rsidR="00000000">
        <w:rPr>
          <w:lang w:val="en-US"/>
        </w:rPr>
        <w:t>exceptions</w:t>
      </w:r>
      <w:r w:rsidRPr="40A1F606" w:rsidR="00000000">
        <w:rPr>
          <w:lang w:val="en-US"/>
        </w:rPr>
        <w:t xml:space="preserve"> records for curing. The following curing options</w:t>
      </w:r>
      <w:r w:rsidRPr="40A1F606" w:rsidR="00000000">
        <w:rPr>
          <w:lang w:val="en-US"/>
        </w:rPr>
        <w:t>.</w:t>
      </w:r>
    </w:p>
    <w:p w:rsidR="00A81ABD" w:rsidRDefault="00000000" w14:paraId="7E0EEFAB" w14:textId="777777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Raise a Chargeback – to recover from the Acquirer/Merchant.</w:t>
      </w:r>
    </w:p>
    <w:p w:rsidR="00A81ABD" w:rsidRDefault="00000000" w14:paraId="1E0D6C6F" w14:textId="777777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Post it to the card account. (If account normalization is approved for debits).</w:t>
      </w:r>
    </w:p>
    <w:p w:rsidR="00A81ABD" w:rsidP="40A1F606" w:rsidRDefault="00000000" w14:paraId="040594CD" w14:textId="77777777">
      <w:pPr>
        <w:numPr>
          <w:ilvl w:val="0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0A1F606" w:rsidR="00000000">
        <w:rPr>
          <w:color w:val="000000" w:themeColor="text1" w:themeTint="FF" w:themeShade="FF"/>
          <w:lang w:val="en-US"/>
        </w:rPr>
        <w:t>Decision to write off. (</w:t>
      </w:r>
      <w:r w:rsidRPr="40A1F606" w:rsidR="00000000">
        <w:rPr>
          <w:color w:val="000000" w:themeColor="text1" w:themeTint="FF" w:themeShade="FF"/>
          <w:lang w:val="en-US"/>
        </w:rPr>
        <w:t>eg</w:t>
      </w:r>
      <w:r w:rsidRPr="40A1F606" w:rsidR="00000000">
        <w:rPr>
          <w:color w:val="000000" w:themeColor="text1" w:themeTint="FF" w:themeShade="FF"/>
          <w:lang w:val="en-US"/>
        </w:rPr>
        <w:t>.</w:t>
      </w:r>
      <w:r w:rsidRPr="40A1F606" w:rsidR="00000000">
        <w:rPr>
          <w:color w:val="000000" w:themeColor="text1" w:themeTint="FF" w:themeShade="FF"/>
          <w:lang w:val="en-US"/>
        </w:rPr>
        <w:t xml:space="preserve"> STIP approved transaction on invalid card number, where chargeback rights do not exist).</w:t>
      </w:r>
    </w:p>
    <w:p w:rsidR="00A81ABD" w:rsidRDefault="00A81ABD" w14:paraId="652A31F8" w14:textId="77777777"/>
    <w:p w:rsidR="00A81ABD" w:rsidRDefault="00000000" w14:paraId="1ECBEB76" w14:textId="739D67E9">
      <w:r>
        <w:t xml:space="preserve">The action shall be driven through a </w:t>
      </w:r>
      <w:r w:rsidR="00AC214E">
        <w:t xml:space="preserve">Zeta Ops </w:t>
      </w:r>
      <w:r>
        <w:t xml:space="preserve">maker &amp; </w:t>
      </w:r>
      <w:r w:rsidR="00AC214E">
        <w:t xml:space="preserve">Bank Ops </w:t>
      </w:r>
      <w:r>
        <w:t>checker process.</w:t>
      </w:r>
    </w:p>
    <w:p w:rsidR="00A81ABD" w:rsidRDefault="00000000" w14:paraId="1014C4B8" w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bookmarkStart w:name="_2jxsxqh" w:colFirst="0" w:colLast="0" w:id="17"/>
      <w:bookmarkEnd w:id="17"/>
      <w:r>
        <w:rPr>
          <w:b/>
          <w:sz w:val="24"/>
          <w:szCs w:val="24"/>
        </w:rPr>
        <w:t>5. Fund Movement</w:t>
      </w:r>
    </w:p>
    <w:p w:rsidR="00A81ABD" w:rsidRDefault="00000000" w14:paraId="07CB78D3" w14:textId="77777777">
      <w:pPr>
        <w:pStyle w:val="Heading2"/>
        <w:rPr>
          <w:b/>
          <w:sz w:val="22"/>
          <w:szCs w:val="22"/>
        </w:rPr>
      </w:pPr>
      <w:bookmarkStart w:name="_z337ya" w:colFirst="0" w:colLast="0" w:id="18"/>
      <w:bookmarkEnd w:id="18"/>
      <w:r>
        <w:rPr>
          <w:b/>
          <w:sz w:val="22"/>
          <w:szCs w:val="22"/>
        </w:rPr>
        <w:t>5.1 Flex Cube hands off file.</w:t>
      </w:r>
    </w:p>
    <w:p w:rsidR="00A81ABD" w:rsidP="40A1F606" w:rsidRDefault="00000000" w14:paraId="23E6F00D" w14:textId="77777777">
      <w:pPr>
        <w:rPr>
          <w:b w:val="1"/>
          <w:bCs w:val="1"/>
          <w:u w:val="single"/>
          <w:lang w:val="en-US"/>
        </w:rPr>
      </w:pPr>
      <w:r w:rsidRPr="40A1F606" w:rsidR="00000000">
        <w:rPr>
          <w:b w:val="1"/>
          <w:bCs w:val="1"/>
          <w:u w:val="single"/>
          <w:lang w:val="en-US"/>
        </w:rPr>
        <w:t>Offus</w:t>
      </w:r>
      <w:r w:rsidRPr="40A1F606" w:rsidR="00000000">
        <w:rPr>
          <w:b w:val="1"/>
          <w:bCs w:val="1"/>
          <w:u w:val="single"/>
          <w:lang w:val="en-US"/>
        </w:rPr>
        <w:t xml:space="preserve"> transactions</w:t>
      </w:r>
    </w:p>
    <w:p w:rsidR="00A81ABD" w:rsidRDefault="00A81ABD" w14:paraId="6D93DB71" w14:textId="77777777"/>
    <w:tbl>
      <w:tblPr>
        <w:tblStyle w:val="a4"/>
        <w:tblW w:w="7955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257"/>
        <w:gridCol w:w="2358"/>
        <w:gridCol w:w="4340"/>
      </w:tblGrid>
      <w:tr w:rsidR="00A81ABD" w14:paraId="090F9751" w14:textId="77777777">
        <w:trPr>
          <w:trHeight w:val="309"/>
        </w:trPr>
        <w:tc>
          <w:tcPr>
            <w:tcW w:w="125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C566B25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Sl. No</w:t>
            </w:r>
          </w:p>
        </w:tc>
        <w:tc>
          <w:tcPr>
            <w:tcW w:w="2358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A595643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Debit Ledger</w:t>
            </w:r>
          </w:p>
        </w:tc>
        <w:tc>
          <w:tcPr>
            <w:tcW w:w="434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04F30CA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Credit Ledger </w:t>
            </w:r>
          </w:p>
        </w:tc>
      </w:tr>
      <w:tr w:rsidR="00A81ABD" w14:paraId="70230715" w14:textId="77777777">
        <w:trPr>
          <w:trHeight w:val="322"/>
        </w:trPr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62CC16A" w14:textId="77777777">
            <w:pPr>
              <w:widowControl w:val="0"/>
              <w:jc w:val="center"/>
            </w:pPr>
            <w:r>
              <w:t>1</w:t>
            </w:r>
          </w:p>
        </w:tc>
        <w:tc>
          <w:tcPr>
            <w:tcW w:w="2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E04C1D1" w14:textId="77777777">
            <w:r>
              <w:t>User A/c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78C659D" w14:textId="77777777">
            <w:r>
              <w:t>Visa Settlement A/C</w:t>
            </w:r>
          </w:p>
        </w:tc>
      </w:tr>
    </w:tbl>
    <w:p w:rsidR="00A81ABD" w:rsidRDefault="00A81ABD" w14:paraId="0AD3A2AC" w14:textId="77777777">
      <w:pPr>
        <w:rPr>
          <w:color w:val="434343"/>
        </w:rPr>
      </w:pPr>
    </w:p>
    <w:p w:rsidR="00A81ABD" w:rsidRDefault="00000000" w14:paraId="741465A4" w14:textId="77777777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Onus Transactions</w:t>
      </w:r>
    </w:p>
    <w:p w:rsidR="00A81ABD" w:rsidRDefault="00A81ABD" w14:paraId="4D8C3785" w14:textId="77777777">
      <w:pPr>
        <w:rPr>
          <w:b/>
          <w:color w:val="FF0000"/>
          <w:u w:val="single"/>
        </w:rPr>
      </w:pPr>
    </w:p>
    <w:tbl>
      <w:tblPr>
        <w:tblStyle w:val="a5"/>
        <w:tblW w:w="7955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257"/>
        <w:gridCol w:w="2358"/>
        <w:gridCol w:w="4340"/>
      </w:tblGrid>
      <w:tr w:rsidR="00A81ABD" w14:paraId="0DE8A613" w14:textId="77777777">
        <w:trPr>
          <w:trHeight w:val="309"/>
        </w:trPr>
        <w:tc>
          <w:tcPr>
            <w:tcW w:w="125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73AB55F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Sl. No</w:t>
            </w:r>
          </w:p>
        </w:tc>
        <w:tc>
          <w:tcPr>
            <w:tcW w:w="2358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24CBF00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Debit Ledger</w:t>
            </w:r>
          </w:p>
        </w:tc>
        <w:tc>
          <w:tcPr>
            <w:tcW w:w="434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5483367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Credit Ledger </w:t>
            </w:r>
          </w:p>
        </w:tc>
      </w:tr>
      <w:tr w:rsidR="00A81ABD" w14:paraId="6CB73DD5" w14:textId="77777777">
        <w:trPr>
          <w:trHeight w:val="322"/>
        </w:trPr>
        <w:tc>
          <w:tcPr>
            <w:tcW w:w="1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137EE76" w14:textId="77777777">
            <w:pPr>
              <w:widowControl w:val="0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23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9C3EA40" w14:textId="77777777">
            <w:pPr>
              <w:rPr>
                <w:color w:val="FF0000"/>
              </w:rPr>
            </w:pPr>
            <w:r>
              <w:rPr>
                <w:color w:val="FF0000"/>
              </w:rPr>
              <w:t>User A/c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BFE7ABA" w14:textId="77777777">
            <w:pPr>
              <w:rPr>
                <w:color w:val="FF0000"/>
              </w:rPr>
            </w:pPr>
            <w:r>
              <w:rPr>
                <w:color w:val="FF0000"/>
              </w:rPr>
              <w:t>Interim Zapp Pool A/C</w:t>
            </w:r>
          </w:p>
        </w:tc>
      </w:tr>
    </w:tbl>
    <w:p w:rsidR="00A81ABD" w:rsidRDefault="00A81ABD" w14:paraId="4CCC15C8" w14:textId="77777777">
      <w:pPr>
        <w:rPr>
          <w:color w:val="434343"/>
        </w:rPr>
      </w:pPr>
    </w:p>
    <w:p w:rsidR="00A81ABD" w:rsidRDefault="00000000" w14:paraId="4C6C67CE" w14:textId="77777777">
      <w:pPr>
        <w:pStyle w:val="Heading2"/>
        <w:rPr>
          <w:b/>
          <w:sz w:val="22"/>
          <w:szCs w:val="22"/>
        </w:rPr>
      </w:pPr>
      <w:bookmarkStart w:name="_3j2qqm3" w:colFirst="0" w:colLast="0" w:id="19"/>
      <w:bookmarkEnd w:id="19"/>
      <w:r>
        <w:rPr>
          <w:b/>
          <w:sz w:val="22"/>
          <w:szCs w:val="22"/>
        </w:rPr>
        <w:t>5.2 Accounting Entries in bank</w:t>
      </w:r>
    </w:p>
    <w:p w:rsidR="00A81ABD" w:rsidP="40A1F606" w:rsidRDefault="00000000" w14:paraId="75D734FB" w14:textId="77777777">
      <w:pPr>
        <w:pStyle w:val="Heading4"/>
        <w:rPr>
          <w:b w:val="1"/>
          <w:bCs w:val="1"/>
          <w:sz w:val="22"/>
          <w:szCs w:val="22"/>
          <w:lang w:val="en-US"/>
        </w:rPr>
      </w:pPr>
      <w:bookmarkStart w:name="_1y810tw" w:id="20"/>
      <w:bookmarkEnd w:id="20"/>
      <w:r w:rsidRPr="40A1F606" w:rsidR="00000000">
        <w:rPr>
          <w:b w:val="1"/>
          <w:bCs w:val="1"/>
          <w:sz w:val="22"/>
          <w:szCs w:val="22"/>
          <w:lang w:val="en-US"/>
        </w:rPr>
        <w:t>5.2.1 Accounting entries in bank, for Transactions, Settlements (</w:t>
      </w:r>
      <w:r w:rsidRPr="40A1F606" w:rsidR="00000000">
        <w:rPr>
          <w:b w:val="1"/>
          <w:bCs w:val="1"/>
          <w:sz w:val="22"/>
          <w:szCs w:val="22"/>
          <w:lang w:val="en-US"/>
        </w:rPr>
        <w:t>Offus</w:t>
      </w:r>
      <w:r w:rsidRPr="40A1F606" w:rsidR="00000000">
        <w:rPr>
          <w:b w:val="1"/>
          <w:bCs w:val="1"/>
          <w:sz w:val="22"/>
          <w:szCs w:val="22"/>
          <w:lang w:val="en-US"/>
        </w:rPr>
        <w:t>)</w:t>
      </w:r>
    </w:p>
    <w:tbl>
      <w:tblPr>
        <w:tblStyle w:val="a6"/>
        <w:tblW w:w="9462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2595"/>
        <w:gridCol w:w="2760"/>
        <w:gridCol w:w="3132"/>
      </w:tblGrid>
      <w:tr w:rsidR="00A81ABD" w14:paraId="77E3B7C1" w14:textId="77777777">
        <w:tc>
          <w:tcPr>
            <w:tcW w:w="9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C1877A5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Sl. No</w:t>
            </w:r>
          </w:p>
        </w:tc>
        <w:tc>
          <w:tcPr>
            <w:tcW w:w="25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1B2D586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Debit Account</w:t>
            </w:r>
          </w:p>
        </w:tc>
        <w:tc>
          <w:tcPr>
            <w:tcW w:w="27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4B654B1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Credit Account </w:t>
            </w:r>
          </w:p>
        </w:tc>
        <w:tc>
          <w:tcPr>
            <w:tcW w:w="3132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1DBCA10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A81ABD" w14:paraId="2BBDF3FA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60D4F30" w14:textId="77777777">
            <w:pPr>
              <w:widowControl w:val="0"/>
              <w:jc w:val="center"/>
            </w:pPr>
            <w:r>
              <w:t>1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7A3C9D0" w14:textId="77777777">
            <w:r>
              <w:t>Turbo Receivable A/c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182279F" w14:textId="77777777">
            <w:r>
              <w:t>Visa Settlement A/c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936F0BA" w14:textId="77777777">
            <w:r>
              <w:t>Transaction amount (From FC hands off)</w:t>
            </w:r>
          </w:p>
        </w:tc>
      </w:tr>
      <w:tr w:rsidR="00A81ABD" w14:paraId="02470106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1458095" w14:textId="77777777">
            <w:pPr>
              <w:widowControl w:val="0"/>
              <w:jc w:val="center"/>
            </w:pPr>
            <w:r>
              <w:t>2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262A7E6" w14:textId="77777777">
            <w:r>
              <w:t>Visa Settlement A/c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DCFFF3E" w14:textId="77777777">
            <w:r>
              <w:t>Issuing Interchange Income A/c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F7FBB74" w14:textId="77777777">
            <w:r>
              <w:t>Interchange amount</w:t>
            </w:r>
          </w:p>
        </w:tc>
      </w:tr>
      <w:tr w:rsidR="00A81ABD" w14:paraId="0D27B45B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8FEF946" w14:textId="77777777">
            <w:pPr>
              <w:widowControl w:val="0"/>
              <w:jc w:val="center"/>
            </w:pPr>
            <w:r>
              <w:t>3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68ADF82D" w14:textId="77777777">
            <w:r>
              <w:t>Visa Charges A/c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516CFF4" w14:textId="77777777">
            <w:r>
              <w:t>Visa Settlement A/c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734BC47" w14:textId="77777777">
            <w:r>
              <w:t>Network fee</w:t>
            </w:r>
          </w:p>
        </w:tc>
      </w:tr>
    </w:tbl>
    <w:p w:rsidR="00A81ABD" w:rsidRDefault="00A81ABD" w14:paraId="473EC240" w14:textId="77777777"/>
    <w:p w:rsidR="00A81ABD" w:rsidRDefault="00A81ABD" w14:paraId="4DAEFE1F" w14:textId="77777777"/>
    <w:p w:rsidR="00A81ABD" w:rsidRDefault="00000000" w14:paraId="4D57C22E" w14:textId="77777777">
      <w:pPr>
        <w:pStyle w:val="Heading4"/>
        <w:rPr>
          <w:b/>
          <w:sz w:val="22"/>
          <w:szCs w:val="22"/>
        </w:rPr>
      </w:pPr>
      <w:bookmarkStart w:name="_4i7ojhp" w:colFirst="0" w:colLast="0" w:id="21"/>
      <w:bookmarkEnd w:id="21"/>
      <w:r>
        <w:rPr>
          <w:b/>
          <w:sz w:val="22"/>
          <w:szCs w:val="22"/>
        </w:rPr>
        <w:t>5.2.2 Accounting entries in bank, for Transactions, Settlements (Onus)</w:t>
      </w:r>
    </w:p>
    <w:p w:rsidR="00A81ABD" w:rsidRDefault="00A81ABD" w14:paraId="3AC12D29" w14:textId="77777777"/>
    <w:tbl>
      <w:tblPr>
        <w:tblStyle w:val="a7"/>
        <w:tblW w:w="9462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2445"/>
        <w:gridCol w:w="2910"/>
        <w:gridCol w:w="3132"/>
      </w:tblGrid>
      <w:tr w:rsidR="00A81ABD" w:rsidTr="40A1F606" w14:paraId="67E321C2" w14:textId="77777777">
        <w:tc>
          <w:tcPr>
            <w:tcW w:w="9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FEE5E8E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Sl. No</w:t>
            </w:r>
          </w:p>
        </w:tc>
        <w:tc>
          <w:tcPr>
            <w:tcW w:w="244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6AE2D34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Debit Account</w:t>
            </w:r>
          </w:p>
        </w:tc>
        <w:tc>
          <w:tcPr>
            <w:tcW w:w="29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308DF89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Credit Account </w:t>
            </w:r>
          </w:p>
        </w:tc>
        <w:tc>
          <w:tcPr>
            <w:tcW w:w="3132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67454B9" w14:textId="77777777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Remarks</w:t>
            </w:r>
          </w:p>
        </w:tc>
      </w:tr>
      <w:tr w:rsidR="00A81ABD" w:rsidTr="40A1F606" w14:paraId="040E297A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F9306B1" w14:textId="77777777">
            <w:pPr>
              <w:widowControl w:val="0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6746768" w14:textId="77777777">
            <w:pPr>
              <w:rPr>
                <w:color w:val="FF0000"/>
              </w:rPr>
            </w:pPr>
            <w:r>
              <w:rPr>
                <w:color w:val="FF0000"/>
              </w:rPr>
              <w:t>Turbo Receivable A/c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AAFAF9D" w14:textId="77777777">
            <w:pPr>
              <w:rPr>
                <w:color w:val="FF0000"/>
              </w:rPr>
            </w:pPr>
            <w:r>
              <w:rPr>
                <w:color w:val="FF0000"/>
              </w:rPr>
              <w:t>Interim Zapp Pool A/C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0F0E1AB" w14:textId="77777777">
            <w:pPr>
              <w:rPr>
                <w:color w:val="FF0000"/>
              </w:rPr>
            </w:pPr>
            <w:r>
              <w:rPr>
                <w:color w:val="FF0000"/>
              </w:rPr>
              <w:t>Transaction amount (From FC hands off)</w:t>
            </w:r>
          </w:p>
        </w:tc>
      </w:tr>
      <w:tr w:rsidR="00A81ABD" w:rsidTr="40A1F606" w14:paraId="782E7396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E59E452" w14:textId="77777777">
            <w:pPr>
              <w:widowControl w:val="0"/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244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1ABD" w:rsidRDefault="00000000" w14:paraId="4998DDB4" w14:textId="77777777">
            <w:pPr>
              <w:rPr>
                <w:color w:val="FF0000"/>
              </w:rPr>
            </w:pPr>
            <w:r>
              <w:rPr>
                <w:color w:val="FF0000"/>
              </w:rPr>
              <w:t>Interim Zapp Pool A/C</w:t>
            </w: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087E19E9" w14:textId="77777777">
            <w:pPr>
              <w:rPr>
                <w:color w:val="FF0000"/>
              </w:rPr>
            </w:pPr>
            <w:r>
              <w:rPr>
                <w:color w:val="FF0000"/>
              </w:rPr>
              <w:t>Interim Merchant Pool A/C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P="40A1F606" w:rsidRDefault="00000000" w14:paraId="68B4B91D" w14:textId="77777777">
            <w:pPr>
              <w:rPr>
                <w:color w:val="FF0000"/>
                <w:lang w:val="en-US"/>
              </w:rPr>
            </w:pPr>
            <w:r w:rsidRPr="40A1F606" w:rsidR="00000000">
              <w:rPr>
                <w:color w:val="FF0000"/>
                <w:lang w:val="en-US"/>
              </w:rPr>
              <w:t xml:space="preserve">Merchant Payment (Excluding MDR/GST </w:t>
            </w:r>
            <w:r w:rsidRPr="40A1F606" w:rsidR="00000000">
              <w:rPr>
                <w:color w:val="FF0000"/>
                <w:lang w:val="en-US"/>
              </w:rPr>
              <w:t>etc</w:t>
            </w:r>
            <w:r w:rsidRPr="40A1F606" w:rsidR="00000000">
              <w:rPr>
                <w:color w:val="FF0000"/>
                <w:lang w:val="en-US"/>
              </w:rPr>
              <w:t>)</w:t>
            </w:r>
          </w:p>
        </w:tc>
      </w:tr>
      <w:tr w:rsidR="00A81ABD" w:rsidTr="40A1F606" w14:paraId="73E512D4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9152A78" w14:textId="77777777">
            <w:pPr>
              <w:widowControl w:val="0"/>
              <w:jc w:val="center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24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1ABD" w:rsidRDefault="00A81ABD" w14:paraId="2C0B038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D923166" w14:textId="77777777">
            <w:pPr>
              <w:rPr>
                <w:color w:val="FF0000"/>
              </w:rPr>
            </w:pPr>
            <w:r>
              <w:rPr>
                <w:color w:val="FF0000"/>
              </w:rPr>
              <w:t>Income Account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2C7DDF1C" w14:textId="77777777">
            <w:pPr>
              <w:rPr>
                <w:color w:val="FF0000"/>
              </w:rPr>
            </w:pPr>
            <w:r>
              <w:rPr>
                <w:color w:val="FF0000"/>
              </w:rPr>
              <w:t>Bank Income</w:t>
            </w:r>
          </w:p>
        </w:tc>
      </w:tr>
      <w:tr w:rsidR="00A81ABD" w:rsidTr="40A1F606" w14:paraId="4626B337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610512B" w14:textId="77777777">
            <w:pPr>
              <w:widowControl w:val="0"/>
              <w:jc w:val="center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4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1ABD" w:rsidRDefault="00A81ABD" w14:paraId="2B06A5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910B8DF" w14:textId="77777777">
            <w:pPr>
              <w:rPr>
                <w:color w:val="FF0000"/>
              </w:rPr>
            </w:pPr>
            <w:r>
              <w:rPr>
                <w:color w:val="FF0000"/>
              </w:rPr>
              <w:t>GST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19116DB" w14:textId="77777777">
            <w:pPr>
              <w:rPr>
                <w:color w:val="FF0000"/>
              </w:rPr>
            </w:pPr>
            <w:r>
              <w:rPr>
                <w:color w:val="FF0000"/>
              </w:rPr>
              <w:t>GST entry</w:t>
            </w:r>
          </w:p>
        </w:tc>
      </w:tr>
    </w:tbl>
    <w:p w:rsidR="00A81ABD" w:rsidRDefault="00A81ABD" w14:paraId="55B60EC9" w14:textId="77777777"/>
    <w:p w:rsidR="00A81ABD" w:rsidRDefault="00000000" w14:paraId="44620BA3" w14:textId="77777777">
      <w:r w:rsidRPr="40A1F606" w:rsidR="00000000">
        <w:rPr>
          <w:lang w:val="en-US"/>
        </w:rPr>
        <w:t xml:space="preserve">Steps 2,3 and 4 shall be handled by Zeta </w:t>
      </w:r>
      <w:r w:rsidRPr="40A1F606" w:rsidR="00000000">
        <w:rPr>
          <w:lang w:val="en-US"/>
        </w:rPr>
        <w:t>Payzapp</w:t>
      </w:r>
      <w:r w:rsidRPr="40A1F606" w:rsidR="00000000">
        <w:rPr>
          <w:lang w:val="en-US"/>
        </w:rPr>
        <w:t xml:space="preserve"> operations team.</w:t>
      </w:r>
    </w:p>
    <w:p w:rsidR="00A81ABD" w:rsidRDefault="00A81ABD" w14:paraId="00654529" w14:textId="77777777"/>
    <w:p w:rsidR="00A81ABD" w:rsidRDefault="00000000" w14:paraId="481ADA4F" w14:textId="77777777">
      <w:pPr>
        <w:pStyle w:val="Heading4"/>
        <w:rPr>
          <w:b/>
          <w:sz w:val="22"/>
          <w:szCs w:val="22"/>
        </w:rPr>
      </w:pPr>
      <w:bookmarkStart w:name="_2xcytpi" w:colFirst="0" w:colLast="0" w:id="22"/>
      <w:bookmarkEnd w:id="22"/>
      <w:r>
        <w:rPr>
          <w:b/>
          <w:sz w:val="22"/>
          <w:szCs w:val="22"/>
        </w:rPr>
        <w:t>5.2.3 Accounting entries in bank, for Dispute</w:t>
      </w:r>
    </w:p>
    <w:tbl>
      <w:tblPr>
        <w:tblStyle w:val="a8"/>
        <w:tblW w:w="9462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2595"/>
        <w:gridCol w:w="2760"/>
        <w:gridCol w:w="3132"/>
      </w:tblGrid>
      <w:tr w:rsidR="00A81ABD" w14:paraId="402B64D7" w14:textId="77777777">
        <w:tc>
          <w:tcPr>
            <w:tcW w:w="9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935ED2E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Sl. No</w:t>
            </w:r>
          </w:p>
        </w:tc>
        <w:tc>
          <w:tcPr>
            <w:tcW w:w="259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4D8D5D4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Debit Account</w:t>
            </w:r>
          </w:p>
        </w:tc>
        <w:tc>
          <w:tcPr>
            <w:tcW w:w="27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7D8FF0DE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Credit Account </w:t>
            </w:r>
          </w:p>
        </w:tc>
        <w:tc>
          <w:tcPr>
            <w:tcW w:w="3132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6186019" w14:textId="7777777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A81ABD" w14:paraId="03C22C91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BC86A10" w14:textId="77777777">
            <w:pPr>
              <w:widowControl w:val="0"/>
              <w:jc w:val="center"/>
            </w:pPr>
            <w:r>
              <w:t>1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299DF79" w14:textId="77777777">
            <w:r>
              <w:t>VISA Settlement a/c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541F01DE" w14:textId="77777777">
            <w:r>
              <w:t>Chargeback control A/c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497847B" w14:textId="77777777">
            <w:r>
              <w:t>Dispute Raised</w:t>
            </w:r>
          </w:p>
        </w:tc>
      </w:tr>
      <w:tr w:rsidR="00A81ABD" w14:paraId="689EB9FC" w14:textId="77777777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4B346DE6" w14:textId="77777777">
            <w:pPr>
              <w:widowControl w:val="0"/>
              <w:jc w:val="center"/>
            </w:pPr>
            <w:r>
              <w:t>2</w:t>
            </w:r>
          </w:p>
        </w:tc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568E560" w14:textId="77777777">
            <w:r>
              <w:t>Chargeback control A/c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14345F08" w14:textId="77777777">
            <w:r>
              <w:t>Visa Settlement A/C</w:t>
            </w:r>
          </w:p>
        </w:tc>
        <w:tc>
          <w:tcPr>
            <w:tcW w:w="3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81ABD" w:rsidRDefault="00000000" w14:paraId="382E7080" w14:textId="77777777">
            <w:r>
              <w:t>Re-presentment Raised</w:t>
            </w:r>
          </w:p>
        </w:tc>
      </w:tr>
    </w:tbl>
    <w:p w:rsidR="00A81ABD" w:rsidRDefault="00A81ABD" w14:paraId="2C51F06F" w14:textId="77777777"/>
    <w:p w:rsidR="00A81ABD" w:rsidRDefault="00000000" w14:paraId="5E819DC7" w14:textId="77777777">
      <w:pPr>
        <w:pStyle w:val="Heading1"/>
        <w:rPr>
          <w:b/>
          <w:sz w:val="24"/>
          <w:szCs w:val="24"/>
        </w:rPr>
      </w:pPr>
      <w:bookmarkStart w:name="_1ci93xb" w:colFirst="0" w:colLast="0" w:id="23"/>
      <w:bookmarkEnd w:id="23"/>
      <w:r>
        <w:rPr>
          <w:b/>
          <w:sz w:val="24"/>
          <w:szCs w:val="24"/>
        </w:rPr>
        <w:t>6. Reports</w:t>
      </w:r>
    </w:p>
    <w:p w:rsidR="00A81ABD" w:rsidRDefault="00A81ABD" w14:paraId="2D8EB1C3" w14:textId="77777777"/>
    <w:tbl>
      <w:tblPr>
        <w:tblStyle w:val="a9"/>
        <w:tblW w:w="936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2940"/>
        <w:gridCol w:w="5325"/>
      </w:tblGrid>
      <w:tr w:rsidR="00A81ABD" w:rsidTr="40A1F606" w14:paraId="77B101D9" w14:textId="77777777"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9DAF8"/>
            <w:tcMar/>
          </w:tcPr>
          <w:p w:rsidR="00A81ABD" w:rsidRDefault="00000000" w14:paraId="564650D8" w14:textId="77777777">
            <w:pPr>
              <w:jc w:val="center"/>
              <w:rPr>
                <w:b/>
              </w:rPr>
            </w:pPr>
            <w:r>
              <w:rPr>
                <w:b/>
              </w:rPr>
              <w:t>Sl. No</w:t>
            </w:r>
          </w:p>
        </w:tc>
        <w:tc>
          <w:tcPr>
            <w:tcW w:w="29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9DAF8"/>
            <w:tcMar/>
          </w:tcPr>
          <w:p w:rsidR="00A81ABD" w:rsidRDefault="00000000" w14:paraId="6298417D" w14:textId="77777777">
            <w:pPr>
              <w:jc w:val="center"/>
              <w:rPr>
                <w:b/>
              </w:rPr>
            </w:pPr>
            <w:r>
              <w:rPr>
                <w:b/>
              </w:rPr>
              <w:t>Report Name</w:t>
            </w:r>
          </w:p>
        </w:tc>
        <w:tc>
          <w:tcPr>
            <w:tcW w:w="5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C9DAF8"/>
            <w:tcMar/>
          </w:tcPr>
          <w:p w:rsidR="00A81ABD" w:rsidRDefault="00000000" w14:paraId="06153C25" w14:textId="77777777">
            <w:pPr>
              <w:jc w:val="center"/>
              <w:rPr>
                <w:b/>
              </w:rPr>
            </w:pPr>
            <w:r>
              <w:rPr>
                <w:b/>
              </w:rPr>
              <w:t xml:space="preserve">Purpose </w:t>
            </w:r>
          </w:p>
        </w:tc>
      </w:tr>
      <w:tr w:rsidR="00A81ABD" w:rsidTr="40A1F606" w14:paraId="3A6363CC" w14:textId="77777777"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5CA0DAB1" w14:textId="77777777">
            <w:pPr>
              <w:jc w:val="center"/>
            </w:pPr>
            <w:r>
              <w:t>1</w:t>
            </w:r>
          </w:p>
        </w:tc>
        <w:tc>
          <w:tcPr>
            <w:tcW w:w="29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21F291B1" w14:textId="77777777">
            <w:r>
              <w:t>All Authorization report</w:t>
            </w:r>
          </w:p>
        </w:tc>
        <w:tc>
          <w:tcPr>
            <w:tcW w:w="5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71CC0186" w14:textId="77777777">
            <w:r>
              <w:t>Details of all Authorizations</w:t>
            </w:r>
          </w:p>
        </w:tc>
      </w:tr>
      <w:tr w:rsidR="00A81ABD" w:rsidTr="40A1F606" w14:paraId="50C45D1D" w14:textId="77777777"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11F8552A" w14:textId="77777777">
            <w:pPr>
              <w:jc w:val="center"/>
            </w:pPr>
            <w:r>
              <w:t>2</w:t>
            </w:r>
          </w:p>
        </w:tc>
        <w:tc>
          <w:tcPr>
            <w:tcW w:w="29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7EE7EDBE" w14:textId="77777777">
            <w:r>
              <w:t>OTB release exception report</w:t>
            </w:r>
          </w:p>
        </w:tc>
        <w:tc>
          <w:tcPr>
            <w:tcW w:w="5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229888C9" w14:textId="77777777">
            <w:r>
              <w:t>OTB not released for pending authorization ageing &gt; 5 days for Domestic, 8 days for International, 30 days for Pre-authorizations</w:t>
            </w:r>
          </w:p>
        </w:tc>
      </w:tr>
      <w:tr w:rsidR="00A81ABD" w:rsidTr="40A1F606" w14:paraId="71B5D5DB" w14:textId="77777777"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1834F010" w14:textId="77777777">
            <w:pPr>
              <w:jc w:val="center"/>
            </w:pPr>
            <w:r>
              <w:t>3</w:t>
            </w:r>
          </w:p>
        </w:tc>
        <w:tc>
          <w:tcPr>
            <w:tcW w:w="29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41EA5713" w14:textId="77777777">
            <w:r>
              <w:t>All clearance report</w:t>
            </w:r>
          </w:p>
        </w:tc>
        <w:tc>
          <w:tcPr>
            <w:tcW w:w="5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561B55C2" w14:textId="77777777">
            <w:r>
              <w:t>Details of all clearance</w:t>
            </w:r>
          </w:p>
        </w:tc>
      </w:tr>
      <w:tr w:rsidR="00A81ABD" w:rsidTr="40A1F606" w14:paraId="799C6CE4" w14:textId="77777777"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67DA1F5A" w14:textId="77777777">
            <w:pPr>
              <w:jc w:val="center"/>
            </w:pPr>
            <w:r>
              <w:t>4</w:t>
            </w:r>
          </w:p>
        </w:tc>
        <w:tc>
          <w:tcPr>
            <w:tcW w:w="29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35F1B602" w14:textId="77777777">
            <w:r>
              <w:t>Negative MCC transaction</w:t>
            </w:r>
          </w:p>
        </w:tc>
        <w:tc>
          <w:tcPr>
            <w:tcW w:w="5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14E03D4D" w14:textId="77777777">
            <w:r>
              <w:t>Presentments on predefined negative MCC’s</w:t>
            </w:r>
          </w:p>
        </w:tc>
      </w:tr>
      <w:tr w:rsidR="00A81ABD" w:rsidTr="40A1F606" w14:paraId="60249CD0" w14:textId="77777777"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010A5055" w14:textId="77777777">
            <w:pPr>
              <w:jc w:val="center"/>
            </w:pPr>
            <w:r>
              <w:t>5</w:t>
            </w:r>
          </w:p>
        </w:tc>
        <w:tc>
          <w:tcPr>
            <w:tcW w:w="29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03B876C5" w14:textId="77777777">
            <w:r>
              <w:t>Clearance exception report</w:t>
            </w:r>
          </w:p>
        </w:tc>
        <w:tc>
          <w:tcPr>
            <w:tcW w:w="5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P="40A1F606" w:rsidRDefault="00000000" w14:paraId="56B10549" w14:textId="77777777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</w:pPr>
            <w:r w:rsidRPr="40A1F606" w:rsidR="00000000">
              <w:rPr>
                <w:lang w:val="en-US"/>
              </w:rPr>
              <w:t xml:space="preserve">Presentments </w:t>
            </w:r>
            <w:r w:rsidRPr="40A1F606" w:rsidR="00000000">
              <w:rPr>
                <w:lang w:val="en-US"/>
              </w:rPr>
              <w:t>where</w:t>
            </w:r>
            <w:r w:rsidRPr="40A1F606" w:rsidR="00000000">
              <w:rPr>
                <w:lang w:val="en-US"/>
              </w:rPr>
              <w:t xml:space="preserve"> posting to the card account failed/not allowed.</w:t>
            </w:r>
          </w:p>
        </w:tc>
      </w:tr>
      <w:tr w:rsidR="00A81ABD" w:rsidTr="40A1F606" w14:paraId="2502FA3C" w14:textId="77777777"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77A0C99A" w14:textId="77777777">
            <w:pPr>
              <w:jc w:val="center"/>
            </w:pPr>
            <w:r>
              <w:t>6</w:t>
            </w:r>
          </w:p>
        </w:tc>
        <w:tc>
          <w:tcPr>
            <w:tcW w:w="29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6E630451" w14:textId="77777777">
            <w:r>
              <w:t>Clearance refund exceptions report</w:t>
            </w:r>
          </w:p>
        </w:tc>
        <w:tc>
          <w:tcPr>
            <w:tcW w:w="5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P="40A1F606" w:rsidRDefault="00000000" w14:paraId="67A97C81" w14:textId="77777777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40A1F606" w:rsidR="00000000">
              <w:rPr>
                <w:lang w:val="en-US"/>
              </w:rPr>
              <w:t xml:space="preserve">Refund exception report </w:t>
            </w:r>
            <w:r w:rsidRPr="40A1F606" w:rsidR="00000000">
              <w:rPr>
                <w:lang w:val="en-US"/>
              </w:rPr>
              <w:t>where</w:t>
            </w:r>
            <w:r w:rsidRPr="40A1F606" w:rsidR="00000000">
              <w:rPr>
                <w:lang w:val="en-US"/>
              </w:rPr>
              <w:t>.</w:t>
            </w:r>
          </w:p>
          <w:p w:rsidR="00A81ABD" w:rsidP="40A1F606" w:rsidRDefault="00000000" w14:paraId="6C1A3C0C" w14:textId="77777777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40A1F606" w:rsidR="00000000">
              <w:rPr>
                <w:lang w:val="en-US"/>
              </w:rPr>
              <w:t>a.</w:t>
            </w:r>
            <w:r>
              <w:tab/>
            </w:r>
            <w:r w:rsidRPr="40A1F606" w:rsidR="00000000">
              <w:rPr>
                <w:lang w:val="en-US"/>
              </w:rPr>
              <w:t>No</w:t>
            </w:r>
            <w:r w:rsidRPr="40A1F606" w:rsidR="00000000">
              <w:rPr>
                <w:lang w:val="en-US"/>
              </w:rPr>
              <w:t xml:space="preserve"> original debit available.</w:t>
            </w:r>
          </w:p>
          <w:p w:rsidR="00A81ABD" w:rsidP="40A1F606" w:rsidRDefault="00000000" w14:paraId="457E9ABC" w14:textId="77777777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</w:pPr>
            <w:r w:rsidRPr="40A1F606" w:rsidR="00000000">
              <w:rPr>
                <w:lang w:val="en-US"/>
              </w:rPr>
              <w:t>b.</w:t>
            </w:r>
            <w:r>
              <w:tab/>
            </w:r>
            <w:r w:rsidRPr="40A1F606" w:rsidR="00000000">
              <w:rPr>
                <w:lang w:val="en-US"/>
              </w:rPr>
              <w:t>Refund</w:t>
            </w:r>
            <w:r w:rsidRPr="40A1F606" w:rsidR="00000000">
              <w:rPr>
                <w:lang w:val="en-US"/>
              </w:rPr>
              <w:t xml:space="preserve"> amount or sum of refund amount is greater than the original debit value.</w:t>
            </w:r>
          </w:p>
        </w:tc>
      </w:tr>
      <w:tr w:rsidR="00A81ABD" w:rsidTr="40A1F606" w14:paraId="2111668D" w14:textId="77777777"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7E46A4C3" w14:textId="77777777">
            <w:pPr>
              <w:jc w:val="center"/>
            </w:pPr>
            <w:r>
              <w:t>7</w:t>
            </w:r>
          </w:p>
        </w:tc>
        <w:tc>
          <w:tcPr>
            <w:tcW w:w="29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772BCC4A" w14:textId="77777777">
            <w:pPr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Direct settlement report</w:t>
            </w:r>
          </w:p>
        </w:tc>
        <w:tc>
          <w:tcPr>
            <w:tcW w:w="5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A81ABD" w:rsidRDefault="00000000" w14:paraId="664932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Presentments with no corresponding authorization.</w:t>
            </w:r>
          </w:p>
        </w:tc>
      </w:tr>
    </w:tbl>
    <w:p w:rsidR="00A81ABD" w:rsidRDefault="00A81ABD" w14:paraId="3397FC8D" w14:textId="77777777"/>
    <w:sectPr w:rsidR="00A81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5DDE" w:rsidRDefault="002C5DDE" w14:paraId="7EA1E119" w14:textId="77777777">
      <w:pPr>
        <w:spacing w:line="240" w:lineRule="auto"/>
      </w:pPr>
      <w:r>
        <w:separator/>
      </w:r>
    </w:p>
  </w:endnote>
  <w:endnote w:type="continuationSeparator" w:id="0">
    <w:p w:rsidR="002C5DDE" w:rsidRDefault="002C5DDE" w14:paraId="38D82FA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w:fontKey="{2A74C63D-5EB2-4EB6-A5FF-B3AD3E907929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94D047F-F493-4E9C-AE53-A5190F194E17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756CAD5-9CCC-48D6-9019-C01CDE6AAFD8}" r:id="rId3"/>
    <w:embedBold w:fontKey="{9DE2DB58-7167-4056-A76E-E18033E7980C}" r:id="rId4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39DC2B3A-921D-46DB-99FC-1C121F1C75B7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1ABD" w:rsidRDefault="00000000" w14:paraId="6A52446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3360" behindDoc="0" locked="0" layoutInCell="1" hidden="0" allowOverlap="1" wp14:anchorId="554A4F83" wp14:editId="1ED937A6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6" name="Rectangle 6" descr="Classification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81ABD" w:rsidRDefault="00000000" w14:paraId="7E7DD1B7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0" distR="0" simplePos="0" relativeHeight="0" behindDoc="0" locked="0" layoutInCell="1" hidden="0" allowOverlap="1" wp14:anchorId="3F9329C6" wp14:editId="7777777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875128958" name="image6.png" descr="Classification - Internal"/>
              <a:graphic>
                <a:graphicData uri="http://schemas.openxmlformats.org/drawingml/2006/picture">
                  <pic:pic>
                    <pic:nvPicPr>
                      <pic:cNvPr id="0" name="image6.png" descr="Classification - Internal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1ABD" w:rsidRDefault="00000000" w14:paraId="04EB316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1312" behindDoc="0" locked="0" layoutInCell="1" hidden="0" allowOverlap="1" wp14:anchorId="0E3893BB" wp14:editId="2B8817CB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5" name="Rectangle 5" descr="Classification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81ABD" w:rsidRDefault="00000000" w14:paraId="0A02760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0" distR="0" simplePos="0" relativeHeight="0" behindDoc="0" locked="0" layoutInCell="1" hidden="0" allowOverlap="1" wp14:anchorId="24A5951E" wp14:editId="7777777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803110124" name="image5.png" descr="Classification - Internal"/>
              <a:graphic>
                <a:graphicData uri="http://schemas.openxmlformats.org/drawingml/2006/picture">
                  <pic:pic>
                    <pic:nvPicPr>
                      <pic:cNvPr id="0" name="image5.png" descr="Classification - Internal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1ABD" w:rsidRDefault="00000000" w14:paraId="0400A3E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2336" behindDoc="0" locked="0" layoutInCell="1" hidden="0" allowOverlap="1" wp14:anchorId="306ADE56" wp14:editId="0EE043FD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2" name="Rectangle 2" descr="Classification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81ABD" w:rsidRDefault="00000000" w14:paraId="49D9B4A2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0" distR="0" simplePos="0" relativeHeight="0" behindDoc="0" locked="0" layoutInCell="1" hidden="0" allowOverlap="1" wp14:anchorId="66B07522" wp14:editId="7777777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1813695422" name="image2.png" descr="Classification - Internal"/>
              <a:graphic>
                <a:graphicData uri="http://schemas.openxmlformats.org/drawingml/2006/picture">
                  <pic:pic>
                    <pic:nvPicPr>
                      <pic:cNvPr id="0" name="image2.png" descr="Classification - Internal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5DDE" w:rsidRDefault="002C5DDE" w14:paraId="45BBA3A3" w14:textId="77777777">
      <w:pPr>
        <w:spacing w:line="240" w:lineRule="auto"/>
      </w:pPr>
      <w:r>
        <w:separator/>
      </w:r>
    </w:p>
  </w:footnote>
  <w:footnote w:type="continuationSeparator" w:id="0">
    <w:p w:rsidR="002C5DDE" w:rsidRDefault="002C5DDE" w14:paraId="66885CD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1ABD" w:rsidRDefault="00000000" w14:paraId="159A226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60288" behindDoc="0" locked="0" layoutInCell="1" hidden="0" allowOverlap="1" wp14:anchorId="5A87B4E2" wp14:editId="23332DB3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4" name="Rectangle 4" descr="Classification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81ABD" w:rsidRDefault="00000000" w14:paraId="3B5AA546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0" distR="0" simplePos="0" relativeHeight="0" behindDoc="0" locked="0" layoutInCell="1" hidden="0" allowOverlap="1" wp14:anchorId="08B56F01" wp14:editId="7777777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384086106" name="image4.png" descr="Classification - Internal"/>
              <a:graphic>
                <a:graphicData uri="http://schemas.openxmlformats.org/drawingml/2006/picture">
                  <pic:pic>
                    <pic:nvPicPr>
                      <pic:cNvPr id="0" name="image4.png" descr="Classification - Internal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1ABD" w:rsidRDefault="00000000" w14:paraId="1BACA57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7D6CFF92" wp14:editId="5995722F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3" name="Rectangle 3" descr="Classification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81ABD" w:rsidRDefault="00000000" w14:paraId="4C9D03F8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0" distR="0" simplePos="0" relativeHeight="0" behindDoc="0" locked="0" layoutInCell="1" hidden="0" allowOverlap="1" wp14:anchorId="7E9CDB33" wp14:editId="7777777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2068559004" name="image3.png" descr="Classification - Internal"/>
              <a:graphic>
                <a:graphicData uri="http://schemas.openxmlformats.org/drawingml/2006/picture">
                  <pic:pic>
                    <pic:nvPicPr>
                      <pic:cNvPr id="0" name="image3.png" descr="Classification - Internal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1ABD" w:rsidRDefault="00000000" w14:paraId="285C912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1F059CB1" wp14:editId="3558F2E4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1" name="Rectangle 1" descr="Classification -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81ABD" w:rsidRDefault="00000000" w14:paraId="3B908EDD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FF"/>
                            </w:rPr>
                            <w:t>Classification - Internal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0" distR="0" simplePos="0" relativeHeight="0" behindDoc="0" locked="0" layoutInCell="1" hidden="0" allowOverlap="1" wp14:anchorId="0B844894" wp14:editId="7777777">
              <wp:simplePos x="0" y="0"/>
              <wp:positionH relativeFrom="column">
                <wp:posOffset>2730500</wp:posOffset>
              </wp:positionH>
              <wp:positionV relativeFrom="paragraph">
                <wp:posOffset>0</wp:posOffset>
              </wp:positionV>
              <wp:extent cx="462915" cy="462915"/>
              <wp:effectExtent l="0" t="0" r="0" b="0"/>
              <wp:wrapSquare wrapText="bothSides" distT="0" distB="0" distL="0" distR="0"/>
              <wp:docPr id="1086724593" name="image1.png" descr="Classification - Internal"/>
              <a:graphic>
                <a:graphicData uri="http://schemas.openxmlformats.org/drawingml/2006/picture">
                  <pic:pic>
                    <pic:nvPicPr>
                      <pic:cNvPr id="0" name="image1.png" descr="Classification - Internal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6D5"/>
    <w:multiLevelType w:val="multilevel"/>
    <w:tmpl w:val="C60066F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8321D"/>
    <w:multiLevelType w:val="multilevel"/>
    <w:tmpl w:val="A0BAB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6333B"/>
    <w:multiLevelType w:val="multilevel"/>
    <w:tmpl w:val="310C1868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AA37CA"/>
    <w:multiLevelType w:val="multilevel"/>
    <w:tmpl w:val="0F383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4E75C5"/>
    <w:multiLevelType w:val="multilevel"/>
    <w:tmpl w:val="8FB0E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A4B50"/>
    <w:multiLevelType w:val="multilevel"/>
    <w:tmpl w:val="DDE07B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367A1879"/>
    <w:multiLevelType w:val="multilevel"/>
    <w:tmpl w:val="19563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0A4D39"/>
    <w:multiLevelType w:val="multilevel"/>
    <w:tmpl w:val="854E8264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1F5E07"/>
    <w:multiLevelType w:val="multilevel"/>
    <w:tmpl w:val="F0243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F0D35"/>
    <w:multiLevelType w:val="multilevel"/>
    <w:tmpl w:val="A32A0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B80060"/>
    <w:multiLevelType w:val="multilevel"/>
    <w:tmpl w:val="36886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3278E0"/>
    <w:multiLevelType w:val="multilevel"/>
    <w:tmpl w:val="F32A3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9383">
    <w:abstractNumId w:val="1"/>
  </w:num>
  <w:num w:numId="2" w16cid:durableId="53772082">
    <w:abstractNumId w:val="5"/>
  </w:num>
  <w:num w:numId="3" w16cid:durableId="173881359">
    <w:abstractNumId w:val="4"/>
  </w:num>
  <w:num w:numId="4" w16cid:durableId="843739615">
    <w:abstractNumId w:val="8"/>
  </w:num>
  <w:num w:numId="5" w16cid:durableId="1938245374">
    <w:abstractNumId w:val="11"/>
  </w:num>
  <w:num w:numId="6" w16cid:durableId="1631668138">
    <w:abstractNumId w:val="2"/>
  </w:num>
  <w:num w:numId="7" w16cid:durableId="227496497">
    <w:abstractNumId w:val="6"/>
  </w:num>
  <w:num w:numId="8" w16cid:durableId="1713916651">
    <w:abstractNumId w:val="7"/>
  </w:num>
  <w:num w:numId="9" w16cid:durableId="36781287">
    <w:abstractNumId w:val="3"/>
  </w:num>
  <w:num w:numId="10" w16cid:durableId="993876701">
    <w:abstractNumId w:val="9"/>
  </w:num>
  <w:num w:numId="11" w16cid:durableId="865948704">
    <w:abstractNumId w:val="10"/>
  </w:num>
  <w:num w:numId="12" w16cid:durableId="193281417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ABD"/>
    <w:rsid w:val="00000000"/>
    <w:rsid w:val="002C5DDE"/>
    <w:rsid w:val="008B0634"/>
    <w:rsid w:val="00A81ABD"/>
    <w:rsid w:val="00AC214E"/>
    <w:rsid w:val="40A1F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D6DF"/>
  <w15:docId w15:val="{9723B887-EB0B-4B52-BD02-2457C35945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styleId="a9" w:customStyle="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Siddhesh Dhumal</dc:creator>
  <lastModifiedBy>Siddhesh Dhumal</lastModifiedBy>
  <revision>3</revision>
  <dcterms:created xsi:type="dcterms:W3CDTF">2025-07-10T11:54:00.0000000Z</dcterms:created>
  <dcterms:modified xsi:type="dcterms:W3CDTF">2025-11-03T09:09:23.0668547Z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lassificationContentMarkingHeaderText">
    <vt:lpwstr>Classification - Internal</vt:lpwstr>
  </property>
  <property fmtid="{D5CDD505-2E9C-101B-9397-08002B2CF9AE}" pid="4" name="MSIP_Label_e3ba8fb0-bbb8-454c-aa98-661329b3f27f_Enabled">
    <vt:lpwstr>true</vt:lpwstr>
  </property>
  <property fmtid="{D5CDD505-2E9C-101B-9397-08002B2CF9AE}" pid="5" name="MSIP_Label_e3ba8fb0-bbb8-454c-aa98-661329b3f27f_ContentBits">
    <vt:lpwstr>3</vt:lpwstr>
  </property>
  <property fmtid="{D5CDD505-2E9C-101B-9397-08002B2CF9AE}" pid="6" name="ContentTypeId">
    <vt:lpwstr>0x010100C0FA4F2DB892C2459D6680F69A266680</vt:lpwstr>
  </property>
  <property fmtid="{D5CDD505-2E9C-101B-9397-08002B2CF9AE}" pid="7" name="ClassificationContentMarkingFooterShapeIds">
    <vt:lpwstr>4,5,6</vt:lpwstr>
  </property>
  <property fmtid="{D5CDD505-2E9C-101B-9397-08002B2CF9AE}" pid="8" name="ClassificationContentMarkingFooterText">
    <vt:lpwstr>Classification - Internal</vt:lpwstr>
  </property>
  <property fmtid="{D5CDD505-2E9C-101B-9397-08002B2CF9AE}" pid="9" name="MSIP_Label_e3ba8fb0-bbb8-454c-aa98-661329b3f27f_SiteId">
    <vt:lpwstr>827fd022-05a6-4e57-be9c-cc069b6ae62d</vt:lpwstr>
  </property>
  <property fmtid="{D5CDD505-2E9C-101B-9397-08002B2CF9AE}" pid="10" name="MSIP_Label_e3ba8fb0-bbb8-454c-aa98-661329b3f27f_SetDate">
    <vt:lpwstr>2021-12-28T04:40:25Z</vt:lpwstr>
  </property>
  <property fmtid="{D5CDD505-2E9C-101B-9397-08002B2CF9AE}" pid="11" name="MSIP_Label_e3ba8fb0-bbb8-454c-aa98-661329b3f27f_ActionId">
    <vt:lpwstr>2b96983c-7e55-44e2-8952-140a3c3de364</vt:lpwstr>
  </property>
  <property fmtid="{D5CDD505-2E9C-101B-9397-08002B2CF9AE}" pid="12" name="ClassificationContentMarkingHeaderFontProps">
    <vt:lpwstr>#0000ff,11,Calibri</vt:lpwstr>
  </property>
  <property fmtid="{D5CDD505-2E9C-101B-9397-08002B2CF9AE}" pid="13" name="MSIP_Label_e3ba8fb0-bbb8-454c-aa98-661329b3f27f_Name">
    <vt:lpwstr>Internal (General)!</vt:lpwstr>
  </property>
  <property fmtid="{D5CDD505-2E9C-101B-9397-08002B2CF9AE}" pid="14" name="ClassificationContentMarkingFooterFontProps">
    <vt:lpwstr>#0000ff,11,Calibri</vt:lpwstr>
  </property>
  <property fmtid="{D5CDD505-2E9C-101B-9397-08002B2CF9AE}" pid="15" name="MSIP_Label_e3ba8fb0-bbb8-454c-aa98-661329b3f27f_Method">
    <vt:lpwstr>Privileged</vt:lpwstr>
  </property>
  <property fmtid="{D5CDD505-2E9C-101B-9397-08002B2CF9AE}" pid="16" name="ClassificationContentMarkingHeaderShapeIds">
    <vt:lpwstr>1,2,3</vt:lpwstr>
  </property>
</Properties>
</file>