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史正想"/>
    <w:p>
      <w:pPr>
        <w:pStyle w:val="Heading1"/>
      </w:pPr>
      <w:r>
        <w:rPr>
          <w:rFonts w:hint="eastAsia"/>
        </w:rPr>
        <w:t xml:space="preserve">史正想</w:t>
      </w:r>
    </w:p>
    <w:p>
      <w:pPr>
        <w:pStyle w:val="FirstParagraph"/>
      </w:pPr>
      <w:r>
        <w:rPr>
          <w:rFonts w:hint="eastAsia"/>
          <w:b/>
          <w:bCs/>
        </w:rPr>
        <w:t xml:space="preserve">高级数据研发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数仓负责人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数据技术负责人｜北京</w:t>
      </w:r>
      <w:r>
        <w:br/>
      </w:r>
      <w:r>
        <w:rPr>
          <w:rFonts w:hint="eastAsia"/>
        </w:rPr>
        <w:t xml:space="preserve">6年数据研发经验｜本科｜18337258501｜bd_zhengxiang@163.com</w:t>
      </w:r>
    </w:p>
    <w:bookmarkStart w:id="9" w:name="职业概述"/>
    <w:p>
      <w:pPr>
        <w:pStyle w:val="Heading2"/>
      </w:pPr>
      <w:r>
        <w:rPr>
          <w:rFonts w:hint="eastAsia"/>
        </w:rPr>
        <w:t xml:space="preserve">职业概述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6年数据研发经验，具备离线/实时数仓、数据平台、数据治理、BI分析及生产运维的完整项目经验，覆盖采购供应链、企业服务、在线教育、公安反诈和保险等业务。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能够独立完成业务需求分析、技术选型、数据接入、模型设计、SQL/任务开发、质量监控、性能优化和生产排障，既能承担核心开发，也能推动产品、业务和研发协同交付。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具备12个异构系统融合、百亿级历史数据处理、每日1000+任务维护、300+指标建设及</w:t>
      </w:r>
      <w:r>
        <w:t xml:space="preserve"> Spark/Flink/HBase/Doris </w:t>
      </w:r>
      <w:r>
        <w:rPr>
          <w:rFonts w:hint="eastAsia"/>
        </w:rPr>
        <w:t xml:space="preserve">生产实践。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具备从0到1建设和存量系统治理经验，能够根据团队规模、业务阶段和成本约束选择轻量、可演进的技术方案，避免照搬重型架构。</w:t>
      </w:r>
    </w:p>
    <w:bookmarkEnd w:id="9"/>
    <w:bookmarkStart w:id="10" w:name="核心能力"/>
    <w:p>
      <w:pPr>
        <w:pStyle w:val="Heading2"/>
      </w:pPr>
      <w:r>
        <w:rPr>
          <w:rFonts w:hint="eastAsia"/>
        </w:rPr>
        <w:t xml:space="preserve">核心能力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数据开发：</w:t>
      </w:r>
      <w:r>
        <w:t xml:space="preserve"> </w:t>
      </w:r>
      <w:r>
        <w:rPr>
          <w:rFonts w:hint="eastAsia"/>
        </w:rPr>
        <w:t xml:space="preserve">熟练使用</w:t>
      </w:r>
      <w:r>
        <w:t xml:space="preserve"> </w:t>
      </w:r>
      <w:r>
        <w:rPr>
          <w:rFonts w:hint="eastAsia"/>
        </w:rPr>
        <w:t xml:space="preserve">SQL、Python、Shell，具备</w:t>
      </w:r>
      <w:r>
        <w:t xml:space="preserve"> Scala/Spark </w:t>
      </w:r>
      <w:r>
        <w:rPr>
          <w:rFonts w:hint="eastAsia"/>
        </w:rPr>
        <w:t xml:space="preserve">生产开发经验，可独立完成复杂</w:t>
      </w:r>
      <w:r>
        <w:t xml:space="preserve"> </w:t>
      </w:r>
      <w:r>
        <w:rPr>
          <w:rFonts w:hint="eastAsia"/>
        </w:rPr>
        <w:t xml:space="preserve">SQL、调度任务、数据校验、自动化脚本和故障排查。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数仓建设：</w:t>
      </w:r>
      <w:r>
        <w:t xml:space="preserve"> </w:t>
      </w:r>
      <w:r>
        <w:rPr>
          <w:rFonts w:hint="eastAsia"/>
        </w:rPr>
        <w:t xml:space="preserve">掌握维度建模、主题域、公共维度、指标体系、拉链表及增量模型，具备多源异构系统融合和数仓从0到1建设经验。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实时与平台：</w:t>
      </w:r>
      <w:r>
        <w:t xml:space="preserve"> </w:t>
      </w: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Hadoop、Hive、Spark、Flink、Kafka、HBase、Paimon、Doris，具备实时链路、CDH平台、OLAP服务和生产运维实践。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治理与稳定性：</w:t>
      </w:r>
      <w:r>
        <w:t xml:space="preserve"> </w:t>
      </w:r>
      <w:r>
        <w:rPr>
          <w:rFonts w:hint="eastAsia"/>
        </w:rPr>
        <w:t xml:space="preserve">能够建设</w:t>
      </w:r>
      <w:r>
        <w:t xml:space="preserve"> </w:t>
      </w:r>
      <w:r>
        <w:rPr>
          <w:rFonts w:hint="eastAsia"/>
        </w:rPr>
        <w:t xml:space="preserve">DQC、SLA、元数据、权限、任务监控和异常归因机制，处理任务积压、数据倾斜、小文件、状态膨胀、慢查询及资源竞争问题。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业务与产品：</w:t>
      </w:r>
      <w:r>
        <w:t xml:space="preserve"> </w:t>
      </w:r>
      <w:r>
        <w:rPr>
          <w:rFonts w:hint="eastAsia"/>
        </w:rPr>
        <w:t xml:space="preserve">能直接对接业务和产品完成指标设计、专题分析、BI数据集及自助取数能力建设，具备数据分析</w:t>
      </w:r>
      <w:r>
        <w:t xml:space="preserve"> Agent/Skill </w:t>
      </w:r>
      <w:r>
        <w:rPr>
          <w:rFonts w:hint="eastAsia"/>
        </w:rPr>
        <w:t xml:space="preserve">实践。</w:t>
      </w:r>
    </w:p>
    <w:bookmarkEnd w:id="10"/>
    <w:bookmarkStart w:id="14" w:name="工作经历"/>
    <w:p>
      <w:pPr>
        <w:pStyle w:val="Heading2"/>
      </w:pPr>
      <w:r>
        <w:rPr>
          <w:rFonts w:hint="eastAsia"/>
        </w:rPr>
        <w:t xml:space="preserve">工作经历</w:t>
      </w:r>
    </w:p>
    <w:bookmarkStart w:id="11" w:name="纬致芯创科技有限公司数据开发工程师2023.04至今"/>
    <w:p>
      <w:pPr>
        <w:pStyle w:val="Heading3"/>
      </w:pPr>
      <w:r>
        <w:rPr>
          <w:rFonts w:hint="eastAsia"/>
        </w:rPr>
        <w:t xml:space="preserve">纬致芯创科技有限公司｜数据开发工程师｜2023.04—至今</w:t>
      </w:r>
    </w:p>
    <w:p>
      <w:pPr>
        <w:pStyle w:val="FirstParagraph"/>
      </w:pPr>
      <w:r>
        <w:rPr>
          <w:rFonts w:hint="eastAsia"/>
        </w:rPr>
        <w:t xml:space="preserve">客户项目：美团企业平台，承担采购数仓、企业平台数据治理及培训数据体系建设。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负责从需求分析、数据接入、模型设计、SQL开发、任务上线到质量监控的完整交付，覆盖采购和培训等核心业务域。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</w:t>
      </w:r>
      <w:r>
        <w:t xml:space="preserve"> SRM、ERP、TMS </w:t>
      </w:r>
      <w:r>
        <w:rPr>
          <w:rFonts w:hint="eastAsia"/>
        </w:rPr>
        <w:t xml:space="preserve">等12个境内外系统的数据融合，解决币种、物料、供应商和组织编码不一致问题。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参与</w:t>
      </w:r>
      <w:r>
        <w:t xml:space="preserve"> Flink + Paimon + Doris </w:t>
      </w:r>
      <w:r>
        <w:rPr>
          <w:rFonts w:hint="eastAsia"/>
        </w:rPr>
        <w:t xml:space="preserve">实时链路建设，支持采购合同、订单、验收、付款及库存等场景的实时监控。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建设指标、DQC、SLA</w:t>
      </w:r>
      <w:r>
        <w:t xml:space="preserve"> </w:t>
      </w:r>
      <w:r>
        <w:rPr>
          <w:rFonts w:hint="eastAsia"/>
        </w:rPr>
        <w:t xml:space="preserve">和</w:t>
      </w:r>
      <w:r>
        <w:t xml:space="preserve"> Doris </w:t>
      </w:r>
      <w:r>
        <w:rPr>
          <w:rFonts w:hint="eastAsia"/>
        </w:rPr>
        <w:t xml:space="preserve">查询治理机制，推动指标一致率由89.1%提升至97%，平均需求交付周期由6.88人日缩短至5.5人日。</w:t>
      </w:r>
    </w:p>
    <w:bookmarkEnd w:id="11"/>
    <w:bookmarkStart w:id="12" w:name="零零柒科技有限公司数据开发工程师2021.112023.04"/>
    <w:p>
      <w:pPr>
        <w:pStyle w:val="Heading3"/>
      </w:pPr>
      <w:r>
        <w:rPr>
          <w:rFonts w:hint="eastAsia"/>
        </w:rPr>
        <w:t xml:space="preserve">零零柒科技有限公司｜数据开发工程师｜2021.11—2023.04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参与</w:t>
      </w:r>
      <w:r>
        <w:t xml:space="preserve"> CDH </w:t>
      </w:r>
      <w:r>
        <w:rPr>
          <w:rFonts w:hint="eastAsia"/>
        </w:rPr>
        <w:t xml:space="preserve">大数据平台从0到1建设，负责</w:t>
      </w:r>
      <w:r>
        <w:t xml:space="preserve"> Hive、Spark、Kafka、HBase </w:t>
      </w:r>
      <w:r>
        <w:rPr>
          <w:rFonts w:hint="eastAsia"/>
        </w:rPr>
        <w:t xml:space="preserve">等组件配置、任务开发、监控和生产问题处理。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主导</w:t>
      </w:r>
      <w:r>
        <w:t xml:space="preserve"> ODS/DWD/DWS/ADS </w:t>
      </w:r>
      <w:r>
        <w:rPr>
          <w:rFonts w:hint="eastAsia"/>
        </w:rPr>
        <w:t xml:space="preserve">数仓分层建设，完成业务数据采集、清洗、汇总和数据服务输出。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基于</w:t>
      </w:r>
      <w:r>
        <w:t xml:space="preserve"> Spark Structured Streaming </w:t>
      </w:r>
      <w:r>
        <w:rPr>
          <w:rFonts w:hint="eastAsia"/>
        </w:rPr>
        <w:t xml:space="preserve">解析</w:t>
      </w:r>
      <w:r>
        <w:t xml:space="preserve"> Kafka </w:t>
      </w:r>
      <w:r>
        <w:rPr>
          <w:rFonts w:hint="eastAsia"/>
        </w:rPr>
        <w:t xml:space="preserve">中的</w:t>
      </w:r>
      <w:r>
        <w:t xml:space="preserve"> SIP </w:t>
      </w:r>
      <w:r>
        <w:rPr>
          <w:rFonts w:hint="eastAsia"/>
        </w:rPr>
        <w:t xml:space="preserve">通信日志，提取50+字段并合成实时话单，平台累计支撑17亿+预警话单处理。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针对百亿级历史话单优化</w:t>
      </w:r>
      <w:r>
        <w:t xml:space="preserve"> HBase </w:t>
      </w:r>
      <w:r>
        <w:rPr>
          <w:rFonts w:hint="eastAsia"/>
        </w:rPr>
        <w:t xml:space="preserve">RowKey、列族、MOB、GC</w:t>
      </w:r>
      <w:r>
        <w:t xml:space="preserve"> </w:t>
      </w:r>
      <w:r>
        <w:rPr>
          <w:rFonts w:hint="eastAsia"/>
        </w:rPr>
        <w:t xml:space="preserve">和系统参数，解决热点写入和生产阻塞问题。</w:t>
      </w:r>
    </w:p>
    <w:bookmarkEnd w:id="12"/>
    <w:bookmarkStart w:id="13" w:name="谷沃科技有限公司数据开发工程师2020.072021.11"/>
    <w:p>
      <w:pPr>
        <w:pStyle w:val="Heading3"/>
      </w:pPr>
      <w:r>
        <w:rPr>
          <w:rFonts w:hint="eastAsia"/>
        </w:rPr>
        <w:t xml:space="preserve">谷沃科技有限公司｜数据开发工程师｜2020.07—2021.11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负责保险商城</w:t>
      </w:r>
      <w:r>
        <w:t xml:space="preserve"> </w:t>
      </w:r>
      <w:r>
        <w:rPr>
          <w:rFonts w:hint="eastAsia"/>
        </w:rPr>
        <w:t xml:space="preserve">Web/App/小程序日志采集和离线数仓开发，维护每日300+工作流、1000+任务。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基于</w:t>
      </w:r>
      <w:r>
        <w:t xml:space="preserve"> Flume、Kafka、Spark、Hive </w:t>
      </w:r>
      <w:r>
        <w:rPr>
          <w:rFonts w:hint="eastAsia"/>
        </w:rPr>
        <w:t xml:space="preserve">建设高可用采集及数据处理链路，处理日志丢失和峰值积压问题。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建设用户行为、流量、活动转化、订单及归因主题模型，支撑200+数据接口和300+标签查询。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参与</w:t>
      </w:r>
      <w:r>
        <w:t xml:space="preserve"> Spark、HBase、Impala </w:t>
      </w:r>
      <w:r>
        <w:rPr>
          <w:rFonts w:hint="eastAsia"/>
        </w:rPr>
        <w:t xml:space="preserve">等组件性能优化和线上故障排查。</w:t>
      </w:r>
    </w:p>
    <w:bookmarkEnd w:id="13"/>
    <w:bookmarkEnd w:id="14"/>
    <w:bookmarkStart w:id="20" w:name="核心项目"/>
    <w:p>
      <w:pPr>
        <w:pStyle w:val="Heading2"/>
      </w:pPr>
      <w:r>
        <w:rPr>
          <w:rFonts w:hint="eastAsia"/>
        </w:rPr>
        <w:t xml:space="preserve">核心项目</w:t>
      </w:r>
    </w:p>
    <w:bookmarkStart w:id="15" w:name="采购供应链数据体系建设核心数据研发2025.01至今"/>
    <w:p>
      <w:pPr>
        <w:pStyle w:val="Heading3"/>
      </w:pPr>
      <w:r>
        <w:rPr>
          <w:rFonts w:hint="eastAsia"/>
        </w:rPr>
        <w:t xml:space="preserve">采购供应链数据体系建设｜核心数据研发｜2025.01—至今</w:t>
      </w:r>
    </w:p>
    <w:p>
      <w:pPr>
        <w:pStyle w:val="FirstParagraph"/>
      </w:pPr>
      <w:r>
        <w:rPr>
          <w:rFonts w:hint="eastAsia"/>
          <w:b/>
          <w:bCs/>
        </w:rPr>
        <w:t xml:space="preserve">项目背景：</w:t>
      </w:r>
      <w:r>
        <w:t xml:space="preserve"> </w:t>
      </w:r>
      <w:r>
        <w:rPr>
          <w:rFonts w:hint="eastAsia"/>
        </w:rPr>
        <w:t xml:space="preserve">采购数据分散在境内外12个</w:t>
      </w:r>
      <w:r>
        <w:t xml:space="preserve"> SRM、ERP、TMS </w:t>
      </w:r>
      <w:r>
        <w:rPr>
          <w:rFonts w:hint="eastAsia"/>
        </w:rPr>
        <w:t xml:space="preserve">等系统中，存在币种、物料、供应商编码、指标口径和历史数据质量不一致问题。项目建设统一采购数仓、经营分析和履约风险监控体系。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负责12个业务系统的数据接入和模型设计，建设合同、订单、验收、付款等核心明细模型，并通过统一汇率、物料、供应商及组织映射解决跨系统数据不一致问题，明细数据覆盖率达到82.3%。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建设采购指标体系，统一“下单金额”“验收合格率”等300+指标口径，推动核心报表迁移至统一模型，支撑品类、供应商和城市等维度分析。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基于</w:t>
      </w:r>
      <w:r>
        <w:t xml:space="preserve"> Flink CDC + Paimon + Doris </w:t>
      </w:r>
      <w:r>
        <w:rPr>
          <w:rFonts w:hint="eastAsia"/>
        </w:rPr>
        <w:t xml:space="preserve">建设实时链路，将去重、乱序处理和部分聚合状态下沉至存储层；Checkpoint</w:t>
      </w:r>
      <w:r>
        <w:t xml:space="preserve"> </w:t>
      </w:r>
      <w:r>
        <w:rPr>
          <w:rFonts w:hint="eastAsia"/>
        </w:rPr>
        <w:t xml:space="preserve">规模下降约90%，故障恢复速度提升约70%，吞吐提升约40%，核心链路稳定性达到99.9%。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建设核心任务</w:t>
      </w:r>
      <w:r>
        <w:t xml:space="preserve"> DQC、SLA </w:t>
      </w:r>
      <w:r>
        <w:rPr>
          <w:rFonts w:hint="eastAsia"/>
        </w:rPr>
        <w:t xml:space="preserve">和异常排查机制，实现关键链路质量监控覆盖，减少人工对数和重复排查。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设计采购分析</w:t>
      </w:r>
      <w:r>
        <w:t xml:space="preserve"> </w:t>
      </w:r>
      <w:r>
        <w:rPr>
          <w:rFonts w:hint="eastAsia"/>
        </w:rPr>
        <w:t xml:space="preserve">Agent/Skill，将需求澄清、权限校验、指标识别、多维取数和报告生成串联为自动化流程；通过指标白名单、SQL检查、资源限制和超时熔断控制风险。</w:t>
      </w:r>
    </w:p>
    <w:bookmarkEnd w:id="15"/>
    <w:bookmarkStart w:id="16" w:name="企业数据平台稳定性与研发效能治理核心数据研发2024.012025.03"/>
    <w:p>
      <w:pPr>
        <w:pStyle w:val="Heading3"/>
      </w:pPr>
      <w:r>
        <w:rPr>
          <w:rFonts w:hint="eastAsia"/>
        </w:rPr>
        <w:t xml:space="preserve">企业数据平台稳定性与研发效能治理｜核心数据研发｜2024.01—2025.03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汇聚任务、表、字段、血缘、DQC、SLA、权限和使用热度等元数据，建设统一治理看板，覆盖6000+数据表。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统一指标定义、加工来源和查询口径，并推动校验工具及发布流程落地，使指标一致率由89.1%提升至97%，不一致反馈由周均约3次降至月均不足1次。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建设</w:t>
      </w:r>
      <w:r>
        <w:t xml:space="preserve"> SLA </w:t>
      </w:r>
      <w:r>
        <w:rPr>
          <w:rFonts w:hint="eastAsia"/>
        </w:rPr>
        <w:t xml:space="preserve">全链路监控和延迟归因机制，识别关键路径及阻塞节点，使核心</w:t>
      </w:r>
      <w:r>
        <w:t xml:space="preserve"> T+1 </w:t>
      </w:r>
      <w:r>
        <w:rPr>
          <w:rFonts w:hint="eastAsia"/>
        </w:rPr>
        <w:t xml:space="preserve">服务准点率达到99%。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针对</w:t>
      </w:r>
      <w:r>
        <w:t xml:space="preserve"> Doris </w:t>
      </w:r>
      <w:r>
        <w:rPr>
          <w:rFonts w:hint="eastAsia"/>
        </w:rPr>
        <w:t xml:space="preserve">多租户资源竞争，建设</w:t>
      </w:r>
      <w:r>
        <w:t xml:space="preserve"> SQL </w:t>
      </w:r>
      <w:r>
        <w:rPr>
          <w:rFonts w:hint="eastAsia"/>
        </w:rPr>
        <w:t xml:space="preserve">风险卡控、查询限流、大查询熔断和慢查询分析机制，降低单一异常查询对集群的影响。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基于</w:t>
      </w:r>
      <w:r>
        <w:t xml:space="preserve"> NoCode </w:t>
      </w:r>
      <w:r>
        <w:rPr>
          <w:rFonts w:hint="eastAsia"/>
        </w:rPr>
        <w:t xml:space="preserve">建设研发自助工具并推广</w:t>
      </w:r>
      <w:r>
        <w:t xml:space="preserve"> SQL </w:t>
      </w:r>
      <w:r>
        <w:rPr>
          <w:rFonts w:hint="eastAsia"/>
        </w:rPr>
        <w:t xml:space="preserve">Copilot，将平均需求交付周期由6.88人日缩短至5.5人日，效率提升约20%。</w:t>
      </w:r>
    </w:p>
    <w:bookmarkEnd w:id="16"/>
    <w:bookmarkStart w:id="17" w:name="在线培训数据体系建设独立数据研发2023.042025.12"/>
    <w:p>
      <w:pPr>
        <w:pStyle w:val="Heading3"/>
      </w:pPr>
      <w:r>
        <w:rPr>
          <w:rFonts w:hint="eastAsia"/>
        </w:rPr>
        <w:t xml:space="preserve">在线培训数据体系建设｜独立数据研发｜2023.04—2025.12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独立完成培训业务需求分析、数据建模、任务开发、质量校验及报表交付，建设课程、讲师、学员和组织等核心主题模型。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打通</w:t>
      </w:r>
      <w:r>
        <w:t xml:space="preserve"> </w:t>
      </w:r>
      <w:r>
        <w:rPr>
          <w:rFonts w:hint="eastAsia"/>
        </w:rPr>
        <w:t xml:space="preserve">Web/App/小程序多端用户身份，新增24张核心模型表和6张公共维表，统一课程学习及用户行为数据。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建立埋点上线前校验、上线后</w:t>
      </w:r>
      <w:r>
        <w:t xml:space="preserve"> T+1 </w:t>
      </w:r>
      <w:r>
        <w:rPr>
          <w:rFonts w:hint="eastAsia"/>
        </w:rPr>
        <w:t xml:space="preserve">对账和异常闭环流程；将20+历史报表收敛至4个主题数据集，使90%新需求可以复用公共模型，日报产出时间提前2.5小时。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建设渠道分析、用户分层和学习转化归因模型，识别前2.53%用户贡献52.5%学习时长，为分层运营和内容优化提供依据。</w:t>
      </w:r>
    </w:p>
    <w:bookmarkEnd w:id="17"/>
    <w:bookmarkStart w:id="18" w:name="实时反诈数据平台大数据平台与实时计算开发2021.112023.04"/>
    <w:p>
      <w:pPr>
        <w:pStyle w:val="Heading3"/>
      </w:pPr>
      <w:r>
        <w:rPr>
          <w:rFonts w:hint="eastAsia"/>
        </w:rPr>
        <w:t xml:space="preserve">实时反诈数据平台｜大数据平台与实时计算开发｜2021.11—2023.04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参与</w:t>
      </w:r>
      <w:r>
        <w:t xml:space="preserve"> CDH </w:t>
      </w:r>
      <w:r>
        <w:rPr>
          <w:rFonts w:hint="eastAsia"/>
        </w:rPr>
        <w:t xml:space="preserve">集群搭建，完成</w:t>
      </w:r>
      <w:r>
        <w:t xml:space="preserve"> HDFS、Hive、Spark、Kafka、HBase </w:t>
      </w:r>
      <w:r>
        <w:rPr>
          <w:rFonts w:hint="eastAsia"/>
        </w:rPr>
        <w:t xml:space="preserve">等组件配置、权限治理、版本升级及生产保障。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基于</w:t>
      </w:r>
      <w:r>
        <w:t xml:space="preserve"> Spark Structured Streaming </w:t>
      </w:r>
      <w:r>
        <w:rPr>
          <w:rFonts w:hint="eastAsia"/>
        </w:rPr>
        <w:t xml:space="preserve">消费</w:t>
      </w:r>
      <w:r>
        <w:t xml:space="preserve"> Kafka SIP </w:t>
      </w:r>
      <w:r>
        <w:rPr>
          <w:rFonts w:hint="eastAsia"/>
        </w:rPr>
        <w:t xml:space="preserve">日志，解析50+字段并完成主被叫判定、跨消息话单合成和实时预警数据输出。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建设</w:t>
      </w:r>
      <w:r>
        <w:t xml:space="preserve"> HBase </w:t>
      </w:r>
      <w:r>
        <w:rPr>
          <w:rFonts w:hint="eastAsia"/>
        </w:rPr>
        <w:t xml:space="preserve">黑灰名单碰撞及预警结果回写链路；平台累计处理17亿+预警话单，输出2000+份侦查报告。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针对百亿级历史数据优化</w:t>
      </w:r>
      <w:r>
        <w:t xml:space="preserve"> HBase </w:t>
      </w:r>
      <w:r>
        <w:rPr>
          <w:rFonts w:hint="eastAsia"/>
        </w:rPr>
        <w:t xml:space="preserve">RowKey、列族、MOB、Region、GC</w:t>
      </w:r>
      <w:r>
        <w:t xml:space="preserve"> </w:t>
      </w:r>
      <w:r>
        <w:rPr>
          <w:rFonts w:hint="eastAsia"/>
        </w:rPr>
        <w:t xml:space="preserve">和操作系统参数，定位并解决生产写入阻塞问题。</w:t>
      </w:r>
    </w:p>
    <w:bookmarkEnd w:id="18"/>
    <w:bookmarkStart w:id="19" w:name="保险商城数据仓库数据开发2020.072021.11"/>
    <w:p>
      <w:pPr>
        <w:pStyle w:val="Heading3"/>
      </w:pPr>
      <w:r>
        <w:rPr>
          <w:rFonts w:hint="eastAsia"/>
        </w:rPr>
        <w:t xml:space="preserve">保险商城数据仓库｜数据开发｜2020.07—2021.11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</w:t>
      </w:r>
      <w:r>
        <w:t xml:space="preserve"> Flume </w:t>
      </w:r>
      <w:r>
        <w:rPr>
          <w:rFonts w:hint="eastAsia"/>
        </w:rPr>
        <w:t xml:space="preserve">两级采集、Kafka、Spark</w:t>
      </w:r>
      <w:r>
        <w:t xml:space="preserve"> </w:t>
      </w:r>
      <w:r>
        <w:rPr>
          <w:rFonts w:hint="eastAsia"/>
        </w:rPr>
        <w:t xml:space="preserve">和</w:t>
      </w:r>
      <w:r>
        <w:t xml:space="preserve"> Hive </w:t>
      </w:r>
      <w:r>
        <w:rPr>
          <w:rFonts w:hint="eastAsia"/>
        </w:rPr>
        <w:t xml:space="preserve">建设日志处理链路，通过</w:t>
      </w:r>
      <w:r>
        <w:t xml:space="preserve"> File Channel </w:t>
      </w:r>
      <w:r>
        <w:rPr>
          <w:rFonts w:hint="eastAsia"/>
        </w:rPr>
        <w:t xml:space="preserve">和</w:t>
      </w:r>
      <w:r>
        <w:t xml:space="preserve"> Failover Sink </w:t>
      </w:r>
      <w:r>
        <w:rPr>
          <w:rFonts w:hint="eastAsia"/>
        </w:rPr>
        <w:t xml:space="preserve">改善采集丢失与积压问题。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建设用户行为、流量、转化、订单及归因主题模型，支撑每日300+工作流、1000+任务、200+数据接口和300+标签查询。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设计页面路径贡献归因、连续活跃区间及可配置漏斗模型，减少重复开发并提升分析效率。</w:t>
      </w:r>
    </w:p>
    <w:bookmarkEnd w:id="19"/>
    <w:bookmarkEnd w:id="20"/>
    <w:bookmarkStart w:id="21" w:name="教育经历"/>
    <w:p>
      <w:pPr>
        <w:pStyle w:val="Heading2"/>
      </w:pPr>
      <w:r>
        <w:rPr>
          <w:rFonts w:hint="eastAsia"/>
        </w:rPr>
        <w:t xml:space="preserve">教育经历</w:t>
      </w:r>
    </w:p>
    <w:p>
      <w:pPr>
        <w:pStyle w:val="FirstParagraph"/>
      </w:pPr>
      <w:r>
        <w:rPr>
          <w:rFonts w:hint="eastAsia"/>
          <w:b/>
          <w:bCs/>
        </w:rPr>
        <w:t xml:space="preserve">安阳工学院｜交通运输｜本科</w:t>
      </w:r>
      <w:r>
        <w:br/>
      </w:r>
      <w:r>
        <w:t xml:space="preserve">GPA </w:t>
      </w:r>
      <w:r>
        <w:rPr>
          <w:rFonts w:hint="eastAsia"/>
        </w:rPr>
        <w:t xml:space="preserve">3.5，专业前15%，学院年度奖学金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2026-07-23T04:13:17Z</dcterms:created>
  <dcterms:modified xsi:type="dcterms:W3CDTF">2026-07-23T04:13:17Z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