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C144F" w14:textId="77777777" w:rsidR="00D83EA7" w:rsidRDefault="000D4237">
      <w:pPr>
        <w:pStyle w:val="ListParagraph"/>
        <w:numPr>
          <w:ilvl w:val="0"/>
          <w:numId w:val="1"/>
        </w:numPr>
        <w:tabs>
          <w:tab w:val="left" w:pos="1677"/>
        </w:tabs>
        <w:ind w:hanging="361"/>
      </w:pPr>
      <w:r>
        <w:t>Upravte hru tak, aby na hernú plochu každých 5 sekúnd spadla ďalšia gulička</w:t>
      </w:r>
      <w:r>
        <w:rPr>
          <w:spacing w:val="-17"/>
        </w:rPr>
        <w:t xml:space="preserve"> </w:t>
      </w:r>
      <w:r>
        <w:t>(spad</w:t>
      </w:r>
      <w:r>
        <w:t>nuté</w:t>
      </w:r>
    </w:p>
    <w:p w14:paraId="5C53F49D" w14:textId="77777777" w:rsidR="00D83EA7" w:rsidRDefault="000D4237">
      <w:pPr>
        <w:pStyle w:val="BodyText"/>
        <w:spacing w:before="21"/>
      </w:pPr>
      <w:r>
        <w:t xml:space="preserve">guličky sa nedajú ovládať) alebo iný predmet podľa vlastného výberu. Pomôcka: </w:t>
      </w:r>
      <w:proofErr w:type="spellStart"/>
      <w:r>
        <w:t>Instantiate</w:t>
      </w:r>
      <w:proofErr w:type="spellEnd"/>
      <w:r>
        <w:t>,</w:t>
      </w:r>
    </w:p>
    <w:p w14:paraId="1BDC03AE" w14:textId="553FB1AA" w:rsidR="00D83EA7" w:rsidRDefault="000D4237">
      <w:pPr>
        <w:pStyle w:val="BodyText"/>
      </w:pPr>
      <w:proofErr w:type="spellStart"/>
      <w:r>
        <w:t>Invoke</w:t>
      </w:r>
      <w:proofErr w:type="spellEnd"/>
    </w:p>
    <w:p w14:paraId="078FBCB3" w14:textId="77777777" w:rsidR="005E10EE" w:rsidRDefault="005E10EE">
      <w:pPr>
        <w:pStyle w:val="BodyText"/>
      </w:pPr>
    </w:p>
    <w:p w14:paraId="657CC9E0" w14:textId="77777777" w:rsidR="00D83EA7" w:rsidRDefault="000D4237">
      <w:pPr>
        <w:pStyle w:val="BodyText"/>
        <w:spacing w:before="180" w:line="259" w:lineRule="auto"/>
        <w:ind w:left="956" w:right="1592"/>
      </w:pPr>
      <w:r>
        <w:t>V prípade, že sa rozhodnete odovzdať te</w:t>
      </w:r>
      <w:r>
        <w:t>nto bonus, tak pokyny na odovzdanie sú rovnaké ako pri odovzdaní základnej hry. Odovzdávate do tej istej Priradenej úlohy, avšak súbory jasne označte názvom BONUS. Napríklad „</w:t>
      </w:r>
      <w:proofErr w:type="spellStart"/>
      <w:r>
        <w:t>Projekt_BONUS_Priezvisko</w:t>
      </w:r>
      <w:proofErr w:type="spellEnd"/>
      <w:r>
        <w:t>“ / „</w:t>
      </w:r>
      <w:proofErr w:type="spellStart"/>
      <w:r>
        <w:t>Build_BONUS_Priezvisko</w:t>
      </w:r>
      <w:proofErr w:type="spellEnd"/>
      <w:r>
        <w:t>“ a podobne.</w:t>
      </w:r>
    </w:p>
    <w:p w14:paraId="7F597FA5" w14:textId="77777777" w:rsidR="00D83EA7" w:rsidRDefault="000D4237">
      <w:pPr>
        <w:pStyle w:val="BodyText"/>
        <w:spacing w:before="160"/>
        <w:ind w:left="956"/>
      </w:pPr>
      <w:r>
        <w:t>Ak ste už odovzda</w:t>
      </w:r>
      <w:r>
        <w:t>li základnú hru a rozmysleli ste si, že chcete nakoniec robiť aj bonus, tak</w:t>
      </w:r>
    </w:p>
    <w:p w14:paraId="2782E503" w14:textId="77777777" w:rsidR="00D83EA7" w:rsidRDefault="000D4237">
      <w:pPr>
        <w:pStyle w:val="BodyText"/>
        <w:spacing w:before="21"/>
        <w:ind w:left="956"/>
      </w:pPr>
      <w:r>
        <w:t xml:space="preserve">v Priradenej úlohe viete cvičenie aj od-odovzdať a </w:t>
      </w:r>
      <w:proofErr w:type="spellStart"/>
      <w:r>
        <w:t>uploadnuť</w:t>
      </w:r>
      <w:proofErr w:type="spellEnd"/>
      <w:r>
        <w:t xml:space="preserve"> nové súbory.</w:t>
      </w:r>
    </w:p>
    <w:sectPr w:rsidR="00D83EA7">
      <w:pgSz w:w="11910" w:h="16840"/>
      <w:pgMar w:top="1380" w:right="2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76159"/>
    <w:multiLevelType w:val="hybridMultilevel"/>
    <w:tmpl w:val="C43477FA"/>
    <w:lvl w:ilvl="0" w:tplc="2586E572">
      <w:start w:val="1"/>
      <w:numFmt w:val="decimal"/>
      <w:lvlText w:val="%1."/>
      <w:lvlJc w:val="left"/>
      <w:pPr>
        <w:ind w:left="167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sk-SK" w:eastAsia="sk-SK" w:bidi="sk-SK"/>
      </w:rPr>
    </w:lvl>
    <w:lvl w:ilvl="1" w:tplc="08B688BC">
      <w:numFmt w:val="bullet"/>
      <w:lvlText w:val="•"/>
      <w:lvlJc w:val="left"/>
      <w:pPr>
        <w:ind w:left="2632" w:hanging="360"/>
      </w:pPr>
      <w:rPr>
        <w:rFonts w:hint="default"/>
        <w:lang w:val="sk-SK" w:eastAsia="sk-SK" w:bidi="sk-SK"/>
      </w:rPr>
    </w:lvl>
    <w:lvl w:ilvl="2" w:tplc="24F41618">
      <w:numFmt w:val="bullet"/>
      <w:lvlText w:val="•"/>
      <w:lvlJc w:val="left"/>
      <w:pPr>
        <w:ind w:left="3585" w:hanging="360"/>
      </w:pPr>
      <w:rPr>
        <w:rFonts w:hint="default"/>
        <w:lang w:val="sk-SK" w:eastAsia="sk-SK" w:bidi="sk-SK"/>
      </w:rPr>
    </w:lvl>
    <w:lvl w:ilvl="3" w:tplc="EACEA12A">
      <w:numFmt w:val="bullet"/>
      <w:lvlText w:val="•"/>
      <w:lvlJc w:val="left"/>
      <w:pPr>
        <w:ind w:left="4537" w:hanging="360"/>
      </w:pPr>
      <w:rPr>
        <w:rFonts w:hint="default"/>
        <w:lang w:val="sk-SK" w:eastAsia="sk-SK" w:bidi="sk-SK"/>
      </w:rPr>
    </w:lvl>
    <w:lvl w:ilvl="4" w:tplc="4BB6FB7E">
      <w:numFmt w:val="bullet"/>
      <w:lvlText w:val="•"/>
      <w:lvlJc w:val="left"/>
      <w:pPr>
        <w:ind w:left="5490" w:hanging="360"/>
      </w:pPr>
      <w:rPr>
        <w:rFonts w:hint="default"/>
        <w:lang w:val="sk-SK" w:eastAsia="sk-SK" w:bidi="sk-SK"/>
      </w:rPr>
    </w:lvl>
    <w:lvl w:ilvl="5" w:tplc="C0A4E86E">
      <w:numFmt w:val="bullet"/>
      <w:lvlText w:val="•"/>
      <w:lvlJc w:val="left"/>
      <w:pPr>
        <w:ind w:left="6443" w:hanging="360"/>
      </w:pPr>
      <w:rPr>
        <w:rFonts w:hint="default"/>
        <w:lang w:val="sk-SK" w:eastAsia="sk-SK" w:bidi="sk-SK"/>
      </w:rPr>
    </w:lvl>
    <w:lvl w:ilvl="6" w:tplc="630E9CDA">
      <w:numFmt w:val="bullet"/>
      <w:lvlText w:val="•"/>
      <w:lvlJc w:val="left"/>
      <w:pPr>
        <w:ind w:left="7395" w:hanging="360"/>
      </w:pPr>
      <w:rPr>
        <w:rFonts w:hint="default"/>
        <w:lang w:val="sk-SK" w:eastAsia="sk-SK" w:bidi="sk-SK"/>
      </w:rPr>
    </w:lvl>
    <w:lvl w:ilvl="7" w:tplc="F7B69756">
      <w:numFmt w:val="bullet"/>
      <w:lvlText w:val="•"/>
      <w:lvlJc w:val="left"/>
      <w:pPr>
        <w:ind w:left="8348" w:hanging="360"/>
      </w:pPr>
      <w:rPr>
        <w:rFonts w:hint="default"/>
        <w:lang w:val="sk-SK" w:eastAsia="sk-SK" w:bidi="sk-SK"/>
      </w:rPr>
    </w:lvl>
    <w:lvl w:ilvl="8" w:tplc="313646B6">
      <w:numFmt w:val="bullet"/>
      <w:lvlText w:val="•"/>
      <w:lvlJc w:val="left"/>
      <w:pPr>
        <w:ind w:left="9301" w:hanging="360"/>
      </w:pPr>
      <w:rPr>
        <w:rFonts w:hint="default"/>
        <w:lang w:val="sk-SK" w:eastAsia="sk-SK" w:bidi="sk-SK"/>
      </w:rPr>
    </w:lvl>
  </w:abstractNum>
  <w:abstractNum w:abstractNumId="1" w15:restartNumberingAfterBreak="0">
    <w:nsid w:val="20FA55B7"/>
    <w:multiLevelType w:val="hybridMultilevel"/>
    <w:tmpl w:val="49B8643C"/>
    <w:lvl w:ilvl="0" w:tplc="DB7E0DE2">
      <w:start w:val="1"/>
      <w:numFmt w:val="decimal"/>
      <w:lvlText w:val="%1."/>
      <w:lvlJc w:val="left"/>
      <w:pPr>
        <w:ind w:left="167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sk-SK" w:eastAsia="sk-SK" w:bidi="sk-SK"/>
      </w:rPr>
    </w:lvl>
    <w:lvl w:ilvl="1" w:tplc="D860965E">
      <w:numFmt w:val="bullet"/>
      <w:lvlText w:val="-"/>
      <w:lvlJc w:val="left"/>
      <w:pPr>
        <w:ind w:left="203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sk-SK" w:eastAsia="sk-SK" w:bidi="sk-SK"/>
      </w:rPr>
    </w:lvl>
    <w:lvl w:ilvl="2" w:tplc="124661E8">
      <w:numFmt w:val="bullet"/>
      <w:lvlText w:val="•"/>
      <w:lvlJc w:val="left"/>
      <w:pPr>
        <w:ind w:left="3058" w:hanging="360"/>
      </w:pPr>
      <w:rPr>
        <w:rFonts w:hint="default"/>
        <w:lang w:val="sk-SK" w:eastAsia="sk-SK" w:bidi="sk-SK"/>
      </w:rPr>
    </w:lvl>
    <w:lvl w:ilvl="3" w:tplc="781C2A48">
      <w:numFmt w:val="bullet"/>
      <w:lvlText w:val="•"/>
      <w:lvlJc w:val="left"/>
      <w:pPr>
        <w:ind w:left="4076" w:hanging="360"/>
      </w:pPr>
      <w:rPr>
        <w:rFonts w:hint="default"/>
        <w:lang w:val="sk-SK" w:eastAsia="sk-SK" w:bidi="sk-SK"/>
      </w:rPr>
    </w:lvl>
    <w:lvl w:ilvl="4" w:tplc="6C300C78">
      <w:numFmt w:val="bullet"/>
      <w:lvlText w:val="•"/>
      <w:lvlJc w:val="left"/>
      <w:pPr>
        <w:ind w:left="5095" w:hanging="360"/>
      </w:pPr>
      <w:rPr>
        <w:rFonts w:hint="default"/>
        <w:lang w:val="sk-SK" w:eastAsia="sk-SK" w:bidi="sk-SK"/>
      </w:rPr>
    </w:lvl>
    <w:lvl w:ilvl="5" w:tplc="A76EC200">
      <w:numFmt w:val="bullet"/>
      <w:lvlText w:val="•"/>
      <w:lvlJc w:val="left"/>
      <w:pPr>
        <w:ind w:left="6113" w:hanging="360"/>
      </w:pPr>
      <w:rPr>
        <w:rFonts w:hint="default"/>
        <w:lang w:val="sk-SK" w:eastAsia="sk-SK" w:bidi="sk-SK"/>
      </w:rPr>
    </w:lvl>
    <w:lvl w:ilvl="6" w:tplc="095EC0D4">
      <w:numFmt w:val="bullet"/>
      <w:lvlText w:val="•"/>
      <w:lvlJc w:val="left"/>
      <w:pPr>
        <w:ind w:left="7132" w:hanging="360"/>
      </w:pPr>
      <w:rPr>
        <w:rFonts w:hint="default"/>
        <w:lang w:val="sk-SK" w:eastAsia="sk-SK" w:bidi="sk-SK"/>
      </w:rPr>
    </w:lvl>
    <w:lvl w:ilvl="7" w:tplc="2062B770">
      <w:numFmt w:val="bullet"/>
      <w:lvlText w:val="•"/>
      <w:lvlJc w:val="left"/>
      <w:pPr>
        <w:ind w:left="8150" w:hanging="360"/>
      </w:pPr>
      <w:rPr>
        <w:rFonts w:hint="default"/>
        <w:lang w:val="sk-SK" w:eastAsia="sk-SK" w:bidi="sk-SK"/>
      </w:rPr>
    </w:lvl>
    <w:lvl w:ilvl="8" w:tplc="BE46F3E8">
      <w:numFmt w:val="bullet"/>
      <w:lvlText w:val="•"/>
      <w:lvlJc w:val="left"/>
      <w:pPr>
        <w:ind w:left="9169" w:hanging="360"/>
      </w:pPr>
      <w:rPr>
        <w:rFonts w:hint="default"/>
        <w:lang w:val="sk-SK" w:eastAsia="sk-SK" w:bidi="sk-SK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EA7"/>
    <w:rsid w:val="000D4237"/>
    <w:rsid w:val="005E10EE"/>
    <w:rsid w:val="006F3F95"/>
    <w:rsid w:val="00AD1C28"/>
    <w:rsid w:val="00D8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12B9"/>
  <w15:docId w15:val="{21447B48-5025-45EA-853E-D0ADB527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sk-SK" w:eastAsia="sk-SK" w:bidi="sk-SK"/>
    </w:rPr>
  </w:style>
  <w:style w:type="paragraph" w:styleId="Heading1">
    <w:name w:val="heading 1"/>
    <w:basedOn w:val="Normal"/>
    <w:uiPriority w:val="9"/>
    <w:qFormat/>
    <w:pPr>
      <w:spacing w:before="17"/>
      <w:ind w:left="3423" w:right="364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2036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676"/>
    </w:pPr>
  </w:style>
  <w:style w:type="paragraph" w:styleId="ListParagraph">
    <w:name w:val="List Paragraph"/>
    <w:basedOn w:val="Normal"/>
    <w:uiPriority w:val="1"/>
    <w:qFormat/>
    <w:pPr>
      <w:spacing w:before="22"/>
      <w:ind w:left="16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 haffner</dc:creator>
  <cp:lastModifiedBy>Petra Kirschová</cp:lastModifiedBy>
  <cp:revision>4</cp:revision>
  <dcterms:created xsi:type="dcterms:W3CDTF">2020-10-18T23:21:00Z</dcterms:created>
  <dcterms:modified xsi:type="dcterms:W3CDTF">2020-10-19T00:04:00Z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pre Microsoft 365</vt:lpwstr>
  </property>
  <property fmtid="{D5CDD505-2E9C-101B-9397-08002B2CF9AE}" pid="4" name="LastSaved">
    <vt:filetime>2020-10-18T00:00:00Z</vt:filetime>
  </property>
</Properties>
</file>