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72ECE8" w14:textId="1046D3CC" w:rsidR="00EE71E4" w:rsidRPr="00237C3C" w:rsidRDefault="00EE71E4" w:rsidP="3508B4A7">
      <w:pPr>
        <w:jc w:val="center"/>
        <w:rPr>
          <w:rFonts w:ascii="AirNewzald Black" w:hAnsi="AirNewzald Black"/>
          <w:b/>
          <w:bCs/>
          <w:i/>
          <w:iCs/>
          <w:sz w:val="44"/>
          <w:szCs w:val="44"/>
        </w:rPr>
      </w:pPr>
      <w:bookmarkStart w:id="0" w:name="_Int_3lQtX7x1"/>
      <w:r w:rsidRPr="3508B4A7">
        <w:rPr>
          <w:rFonts w:ascii="AirNewzald Black" w:hAnsi="AirNewzald Black"/>
          <w:b/>
          <w:bCs/>
          <w:i/>
          <w:iCs/>
          <w:sz w:val="44"/>
          <w:szCs w:val="44"/>
        </w:rPr>
        <w:t>Initial Consultation – Ne</w:t>
      </w:r>
      <w:r w:rsidR="68DF1474" w:rsidRPr="3508B4A7">
        <w:rPr>
          <w:rFonts w:ascii="AirNewzald Black" w:hAnsi="AirNewzald Black"/>
          <w:b/>
          <w:bCs/>
          <w:i/>
          <w:iCs/>
          <w:sz w:val="44"/>
          <w:szCs w:val="44"/>
        </w:rPr>
        <w:t>w</w:t>
      </w:r>
      <w:bookmarkEnd w:id="0"/>
    </w:p>
    <w:tbl>
      <w:tblPr>
        <w:tblStyle w:val="TableGrid"/>
        <w:tblW w:w="0" w:type="auto"/>
        <w:tblLayout w:type="fixed"/>
        <w:tblLook w:val="04A0" w:firstRow="1" w:lastRow="0" w:firstColumn="1" w:lastColumn="0" w:noHBand="0" w:noVBand="1"/>
      </w:tblPr>
      <w:tblGrid>
        <w:gridCol w:w="11920"/>
        <w:gridCol w:w="1625"/>
      </w:tblGrid>
      <w:tr w:rsidR="00EE71E4" w14:paraId="5C34A3C6" w14:textId="77777777" w:rsidTr="0B0E1365">
        <w:trPr>
          <w:trHeight w:val="1080"/>
        </w:trPr>
        <w:tc>
          <w:tcPr>
            <w:tcW w:w="11920" w:type="dxa"/>
            <w:shd w:val="clear" w:color="auto" w:fill="FFFFFF" w:themeFill="background1"/>
          </w:tcPr>
          <w:p w14:paraId="3E9617DA" w14:textId="0837FD99" w:rsidR="00EE71E4" w:rsidRPr="00237C3C" w:rsidRDefault="00EE71E4" w:rsidP="0B0E1365">
            <w:pPr>
              <w:spacing w:line="259" w:lineRule="auto"/>
              <w:rPr>
                <w:rFonts w:ascii="Air New Zealand Sans" w:eastAsia="Air New Zealand Sans" w:hAnsi="Air New Zealand Sans" w:cs="Air New Zealand Sans"/>
                <w:b/>
                <w:bCs/>
                <w:i/>
                <w:iCs/>
                <w:sz w:val="36"/>
                <w:szCs w:val="36"/>
              </w:rPr>
            </w:pPr>
            <w:r w:rsidRPr="0B0E1365">
              <w:rPr>
                <w:rFonts w:ascii="Air New Zealand Sans" w:eastAsia="Air New Zealand Sans" w:hAnsi="Air New Zealand Sans" w:cs="Air New Zealand Sans"/>
                <w:b/>
                <w:bCs/>
                <w:i/>
                <w:iCs/>
                <w:sz w:val="36"/>
                <w:szCs w:val="36"/>
              </w:rPr>
              <w:t xml:space="preserve">Course Name: </w:t>
            </w:r>
          </w:p>
          <w:p w14:paraId="58288AF1" w14:textId="1E12829B" w:rsidR="00EE71E4" w:rsidRDefault="00EE71E4" w:rsidP="682811FE">
            <w:pPr>
              <w:spacing w:line="259" w:lineRule="auto"/>
              <w:rPr>
                <w:rFonts w:ascii="Air New Zealand Sans" w:eastAsia="Air New Zealand Sans" w:hAnsi="Air New Zealand Sans" w:cs="Air New Zealand Sans"/>
                <w:i/>
                <w:iCs/>
                <w:sz w:val="28"/>
                <w:szCs w:val="28"/>
              </w:rPr>
            </w:pPr>
          </w:p>
        </w:tc>
        <w:tc>
          <w:tcPr>
            <w:tcW w:w="1625" w:type="dxa"/>
            <w:shd w:val="clear" w:color="auto" w:fill="440099"/>
          </w:tcPr>
          <w:p w14:paraId="266718F1" w14:textId="1A1E34C8" w:rsidR="00EE71E4" w:rsidRDefault="00467875">
            <w:pPr>
              <w:spacing w:line="259" w:lineRule="auto"/>
            </w:pPr>
            <w:r>
              <w:rPr>
                <w:noProof/>
                <w:color w:val="2B579A"/>
                <w:shd w:val="clear" w:color="auto" w:fill="E6E6E6"/>
              </w:rPr>
              <w:drawing>
                <wp:anchor distT="0" distB="0" distL="114300" distR="114300" simplePos="0" relativeHeight="251658240" behindDoc="1" locked="0" layoutInCell="1" allowOverlap="1" wp14:anchorId="168F3777" wp14:editId="658E8DFF">
                  <wp:simplePos x="0" y="0"/>
                  <wp:positionH relativeFrom="margin">
                    <wp:posOffset>-5270</wp:posOffset>
                  </wp:positionH>
                  <wp:positionV relativeFrom="margin">
                    <wp:posOffset>561</wp:posOffset>
                  </wp:positionV>
                  <wp:extent cx="894715" cy="894715"/>
                  <wp:effectExtent l="0" t="0" r="0" b="0"/>
                  <wp:wrapTight wrapText="bothSides">
                    <wp:wrapPolygon edited="0">
                      <wp:start x="9658" y="920"/>
                      <wp:lineTo x="5979" y="2300"/>
                      <wp:lineTo x="1380" y="6439"/>
                      <wp:lineTo x="1380" y="11498"/>
                      <wp:lineTo x="2759" y="16556"/>
                      <wp:lineTo x="9658" y="20236"/>
                      <wp:lineTo x="11957" y="20236"/>
                      <wp:lineTo x="12877" y="19316"/>
                      <wp:lineTo x="17936" y="17016"/>
                      <wp:lineTo x="18396" y="16556"/>
                      <wp:lineTo x="19776" y="10118"/>
                      <wp:lineTo x="20236" y="6899"/>
                      <wp:lineTo x="14717" y="2300"/>
                      <wp:lineTo x="11498" y="920"/>
                      <wp:lineTo x="9658" y="920"/>
                    </wp:wrapPolygon>
                  </wp:wrapTight>
                  <wp:docPr id="1" name="Picture 1" descr="Information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descr="Information with solid fill"/>
                          <pic:cNvPicPr/>
                        </pic:nvPicPr>
                        <pic:blipFill>
                          <a:blip r:embed="rId8">
                            <a:extLst>
                              <a:ext uri="{28A0092B-C50C-407E-A947-70E740481C1C}">
                                <a14:useLocalDpi xmlns:a14="http://schemas.microsoft.com/office/drawing/2010/main" val="0"/>
                              </a:ext>
                              <a:ext uri="{96DAC541-7B7A-43D3-8B79-37D633B846F1}">
                                <asvg:svgBlip xmlns:asvg="http://schemas.microsoft.com/office/drawing/2016/SVG/main" r:embed="rId9"/>
                              </a:ext>
                            </a:extLst>
                          </a:blip>
                          <a:stretch>
                            <a:fillRect/>
                          </a:stretch>
                        </pic:blipFill>
                        <pic:spPr>
                          <a:xfrm>
                            <a:off x="0" y="0"/>
                            <a:ext cx="894715" cy="894715"/>
                          </a:xfrm>
                          <a:prstGeom prst="rect">
                            <a:avLst/>
                          </a:prstGeom>
                        </pic:spPr>
                      </pic:pic>
                    </a:graphicData>
                  </a:graphic>
                </wp:anchor>
              </w:drawing>
            </w:r>
          </w:p>
        </w:tc>
      </w:tr>
    </w:tbl>
    <w:p w14:paraId="53120D0C" w14:textId="1FCF4F75" w:rsidR="00EE71E4" w:rsidRDefault="00EE71E4" w:rsidP="682811FE"/>
    <w:tbl>
      <w:tblPr>
        <w:tblStyle w:val="TableGrid"/>
        <w:tblW w:w="13603" w:type="dxa"/>
        <w:tblLayout w:type="fixed"/>
        <w:tblLook w:val="04A0" w:firstRow="1" w:lastRow="0" w:firstColumn="1" w:lastColumn="0" w:noHBand="0" w:noVBand="1"/>
      </w:tblPr>
      <w:tblGrid>
        <w:gridCol w:w="5098"/>
        <w:gridCol w:w="8505"/>
      </w:tblGrid>
      <w:tr w:rsidR="00EE71E4" w14:paraId="7FAFC5EE" w14:textId="77777777" w:rsidTr="0B0E1365">
        <w:trPr>
          <w:trHeight w:val="404"/>
        </w:trPr>
        <w:tc>
          <w:tcPr>
            <w:tcW w:w="13603" w:type="dxa"/>
            <w:gridSpan w:val="2"/>
            <w:shd w:val="clear" w:color="auto" w:fill="440099"/>
          </w:tcPr>
          <w:p w14:paraId="6A9560CF" w14:textId="47CFFE17" w:rsidR="00EE71E4" w:rsidRPr="00EE71E4" w:rsidRDefault="00EE71E4">
            <w:pPr>
              <w:rPr>
                <w:rFonts w:ascii="Air New Zealand Sans" w:eastAsia="Air New Zealand Sans" w:hAnsi="Air New Zealand Sans" w:cs="Air New Zealand Sans"/>
                <w:b/>
                <w:bCs/>
                <w:i/>
                <w:iCs/>
                <w:sz w:val="32"/>
                <w:szCs w:val="32"/>
              </w:rPr>
            </w:pPr>
            <w:r w:rsidRPr="00EE71E4">
              <w:rPr>
                <w:rFonts w:ascii="Air New Zealand Sans" w:eastAsia="Air New Zealand Sans" w:hAnsi="Air New Zealand Sans" w:cs="Air New Zealand Sans"/>
                <w:b/>
                <w:bCs/>
                <w:i/>
                <w:iCs/>
                <w:sz w:val="32"/>
                <w:szCs w:val="32"/>
              </w:rPr>
              <w:t>Initial Consultation Details</w:t>
            </w:r>
          </w:p>
        </w:tc>
      </w:tr>
      <w:tr w:rsidR="00EE71E4" w14:paraId="3E8C5931" w14:textId="77777777" w:rsidTr="0B0E1365">
        <w:trPr>
          <w:trHeight w:val="435"/>
        </w:trPr>
        <w:tc>
          <w:tcPr>
            <w:tcW w:w="5098" w:type="dxa"/>
          </w:tcPr>
          <w:p w14:paraId="15492869" w14:textId="77777777" w:rsidR="00EE71E4" w:rsidRPr="00CC2404" w:rsidRDefault="00EE71E4">
            <w:pPr>
              <w:rPr>
                <w:rFonts w:ascii="Air New Zealand Sans" w:eastAsia="Air New Zealand Sans" w:hAnsi="Air New Zealand Sans" w:cs="Air New Zealand Sans"/>
                <w:i/>
                <w:iCs/>
                <w:color w:val="000000" w:themeColor="text1"/>
                <w:sz w:val="28"/>
                <w:szCs w:val="28"/>
              </w:rPr>
            </w:pPr>
            <w:r w:rsidRPr="55265EC4">
              <w:rPr>
                <w:rFonts w:ascii="Air New Zealand Sans" w:eastAsia="Air New Zealand Sans" w:hAnsi="Air New Zealand Sans" w:cs="Air New Zealand Sans"/>
                <w:i/>
                <w:iCs/>
                <w:color w:val="000000" w:themeColor="text1"/>
                <w:sz w:val="28"/>
                <w:szCs w:val="28"/>
              </w:rPr>
              <w:t>DATE of Consultation</w:t>
            </w:r>
          </w:p>
        </w:tc>
        <w:tc>
          <w:tcPr>
            <w:tcW w:w="8505" w:type="dxa"/>
          </w:tcPr>
          <w:p w14:paraId="329FFBD1" w14:textId="7419745E" w:rsidR="00EE71E4" w:rsidRDefault="00473298">
            <w:pPr>
              <w:spacing w:line="259" w:lineRule="auto"/>
              <w:rPr>
                <w:rFonts w:ascii="Air New Zealand Sans" w:eastAsia="Air New Zealand Sans" w:hAnsi="Air New Zealand Sans" w:cs="Air New Zealand Sans"/>
                <w:color w:val="000000" w:themeColor="text1"/>
              </w:rPr>
            </w:pPr>
            <w:r>
              <w:rPr>
                <w:rFonts w:ascii="Air New Zealand Sans" w:eastAsia="Air New Zealand Sans" w:hAnsi="Air New Zealand Sans" w:cs="Air New Zealand Sans"/>
                <w:color w:val="000000" w:themeColor="text1"/>
              </w:rPr>
              <w:t>13/7/26</w:t>
            </w:r>
          </w:p>
        </w:tc>
      </w:tr>
      <w:tr w:rsidR="00EE71E4" w14:paraId="701D8D2B" w14:textId="77777777" w:rsidTr="0B0E1365">
        <w:trPr>
          <w:trHeight w:val="300"/>
        </w:trPr>
        <w:tc>
          <w:tcPr>
            <w:tcW w:w="5098" w:type="dxa"/>
          </w:tcPr>
          <w:p w14:paraId="29468598" w14:textId="77777777" w:rsidR="00EE71E4" w:rsidRDefault="00EE71E4">
            <w:pPr>
              <w:rPr>
                <w:rFonts w:ascii="Air New Zealand Sans" w:eastAsia="Air New Zealand Sans" w:hAnsi="Air New Zealand Sans" w:cs="Air New Zealand Sans"/>
                <w:i/>
                <w:iCs/>
                <w:color w:val="000000" w:themeColor="text1"/>
                <w:sz w:val="28"/>
                <w:szCs w:val="28"/>
              </w:rPr>
            </w:pPr>
            <w:r w:rsidRPr="55265EC4">
              <w:rPr>
                <w:rFonts w:ascii="Air New Zealand Sans" w:eastAsia="Air New Zealand Sans" w:hAnsi="Air New Zealand Sans" w:cs="Air New Zealand Sans"/>
                <w:i/>
                <w:iCs/>
                <w:color w:val="000000" w:themeColor="text1"/>
                <w:sz w:val="28"/>
                <w:szCs w:val="28"/>
              </w:rPr>
              <w:t>Consultation attendees</w:t>
            </w:r>
          </w:p>
        </w:tc>
        <w:tc>
          <w:tcPr>
            <w:tcW w:w="8505" w:type="dxa"/>
          </w:tcPr>
          <w:p w14:paraId="117FD510" w14:textId="743A09A3" w:rsidR="00EE71E4" w:rsidRDefault="00AE3626">
            <w:pPr>
              <w:pStyle w:val="ListParagraph"/>
              <w:ind w:left="0"/>
              <w:rPr>
                <w:rFonts w:ascii="Air New Zealand Sans" w:eastAsia="Air New Zealand Sans" w:hAnsi="Air New Zealand Sans" w:cs="Air New Zealand Sans"/>
                <w:color w:val="000000" w:themeColor="text1"/>
              </w:rPr>
            </w:pPr>
            <w:r>
              <w:rPr>
                <w:rFonts w:ascii="Air New Zealand Sans" w:eastAsia="Air New Zealand Sans" w:hAnsi="Air New Zealand Sans" w:cs="Air New Zealand Sans"/>
                <w:color w:val="000000" w:themeColor="text1"/>
              </w:rPr>
              <w:t xml:space="preserve">Kirsten Rhoades, Ale </w:t>
            </w:r>
            <w:r w:rsidR="00E21102">
              <w:rPr>
                <w:rFonts w:ascii="Air New Zealand Sans" w:eastAsia="Air New Zealand Sans" w:hAnsi="Air New Zealand Sans" w:cs="Air New Zealand Sans"/>
                <w:color w:val="000000" w:themeColor="text1"/>
              </w:rPr>
              <w:t xml:space="preserve">Soto, Braden </w:t>
            </w:r>
            <w:r w:rsidR="00B127F3">
              <w:rPr>
                <w:rFonts w:ascii="Air New Zealand Sans" w:eastAsia="Air New Zealand Sans" w:hAnsi="Air New Zealand Sans" w:cs="Air New Zealand Sans"/>
                <w:color w:val="000000" w:themeColor="text1"/>
              </w:rPr>
              <w:t>Gordon</w:t>
            </w:r>
          </w:p>
        </w:tc>
      </w:tr>
      <w:tr w:rsidR="682811FE" w14:paraId="6D101A92" w14:textId="77777777" w:rsidTr="0B0E1365">
        <w:trPr>
          <w:trHeight w:val="300"/>
        </w:trPr>
        <w:tc>
          <w:tcPr>
            <w:tcW w:w="5098" w:type="dxa"/>
          </w:tcPr>
          <w:p w14:paraId="72BFA870" w14:textId="1DAB1F5B" w:rsidR="298021B3" w:rsidRDefault="298021B3" w:rsidP="682811FE">
            <w:pPr>
              <w:rPr>
                <w:rFonts w:ascii="Air New Zealand Sans" w:eastAsia="Air New Zealand Sans" w:hAnsi="Air New Zealand Sans" w:cs="Air New Zealand Sans"/>
                <w:i/>
                <w:iCs/>
                <w:color w:val="000000" w:themeColor="text1"/>
                <w:sz w:val="28"/>
                <w:szCs w:val="28"/>
              </w:rPr>
            </w:pPr>
            <w:r w:rsidRPr="682811FE">
              <w:rPr>
                <w:rFonts w:ascii="Air New Zealand Sans" w:eastAsia="Air New Zealand Sans" w:hAnsi="Air New Zealand Sans" w:cs="Air New Zealand Sans"/>
                <w:i/>
                <w:iCs/>
                <w:color w:val="000000" w:themeColor="text1"/>
                <w:sz w:val="28"/>
                <w:szCs w:val="28"/>
              </w:rPr>
              <w:t>Course Description</w:t>
            </w:r>
          </w:p>
        </w:tc>
        <w:tc>
          <w:tcPr>
            <w:tcW w:w="8505" w:type="dxa"/>
          </w:tcPr>
          <w:p w14:paraId="677D19C7" w14:textId="5FE27421" w:rsidR="682811FE" w:rsidRDefault="00C4582F" w:rsidP="0B0E1365">
            <w:pPr>
              <w:rPr>
                <w:rFonts w:ascii="Air New Zealand Sans" w:eastAsia="Air New Zealand Sans" w:hAnsi="Air New Zealand Sans" w:cs="Air New Zealand Sans"/>
                <w:color w:val="000000" w:themeColor="text1"/>
              </w:rPr>
            </w:pPr>
            <w:r>
              <w:rPr>
                <w:rFonts w:ascii="Air New Zealand Sans" w:eastAsia="Air New Zealand Sans" w:hAnsi="Air New Zealand Sans" w:cs="Air New Zealand Sans"/>
                <w:color w:val="000000" w:themeColor="text1"/>
              </w:rPr>
              <w:t xml:space="preserve">Steep decline in dragon riders passing their license from 80% - 30%. Failure continues to be focussed </w:t>
            </w:r>
            <w:r w:rsidR="00721808">
              <w:rPr>
                <w:rFonts w:ascii="Air New Zealand Sans" w:eastAsia="Air New Zealand Sans" w:hAnsi="Air New Zealand Sans" w:cs="Air New Zealand Sans"/>
                <w:color w:val="000000" w:themeColor="text1"/>
              </w:rPr>
              <w:t>on</w:t>
            </w:r>
            <w:r>
              <w:rPr>
                <w:rFonts w:ascii="Air New Zealand Sans" w:eastAsia="Air New Zealand Sans" w:hAnsi="Air New Zealand Sans" w:cs="Air New Zealand Sans"/>
                <w:color w:val="000000" w:themeColor="text1"/>
              </w:rPr>
              <w:t xml:space="preserve"> </w:t>
            </w:r>
            <w:r w:rsidR="00721808">
              <w:rPr>
                <w:rFonts w:ascii="Air New Zealand Sans" w:eastAsia="Air New Zealand Sans" w:hAnsi="Air New Zealand Sans" w:cs="Air New Zealand Sans"/>
                <w:color w:val="000000" w:themeColor="text1"/>
              </w:rPr>
              <w:t xml:space="preserve">theoretical exam and prevents riders from continuing to the practical component which when complete shows a high pass rate. </w:t>
            </w:r>
          </w:p>
        </w:tc>
      </w:tr>
      <w:tr w:rsidR="682811FE" w14:paraId="1DE6A356" w14:textId="77777777" w:rsidTr="0B0E1365">
        <w:trPr>
          <w:trHeight w:val="300"/>
        </w:trPr>
        <w:tc>
          <w:tcPr>
            <w:tcW w:w="5098" w:type="dxa"/>
          </w:tcPr>
          <w:p w14:paraId="05ED1375" w14:textId="51352467" w:rsidR="298021B3" w:rsidRDefault="298021B3" w:rsidP="682811FE">
            <w:pPr>
              <w:rPr>
                <w:rFonts w:ascii="Air New Zealand Sans" w:eastAsia="Air New Zealand Sans" w:hAnsi="Air New Zealand Sans" w:cs="Air New Zealand Sans"/>
                <w:i/>
                <w:iCs/>
                <w:color w:val="000000" w:themeColor="text1"/>
                <w:sz w:val="28"/>
                <w:szCs w:val="28"/>
              </w:rPr>
            </w:pPr>
            <w:r w:rsidRPr="682811FE">
              <w:rPr>
                <w:rFonts w:ascii="Air New Zealand Sans" w:eastAsia="Air New Zealand Sans" w:hAnsi="Air New Zealand Sans" w:cs="Air New Zealand Sans"/>
                <w:i/>
                <w:iCs/>
                <w:color w:val="000000" w:themeColor="text1"/>
                <w:sz w:val="28"/>
                <w:szCs w:val="28"/>
              </w:rPr>
              <w:t>Expected Delivery Date</w:t>
            </w:r>
          </w:p>
        </w:tc>
        <w:tc>
          <w:tcPr>
            <w:tcW w:w="8505" w:type="dxa"/>
          </w:tcPr>
          <w:p w14:paraId="072C67F9" w14:textId="26DB7C6E" w:rsidR="682811FE" w:rsidRDefault="004C037E" w:rsidP="0B0E1365">
            <w:pPr>
              <w:rPr>
                <w:rFonts w:ascii="Air New Zealand Sans" w:eastAsia="Air New Zealand Sans" w:hAnsi="Air New Zealand Sans" w:cs="Air New Zealand Sans"/>
                <w:b/>
                <w:bCs/>
                <w:color w:val="000000" w:themeColor="text1"/>
              </w:rPr>
            </w:pPr>
            <w:r>
              <w:rPr>
                <w:rFonts w:ascii="Air New Zealand Sans" w:eastAsia="Air New Zealand Sans" w:hAnsi="Air New Zealand Sans" w:cs="Air New Zealand Sans"/>
                <w:b/>
                <w:bCs/>
                <w:color w:val="000000" w:themeColor="text1"/>
              </w:rPr>
              <w:t>TBD</w:t>
            </w:r>
          </w:p>
        </w:tc>
      </w:tr>
      <w:tr w:rsidR="682811FE" w14:paraId="4215CEB4" w14:textId="77777777" w:rsidTr="0B0E1365">
        <w:trPr>
          <w:trHeight w:val="300"/>
        </w:trPr>
        <w:tc>
          <w:tcPr>
            <w:tcW w:w="5098" w:type="dxa"/>
          </w:tcPr>
          <w:p w14:paraId="1A559D1B" w14:textId="4967E97E" w:rsidR="298021B3" w:rsidRDefault="298021B3" w:rsidP="682811FE">
            <w:pPr>
              <w:rPr>
                <w:rFonts w:ascii="Air New Zealand Sans" w:eastAsia="Air New Zealand Sans" w:hAnsi="Air New Zealand Sans" w:cs="Air New Zealand Sans"/>
                <w:i/>
                <w:iCs/>
                <w:color w:val="000000" w:themeColor="text1"/>
                <w:sz w:val="28"/>
                <w:szCs w:val="28"/>
              </w:rPr>
            </w:pPr>
            <w:r w:rsidRPr="682811FE">
              <w:rPr>
                <w:rFonts w:ascii="Air New Zealand Sans" w:eastAsia="Air New Zealand Sans" w:hAnsi="Air New Zealand Sans" w:cs="Air New Zealand Sans"/>
                <w:i/>
                <w:iCs/>
                <w:color w:val="000000" w:themeColor="text1"/>
                <w:sz w:val="28"/>
                <w:szCs w:val="28"/>
              </w:rPr>
              <w:t>Who is the Target audience?</w:t>
            </w:r>
          </w:p>
        </w:tc>
        <w:tc>
          <w:tcPr>
            <w:tcW w:w="8505" w:type="dxa"/>
          </w:tcPr>
          <w:p w14:paraId="1852EC50" w14:textId="5126ECA6" w:rsidR="682811FE" w:rsidRDefault="00030B12" w:rsidP="0B0E1365">
            <w:pPr>
              <w:rPr>
                <w:rFonts w:ascii="Air New Zealand Sans" w:eastAsia="Air New Zealand Sans" w:hAnsi="Air New Zealand Sans" w:cs="Air New Zealand Sans"/>
                <w:color w:val="000000" w:themeColor="text1"/>
              </w:rPr>
            </w:pPr>
            <w:r>
              <w:rPr>
                <w:rFonts w:ascii="Air New Zealand Sans" w:eastAsia="Air New Zealand Sans" w:hAnsi="Air New Zealand Sans" w:cs="Air New Zealand Sans"/>
                <w:color w:val="000000" w:themeColor="text1"/>
              </w:rPr>
              <w:t xml:space="preserve">New dragon riders </w:t>
            </w:r>
          </w:p>
        </w:tc>
      </w:tr>
      <w:tr w:rsidR="00EE71E4" w14:paraId="4830EF22" w14:textId="77777777" w:rsidTr="0B0E1365">
        <w:trPr>
          <w:trHeight w:val="300"/>
        </w:trPr>
        <w:tc>
          <w:tcPr>
            <w:tcW w:w="5098" w:type="dxa"/>
          </w:tcPr>
          <w:p w14:paraId="38BD99F7" w14:textId="77777777" w:rsidR="00EE71E4" w:rsidRDefault="00EE71E4">
            <w:pPr>
              <w:rPr>
                <w:rFonts w:ascii="Air New Zealand Sans" w:eastAsia="Air New Zealand Sans" w:hAnsi="Air New Zealand Sans" w:cs="Air New Zealand Sans"/>
                <w:i/>
                <w:iCs/>
                <w:color w:val="000000" w:themeColor="text1"/>
                <w:sz w:val="28"/>
                <w:szCs w:val="28"/>
              </w:rPr>
            </w:pPr>
            <w:r w:rsidRPr="55265EC4">
              <w:rPr>
                <w:rFonts w:ascii="Air New Zealand Sans" w:eastAsia="Air New Zealand Sans" w:hAnsi="Air New Zealand Sans" w:cs="Air New Zealand Sans"/>
                <w:i/>
                <w:iCs/>
                <w:color w:val="000000" w:themeColor="text1"/>
                <w:sz w:val="28"/>
                <w:szCs w:val="28"/>
              </w:rPr>
              <w:t>What is the need for this request?</w:t>
            </w:r>
          </w:p>
          <w:p w14:paraId="5CC86F92" w14:textId="3B1AE91D" w:rsidR="00EE71E4" w:rsidRPr="00DC33D0" w:rsidRDefault="00EE71E4" w:rsidP="00EE71E4">
            <w:pPr>
              <w:pStyle w:val="ListParagraph"/>
              <w:numPr>
                <w:ilvl w:val="0"/>
                <w:numId w:val="4"/>
              </w:numPr>
              <w:rPr>
                <w:rFonts w:eastAsiaTheme="minorEastAsia"/>
                <w:i/>
                <w:iCs/>
                <w:color w:val="000000" w:themeColor="text1"/>
              </w:rPr>
            </w:pPr>
            <w:r w:rsidRPr="55265EC4">
              <w:rPr>
                <w:rFonts w:ascii="Air New Zealand Sans" w:eastAsia="Air New Zealand Sans" w:hAnsi="Air New Zealand Sans" w:cs="Air New Zealand Sans"/>
                <w:i/>
                <w:iCs/>
                <w:color w:val="000000" w:themeColor="text1"/>
              </w:rPr>
              <w:t>Basic overview</w:t>
            </w:r>
          </w:p>
          <w:p w14:paraId="126DBE80" w14:textId="02C20A84" w:rsidR="00DC33D0" w:rsidRPr="005C680F" w:rsidRDefault="00DC33D0" w:rsidP="0B0E1365">
            <w:pPr>
              <w:pStyle w:val="ListParagraph"/>
              <w:numPr>
                <w:ilvl w:val="0"/>
                <w:numId w:val="4"/>
              </w:numPr>
              <w:rPr>
                <w:rFonts w:ascii="Air New Zealand Sans" w:eastAsiaTheme="minorEastAsia" w:hAnsi="Air New Zealand Sans"/>
                <w:i/>
                <w:iCs/>
                <w:color w:val="000000" w:themeColor="text1"/>
              </w:rPr>
            </w:pPr>
            <w:r w:rsidRPr="005C680F">
              <w:rPr>
                <w:rFonts w:ascii="Air New Zealand Sans" w:eastAsia="Air New Zealand Sans" w:hAnsi="Air New Zealand Sans" w:cs="Air New Zealand Sans"/>
                <w:i/>
                <w:iCs/>
                <w:color w:val="000000" w:themeColor="text1"/>
              </w:rPr>
              <w:t xml:space="preserve">Is this an </w:t>
            </w:r>
            <w:r w:rsidRPr="005C680F">
              <w:rPr>
                <w:rFonts w:ascii="Air New Zealand Sans" w:hAnsi="Air New Zealand Sans"/>
                <w:color w:val="000000" w:themeColor="text1"/>
              </w:rPr>
              <w:t xml:space="preserve">issue, </w:t>
            </w:r>
            <w:r w:rsidR="00ED592C" w:rsidRPr="005C680F">
              <w:rPr>
                <w:rFonts w:ascii="Air New Zealand Sans" w:hAnsi="Air New Zealand Sans"/>
                <w:color w:val="000000" w:themeColor="text1"/>
              </w:rPr>
              <w:t>opportunity,</w:t>
            </w:r>
            <w:r w:rsidRPr="005C680F">
              <w:rPr>
                <w:rFonts w:ascii="Air New Zealand Sans" w:hAnsi="Air New Zealand Sans"/>
                <w:color w:val="000000" w:themeColor="text1"/>
              </w:rPr>
              <w:t xml:space="preserve"> or new requirement?</w:t>
            </w:r>
          </w:p>
          <w:p w14:paraId="106D21E3" w14:textId="77777777" w:rsidR="00EE71E4" w:rsidRPr="005C680F" w:rsidRDefault="00EE71E4" w:rsidP="0B0E1365">
            <w:pPr>
              <w:pStyle w:val="ListParagraph"/>
              <w:numPr>
                <w:ilvl w:val="0"/>
                <w:numId w:val="4"/>
              </w:numPr>
              <w:rPr>
                <w:rFonts w:ascii="Air New Zealand Sans" w:hAnsi="Air New Zealand Sans"/>
                <w:i/>
                <w:iCs/>
                <w:color w:val="000000" w:themeColor="text1"/>
              </w:rPr>
            </w:pPr>
            <w:r w:rsidRPr="005C680F">
              <w:rPr>
                <w:rFonts w:ascii="Air New Zealand Sans" w:eastAsia="Air New Zealand Sans" w:hAnsi="Air New Zealand Sans" w:cs="Air New Zealand Sans"/>
                <w:i/>
                <w:iCs/>
                <w:color w:val="000000" w:themeColor="text1"/>
              </w:rPr>
              <w:t>Is there a regulatory or audit implication?</w:t>
            </w:r>
          </w:p>
          <w:p w14:paraId="45B9BFE1" w14:textId="77777777" w:rsidR="00EE71E4" w:rsidRPr="001465EF" w:rsidRDefault="00EE71E4" w:rsidP="00EE71E4">
            <w:pPr>
              <w:pStyle w:val="ListParagraph"/>
              <w:numPr>
                <w:ilvl w:val="0"/>
                <w:numId w:val="4"/>
              </w:numPr>
              <w:rPr>
                <w:i/>
                <w:iCs/>
                <w:color w:val="000000" w:themeColor="text1"/>
              </w:rPr>
            </w:pPr>
            <w:r w:rsidRPr="55265EC4">
              <w:rPr>
                <w:rFonts w:ascii="Air New Zealand Sans" w:eastAsia="Air New Zealand Sans" w:hAnsi="Air New Zealand Sans" w:cs="Air New Zealand Sans"/>
                <w:i/>
                <w:iCs/>
                <w:color w:val="000000" w:themeColor="text1"/>
              </w:rPr>
              <w:t>Is this policy/ procedural based?</w:t>
            </w:r>
          </w:p>
        </w:tc>
        <w:tc>
          <w:tcPr>
            <w:tcW w:w="8505" w:type="dxa"/>
          </w:tcPr>
          <w:p w14:paraId="2153EB68" w14:textId="4F1C879D" w:rsidR="00EE71E4" w:rsidRDefault="003533C7" w:rsidP="0B0E1365">
            <w:pPr>
              <w:rPr>
                <w:rFonts w:ascii="Air New Zealand Sans" w:eastAsia="Air New Zealand Sans" w:hAnsi="Air New Zealand Sans" w:cs="Air New Zealand Sans"/>
                <w:color w:val="000000" w:themeColor="text1"/>
              </w:rPr>
            </w:pPr>
            <w:r>
              <w:rPr>
                <w:rFonts w:ascii="Air New Zealand Sans" w:eastAsia="Air New Zealand Sans" w:hAnsi="Air New Zealand Sans" w:cs="Air New Zealand Sans"/>
                <w:color w:val="000000" w:themeColor="text1"/>
              </w:rPr>
              <w:t>30</w:t>
            </w:r>
            <w:r w:rsidR="00D54F6E">
              <w:rPr>
                <w:rFonts w:ascii="Air New Zealand Sans" w:eastAsia="Air New Zealand Sans" w:hAnsi="Air New Zealand Sans" w:cs="Air New Zealand Sans"/>
                <w:color w:val="000000" w:themeColor="text1"/>
              </w:rPr>
              <w:t xml:space="preserve">% are failing the test </w:t>
            </w:r>
            <w:r w:rsidR="00570EDC">
              <w:rPr>
                <w:rFonts w:ascii="Air New Zealand Sans" w:eastAsia="Air New Zealand Sans" w:hAnsi="Air New Zealand Sans" w:cs="Air New Zealand Sans"/>
                <w:color w:val="000000" w:themeColor="text1"/>
              </w:rPr>
              <w:t xml:space="preserve">aiming for </w:t>
            </w:r>
            <w:r>
              <w:rPr>
                <w:rFonts w:ascii="Air New Zealand Sans" w:eastAsia="Air New Zealand Sans" w:hAnsi="Air New Zealand Sans" w:cs="Air New Zealand Sans"/>
                <w:color w:val="000000" w:themeColor="text1"/>
              </w:rPr>
              <w:t>8</w:t>
            </w:r>
            <w:r w:rsidR="00570EDC">
              <w:rPr>
                <w:rFonts w:ascii="Air New Zealand Sans" w:eastAsia="Air New Zealand Sans" w:hAnsi="Air New Zealand Sans" w:cs="Air New Zealand Sans"/>
                <w:color w:val="000000" w:themeColor="text1"/>
              </w:rPr>
              <w:t>0</w:t>
            </w:r>
            <w:proofErr w:type="gramStart"/>
            <w:r w:rsidR="00570EDC">
              <w:rPr>
                <w:rFonts w:ascii="Air New Zealand Sans" w:eastAsia="Air New Zealand Sans" w:hAnsi="Air New Zealand Sans" w:cs="Air New Zealand Sans"/>
                <w:color w:val="000000" w:themeColor="text1"/>
              </w:rPr>
              <w:t>%</w:t>
            </w:r>
            <w:r w:rsidR="004465A7">
              <w:rPr>
                <w:rFonts w:ascii="Air New Zealand Sans" w:eastAsia="Air New Zealand Sans" w:hAnsi="Air New Zealand Sans" w:cs="Air New Zealand Sans"/>
                <w:color w:val="000000" w:themeColor="text1"/>
              </w:rPr>
              <w:t xml:space="preserve"> </w:t>
            </w:r>
            <w:r w:rsidR="00570EDC">
              <w:rPr>
                <w:rFonts w:ascii="Air New Zealand Sans" w:eastAsia="Air New Zealand Sans" w:hAnsi="Air New Zealand Sans" w:cs="Air New Zealand Sans"/>
                <w:color w:val="000000" w:themeColor="text1"/>
              </w:rPr>
              <w:t xml:space="preserve"> </w:t>
            </w:r>
            <w:r w:rsidR="001D6EF7">
              <w:rPr>
                <w:rFonts w:ascii="Air New Zealand Sans" w:eastAsia="Air New Zealand Sans" w:hAnsi="Air New Zealand Sans" w:cs="Air New Zealand Sans"/>
                <w:color w:val="000000" w:themeColor="text1"/>
              </w:rPr>
              <w:t>-</w:t>
            </w:r>
            <w:proofErr w:type="gramEnd"/>
            <w:r w:rsidR="001D6EF7">
              <w:rPr>
                <w:rFonts w:ascii="Air New Zealand Sans" w:eastAsia="Air New Zealand Sans" w:hAnsi="Air New Zealand Sans" w:cs="Air New Zealand Sans"/>
                <w:color w:val="000000" w:themeColor="text1"/>
              </w:rPr>
              <w:t xml:space="preserve"> decline over the last 3 years </w:t>
            </w:r>
          </w:p>
          <w:p w14:paraId="7D45EADA" w14:textId="0F5418B4" w:rsidR="00F400C8" w:rsidRDefault="001D6EF7" w:rsidP="0B0E1365">
            <w:pPr>
              <w:rPr>
                <w:rFonts w:ascii="Air New Zealand Sans" w:eastAsia="Air New Zealand Sans" w:hAnsi="Air New Zealand Sans" w:cs="Air New Zealand Sans"/>
                <w:color w:val="000000" w:themeColor="text1"/>
              </w:rPr>
            </w:pPr>
            <w:r>
              <w:rPr>
                <w:rFonts w:ascii="Air New Zealand Sans" w:eastAsia="Air New Zealand Sans" w:hAnsi="Air New Zealand Sans" w:cs="Air New Zealand Sans"/>
                <w:color w:val="000000" w:themeColor="text1"/>
              </w:rPr>
              <w:t xml:space="preserve">Change of management </w:t>
            </w:r>
            <w:r w:rsidR="00F400C8">
              <w:rPr>
                <w:rFonts w:ascii="Air New Zealand Sans" w:eastAsia="Air New Zealand Sans" w:hAnsi="Air New Zealand Sans" w:cs="Air New Zealand Sans"/>
                <w:color w:val="000000" w:themeColor="text1"/>
              </w:rPr>
              <w:t xml:space="preserve">– </w:t>
            </w:r>
            <w:r w:rsidR="00DD4695">
              <w:rPr>
                <w:rFonts w:ascii="Air New Zealand Sans" w:eastAsia="Air New Zealand Sans" w:hAnsi="Air New Zealand Sans" w:cs="Air New Zealand Sans"/>
                <w:color w:val="000000" w:themeColor="text1"/>
              </w:rPr>
              <w:t xml:space="preserve">course content remained the same </w:t>
            </w:r>
            <w:r w:rsidR="003A3FED">
              <w:rPr>
                <w:rFonts w:ascii="Air New Zealand Sans" w:eastAsia="Air New Zealand Sans" w:hAnsi="Air New Zealand Sans" w:cs="Air New Zealand Sans"/>
                <w:color w:val="000000" w:themeColor="text1"/>
              </w:rPr>
              <w:t xml:space="preserve">no change to support. </w:t>
            </w:r>
          </w:p>
          <w:p w14:paraId="1601DC3E" w14:textId="77777777" w:rsidR="00F400C8" w:rsidRDefault="00F400C8" w:rsidP="0B0E1365">
            <w:pPr>
              <w:rPr>
                <w:rFonts w:ascii="Air New Zealand Sans" w:eastAsia="Air New Zealand Sans" w:hAnsi="Air New Zealand Sans" w:cs="Air New Zealand Sans"/>
                <w:color w:val="000000" w:themeColor="text1"/>
              </w:rPr>
            </w:pPr>
          </w:p>
          <w:p w14:paraId="311B460B" w14:textId="192A0C67" w:rsidR="00570EDC" w:rsidRDefault="00570EDC" w:rsidP="0B0E1365">
            <w:pPr>
              <w:rPr>
                <w:rFonts w:ascii="Air New Zealand Sans" w:eastAsia="Air New Zealand Sans" w:hAnsi="Air New Zealand Sans" w:cs="Air New Zealand Sans"/>
                <w:color w:val="000000" w:themeColor="text1"/>
              </w:rPr>
            </w:pPr>
            <w:r>
              <w:rPr>
                <w:rFonts w:ascii="Air New Zealand Sans" w:eastAsia="Air New Zealand Sans" w:hAnsi="Air New Zealand Sans" w:cs="Air New Zealand Sans"/>
                <w:color w:val="000000" w:themeColor="text1"/>
              </w:rPr>
              <w:t xml:space="preserve">Regulatory requirement </w:t>
            </w:r>
          </w:p>
          <w:p w14:paraId="426E14B5" w14:textId="77777777" w:rsidR="00570EDC" w:rsidRDefault="00570EDC" w:rsidP="0B0E1365">
            <w:pPr>
              <w:rPr>
                <w:rFonts w:ascii="Air New Zealand Sans" w:eastAsia="Air New Zealand Sans" w:hAnsi="Air New Zealand Sans" w:cs="Air New Zealand Sans"/>
                <w:color w:val="000000" w:themeColor="text1"/>
              </w:rPr>
            </w:pPr>
            <w:r>
              <w:rPr>
                <w:rFonts w:ascii="Air New Zealand Sans" w:eastAsia="Air New Zealand Sans" w:hAnsi="Air New Zealand Sans" w:cs="Air New Zealand Sans"/>
                <w:color w:val="000000" w:themeColor="text1"/>
              </w:rPr>
              <w:t xml:space="preserve">Every 2 years need to </w:t>
            </w:r>
            <w:r w:rsidR="00A27B66">
              <w:rPr>
                <w:rFonts w:ascii="Air New Zealand Sans" w:eastAsia="Air New Zealand Sans" w:hAnsi="Air New Zealand Sans" w:cs="Air New Zealand Sans"/>
                <w:color w:val="000000" w:themeColor="text1"/>
              </w:rPr>
              <w:t xml:space="preserve">renew their license </w:t>
            </w:r>
          </w:p>
          <w:p w14:paraId="77AD12D6" w14:textId="77777777" w:rsidR="00A27B66" w:rsidRDefault="00A27B66" w:rsidP="0B0E1365">
            <w:pPr>
              <w:rPr>
                <w:rFonts w:ascii="Air New Zealand Sans" w:eastAsia="Air New Zealand Sans" w:hAnsi="Air New Zealand Sans" w:cs="Air New Zealand Sans"/>
                <w:color w:val="000000" w:themeColor="text1"/>
              </w:rPr>
            </w:pPr>
            <w:r>
              <w:rPr>
                <w:rFonts w:ascii="Air New Zealand Sans" w:eastAsia="Air New Zealand Sans" w:hAnsi="Air New Zealand Sans" w:cs="Air New Zealand Sans"/>
                <w:color w:val="000000" w:themeColor="text1"/>
              </w:rPr>
              <w:t xml:space="preserve">Annual refresher </w:t>
            </w:r>
          </w:p>
          <w:p w14:paraId="20A1626F" w14:textId="5D85003D" w:rsidR="006F457A" w:rsidRDefault="00A27B66" w:rsidP="0B0E1365">
            <w:pPr>
              <w:rPr>
                <w:rFonts w:ascii="Air New Zealand Sans" w:eastAsia="Air New Zealand Sans" w:hAnsi="Air New Zealand Sans" w:cs="Air New Zealand Sans"/>
                <w:color w:val="000000" w:themeColor="text1"/>
              </w:rPr>
            </w:pPr>
            <w:r>
              <w:rPr>
                <w:rFonts w:ascii="Air New Zealand Sans" w:eastAsia="Air New Zealand Sans" w:hAnsi="Air New Zealand Sans" w:cs="Air New Zealand Sans"/>
                <w:color w:val="000000" w:themeColor="text1"/>
              </w:rPr>
              <w:t xml:space="preserve">Lots of eLearning and video – multichoice </w:t>
            </w:r>
            <w:r w:rsidR="006F457A">
              <w:rPr>
                <w:rFonts w:ascii="Air New Zealand Sans" w:eastAsia="Air New Zealand Sans" w:hAnsi="Air New Zealand Sans" w:cs="Air New Zealand Sans"/>
                <w:color w:val="000000" w:themeColor="text1"/>
              </w:rPr>
              <w:t xml:space="preserve">and practical </w:t>
            </w:r>
          </w:p>
          <w:p w14:paraId="3247B439" w14:textId="77777777" w:rsidR="006F457A" w:rsidRDefault="006F457A" w:rsidP="0B0E1365">
            <w:pPr>
              <w:rPr>
                <w:rFonts w:ascii="Air New Zealand Sans" w:eastAsia="Air New Zealand Sans" w:hAnsi="Air New Zealand Sans" w:cs="Air New Zealand Sans"/>
                <w:color w:val="000000" w:themeColor="text1"/>
              </w:rPr>
            </w:pPr>
          </w:p>
          <w:p w14:paraId="1CDD828B" w14:textId="77777777" w:rsidR="006F457A" w:rsidRDefault="006F457A" w:rsidP="0B0E1365">
            <w:pPr>
              <w:rPr>
                <w:rFonts w:ascii="Air New Zealand Sans" w:eastAsia="Air New Zealand Sans" w:hAnsi="Air New Zealand Sans" w:cs="Air New Zealand Sans"/>
                <w:color w:val="000000" w:themeColor="text1"/>
              </w:rPr>
            </w:pPr>
            <w:r>
              <w:rPr>
                <w:rFonts w:ascii="Air New Zealand Sans" w:eastAsia="Air New Zealand Sans" w:hAnsi="Air New Zealand Sans" w:cs="Air New Zealand Sans"/>
                <w:color w:val="000000" w:themeColor="text1"/>
              </w:rPr>
              <w:t xml:space="preserve">For the practical assessment – how is that assessed </w:t>
            </w:r>
          </w:p>
          <w:p w14:paraId="21DAA555" w14:textId="77777777" w:rsidR="006F457A" w:rsidRDefault="006F457A" w:rsidP="0B0E1365">
            <w:pPr>
              <w:rPr>
                <w:rFonts w:ascii="Air New Zealand Sans" w:eastAsia="Air New Zealand Sans" w:hAnsi="Air New Zealand Sans" w:cs="Air New Zealand Sans"/>
                <w:color w:val="000000" w:themeColor="text1"/>
              </w:rPr>
            </w:pPr>
            <w:r>
              <w:rPr>
                <w:rFonts w:ascii="Air New Zealand Sans" w:eastAsia="Air New Zealand Sans" w:hAnsi="Air New Zealand Sans" w:cs="Air New Zealand Sans"/>
                <w:color w:val="000000" w:themeColor="text1"/>
              </w:rPr>
              <w:t xml:space="preserve">They go with an experienced rider and they assess their capability </w:t>
            </w:r>
          </w:p>
          <w:p w14:paraId="3307C261" w14:textId="77777777" w:rsidR="000A444F" w:rsidRDefault="000A444F" w:rsidP="0B0E1365">
            <w:pPr>
              <w:rPr>
                <w:rFonts w:ascii="Air New Zealand Sans" w:eastAsia="Air New Zealand Sans" w:hAnsi="Air New Zealand Sans" w:cs="Air New Zealand Sans"/>
                <w:color w:val="000000" w:themeColor="text1"/>
              </w:rPr>
            </w:pPr>
          </w:p>
          <w:p w14:paraId="3DBB3D70" w14:textId="77777777" w:rsidR="000A444F" w:rsidRDefault="000A444F" w:rsidP="0B0E1365">
            <w:pPr>
              <w:rPr>
                <w:rFonts w:ascii="Air New Zealand Sans" w:eastAsia="Air New Zealand Sans" w:hAnsi="Air New Zealand Sans" w:cs="Air New Zealand Sans"/>
                <w:color w:val="000000" w:themeColor="text1"/>
              </w:rPr>
            </w:pPr>
            <w:r>
              <w:rPr>
                <w:rFonts w:ascii="Air New Zealand Sans" w:eastAsia="Air New Zealand Sans" w:hAnsi="Air New Zealand Sans" w:cs="Air New Zealand Sans"/>
                <w:color w:val="000000" w:themeColor="text1"/>
              </w:rPr>
              <w:t xml:space="preserve">Not achieving the theoretical and practical is a pass. </w:t>
            </w:r>
            <w:r w:rsidR="009E0EB9">
              <w:rPr>
                <w:rFonts w:ascii="Air New Zealand Sans" w:eastAsia="Air New Zealand Sans" w:hAnsi="Air New Zealand Sans" w:cs="Air New Zealand Sans"/>
                <w:color w:val="000000" w:themeColor="text1"/>
              </w:rPr>
              <w:t xml:space="preserve"> Theoretical pass required before the practical test </w:t>
            </w:r>
          </w:p>
          <w:p w14:paraId="10D1D92B" w14:textId="77777777" w:rsidR="009E0EB9" w:rsidRDefault="009E0EB9" w:rsidP="0B0E1365">
            <w:pPr>
              <w:rPr>
                <w:rFonts w:ascii="Air New Zealand Sans" w:eastAsia="Air New Zealand Sans" w:hAnsi="Air New Zealand Sans" w:cs="Air New Zealand Sans"/>
                <w:color w:val="000000" w:themeColor="text1"/>
              </w:rPr>
            </w:pPr>
          </w:p>
          <w:p w14:paraId="1C17D18E" w14:textId="77777777" w:rsidR="009E0EB9" w:rsidRDefault="009E0EB9" w:rsidP="0B0E1365">
            <w:pPr>
              <w:rPr>
                <w:rFonts w:ascii="Air New Zealand Sans" w:eastAsia="Air New Zealand Sans" w:hAnsi="Air New Zealand Sans" w:cs="Air New Zealand Sans"/>
                <w:color w:val="000000" w:themeColor="text1"/>
              </w:rPr>
            </w:pPr>
            <w:r>
              <w:rPr>
                <w:rFonts w:ascii="Air New Zealand Sans" w:eastAsia="Air New Zealand Sans" w:hAnsi="Air New Zealand Sans" w:cs="Air New Zealand Sans"/>
                <w:color w:val="000000" w:themeColor="text1"/>
              </w:rPr>
              <w:t xml:space="preserve">What is the learning component – pen and paper </w:t>
            </w:r>
          </w:p>
          <w:p w14:paraId="35EB5F8F" w14:textId="18B645C7" w:rsidR="00A544D6" w:rsidRDefault="00A544D6" w:rsidP="0B0E1365">
            <w:pPr>
              <w:rPr>
                <w:rFonts w:ascii="Air New Zealand Sans" w:eastAsia="Air New Zealand Sans" w:hAnsi="Air New Zealand Sans" w:cs="Air New Zealand Sans"/>
                <w:color w:val="000000" w:themeColor="text1"/>
              </w:rPr>
            </w:pPr>
            <w:r>
              <w:rPr>
                <w:rFonts w:ascii="Air New Zealand Sans" w:eastAsia="Air New Zealand Sans" w:hAnsi="Air New Zealand Sans" w:cs="Air New Zealand Sans"/>
                <w:color w:val="000000" w:themeColor="text1"/>
              </w:rPr>
              <w:lastRenderedPageBreak/>
              <w:t xml:space="preserve">The current learners are required to </w:t>
            </w:r>
            <w:r w:rsidR="006C5AAF">
              <w:rPr>
                <w:rFonts w:ascii="Air New Zealand Sans" w:eastAsia="Air New Zealand Sans" w:hAnsi="Air New Zealand Sans" w:cs="Air New Zealand Sans"/>
                <w:color w:val="000000" w:themeColor="text1"/>
              </w:rPr>
              <w:t xml:space="preserve">follow this also </w:t>
            </w:r>
          </w:p>
          <w:p w14:paraId="3F339509" w14:textId="77777777" w:rsidR="006C5AAF" w:rsidRDefault="006C5AAF" w:rsidP="0B0E1365">
            <w:pPr>
              <w:rPr>
                <w:rFonts w:ascii="Air New Zealand Sans" w:eastAsia="Air New Zealand Sans" w:hAnsi="Air New Zealand Sans" w:cs="Air New Zealand Sans"/>
                <w:color w:val="000000" w:themeColor="text1"/>
              </w:rPr>
            </w:pPr>
          </w:p>
          <w:p w14:paraId="6BAE17EF" w14:textId="1E832A88" w:rsidR="006C5AAF" w:rsidRDefault="006C5AAF" w:rsidP="0B0E1365">
            <w:pPr>
              <w:rPr>
                <w:rFonts w:ascii="Air New Zealand Sans" w:eastAsia="Air New Zealand Sans" w:hAnsi="Air New Zealand Sans" w:cs="Air New Zealand Sans"/>
                <w:color w:val="000000" w:themeColor="text1"/>
              </w:rPr>
            </w:pPr>
            <w:r>
              <w:rPr>
                <w:rFonts w:ascii="Air New Zealand Sans" w:eastAsia="Air New Zealand Sans" w:hAnsi="Air New Zealand Sans" w:cs="Air New Zealand Sans"/>
                <w:color w:val="000000" w:themeColor="text1"/>
              </w:rPr>
              <w:t>New learners are failing the current a</w:t>
            </w:r>
            <w:r w:rsidR="00F917A8">
              <w:rPr>
                <w:rFonts w:ascii="Air New Zealand Sans" w:eastAsia="Air New Zealand Sans" w:hAnsi="Air New Zealand Sans" w:cs="Air New Zealand Sans"/>
                <w:color w:val="000000" w:themeColor="text1"/>
              </w:rPr>
              <w:t>r</w:t>
            </w:r>
            <w:r>
              <w:rPr>
                <w:rFonts w:ascii="Air New Zealand Sans" w:eastAsia="Air New Zealand Sans" w:hAnsi="Air New Zealand Sans" w:cs="Air New Zealand Sans"/>
                <w:color w:val="000000" w:themeColor="text1"/>
              </w:rPr>
              <w:t>e passing with a lower failure %</w:t>
            </w:r>
          </w:p>
          <w:p w14:paraId="17169A8F" w14:textId="77777777" w:rsidR="006C5AAF" w:rsidRDefault="006C5AAF" w:rsidP="0B0E1365">
            <w:pPr>
              <w:rPr>
                <w:rFonts w:ascii="Air New Zealand Sans" w:eastAsia="Air New Zealand Sans" w:hAnsi="Air New Zealand Sans" w:cs="Air New Zealand Sans"/>
                <w:color w:val="000000" w:themeColor="text1"/>
              </w:rPr>
            </w:pPr>
          </w:p>
          <w:p w14:paraId="4152464F" w14:textId="2776F784" w:rsidR="006C5AAF" w:rsidRDefault="00EC5E5B" w:rsidP="0B0E1365">
            <w:pPr>
              <w:rPr>
                <w:rFonts w:ascii="Air New Zealand Sans" w:eastAsia="Air New Zealand Sans" w:hAnsi="Air New Zealand Sans" w:cs="Air New Zealand Sans"/>
                <w:color w:val="000000" w:themeColor="text1"/>
              </w:rPr>
            </w:pPr>
            <w:r>
              <w:rPr>
                <w:rFonts w:ascii="Air New Zealand Sans" w:eastAsia="Air New Zealand Sans" w:hAnsi="Air New Zealand Sans" w:cs="Air New Zealand Sans"/>
                <w:color w:val="000000" w:themeColor="text1"/>
              </w:rPr>
              <w:t>Self-directed</w:t>
            </w:r>
            <w:r w:rsidR="00846C53">
              <w:rPr>
                <w:rFonts w:ascii="Air New Zealand Sans" w:eastAsia="Air New Zealand Sans" w:hAnsi="Air New Zealand Sans" w:cs="Air New Zealand Sans"/>
                <w:color w:val="000000" w:themeColor="text1"/>
              </w:rPr>
              <w:t xml:space="preserve"> study is during their personal time. </w:t>
            </w:r>
          </w:p>
          <w:p w14:paraId="799F1E42" w14:textId="77777777" w:rsidR="00846C53" w:rsidRDefault="00846C53" w:rsidP="0B0E1365">
            <w:pPr>
              <w:rPr>
                <w:rFonts w:ascii="Air New Zealand Sans" w:eastAsia="Air New Zealand Sans" w:hAnsi="Air New Zealand Sans" w:cs="Air New Zealand Sans"/>
                <w:color w:val="000000" w:themeColor="text1"/>
              </w:rPr>
            </w:pPr>
          </w:p>
          <w:p w14:paraId="7F1C001A" w14:textId="7CCC48B9" w:rsidR="00352830" w:rsidRDefault="00A133B0" w:rsidP="0B0E1365">
            <w:pPr>
              <w:rPr>
                <w:rFonts w:ascii="Air New Zealand Sans" w:eastAsia="Air New Zealand Sans" w:hAnsi="Air New Zealand Sans" w:cs="Air New Zealand Sans"/>
                <w:color w:val="000000" w:themeColor="text1"/>
              </w:rPr>
            </w:pPr>
            <w:r>
              <w:rPr>
                <w:rFonts w:ascii="Air New Zealand Sans" w:eastAsia="Air New Zealand Sans" w:hAnsi="Air New Zealand Sans" w:cs="Air New Zealand Sans"/>
                <w:color w:val="000000" w:themeColor="text1"/>
              </w:rPr>
              <w:t>Components</w:t>
            </w:r>
            <w:r w:rsidR="00C2296D">
              <w:rPr>
                <w:rFonts w:ascii="Air New Zealand Sans" w:eastAsia="Air New Zealand Sans" w:hAnsi="Air New Zealand Sans" w:cs="Air New Zealand Sans"/>
                <w:color w:val="000000" w:themeColor="text1"/>
              </w:rPr>
              <w:t xml:space="preserve"> of a dragon </w:t>
            </w:r>
            <w:r>
              <w:rPr>
                <w:rFonts w:ascii="Air New Zealand Sans" w:eastAsia="Air New Zealand Sans" w:hAnsi="Air New Zealand Sans" w:cs="Air New Zealand Sans"/>
                <w:color w:val="000000" w:themeColor="text1"/>
              </w:rPr>
              <w:t>behaviour</w:t>
            </w:r>
            <w:r w:rsidR="00C2296D">
              <w:rPr>
                <w:rFonts w:ascii="Air New Zealand Sans" w:eastAsia="Air New Zealand Sans" w:hAnsi="Air New Zealand Sans" w:cs="Air New Zealand Sans"/>
                <w:color w:val="000000" w:themeColor="text1"/>
              </w:rPr>
              <w:t xml:space="preserve"> speed altitude and then they work on </w:t>
            </w:r>
            <w:r>
              <w:rPr>
                <w:rFonts w:ascii="Air New Zealand Sans" w:eastAsia="Air New Zealand Sans" w:hAnsi="Air New Zealand Sans" w:cs="Air New Zealand Sans"/>
                <w:color w:val="000000" w:themeColor="text1"/>
              </w:rPr>
              <w:t>direction</w:t>
            </w:r>
            <w:r w:rsidR="00C2296D">
              <w:rPr>
                <w:rFonts w:ascii="Air New Zealand Sans" w:eastAsia="Air New Zealand Sans" w:hAnsi="Air New Zealand Sans" w:cs="Air New Zealand Sans"/>
                <w:color w:val="000000" w:themeColor="text1"/>
              </w:rPr>
              <w:t xml:space="preserve"> orientation </w:t>
            </w:r>
          </w:p>
          <w:p w14:paraId="19850200" w14:textId="77777777" w:rsidR="005D693C" w:rsidRDefault="005D693C" w:rsidP="0B0E1365">
            <w:pPr>
              <w:rPr>
                <w:rFonts w:ascii="Air New Zealand Sans" w:eastAsia="Air New Zealand Sans" w:hAnsi="Air New Zealand Sans" w:cs="Air New Zealand Sans"/>
                <w:color w:val="000000" w:themeColor="text1"/>
              </w:rPr>
            </w:pPr>
          </w:p>
          <w:p w14:paraId="0ECE899C" w14:textId="0F617977" w:rsidR="005D693C" w:rsidRDefault="005D693C" w:rsidP="0B0E1365">
            <w:pPr>
              <w:rPr>
                <w:rFonts w:ascii="Air New Zealand Sans" w:eastAsia="Air New Zealand Sans" w:hAnsi="Air New Zealand Sans" w:cs="Air New Zealand Sans"/>
                <w:color w:val="000000" w:themeColor="text1"/>
              </w:rPr>
            </w:pPr>
            <w:r>
              <w:rPr>
                <w:rFonts w:ascii="Air New Zealand Sans" w:eastAsia="Air New Zealand Sans" w:hAnsi="Air New Zealand Sans" w:cs="Air New Zealand Sans"/>
                <w:color w:val="000000" w:themeColor="text1"/>
              </w:rPr>
              <w:t xml:space="preserve">Manipulation with the dragon – break fire etc </w:t>
            </w:r>
          </w:p>
          <w:p w14:paraId="4CD3CB5E" w14:textId="68C23447" w:rsidR="005D693C" w:rsidRDefault="00083B53" w:rsidP="0B0E1365">
            <w:pPr>
              <w:rPr>
                <w:rFonts w:ascii="Air New Zealand Sans" w:eastAsia="Air New Zealand Sans" w:hAnsi="Air New Zealand Sans" w:cs="Air New Zealand Sans"/>
                <w:color w:val="000000" w:themeColor="text1"/>
              </w:rPr>
            </w:pPr>
            <w:r>
              <w:rPr>
                <w:rFonts w:ascii="Air New Zealand Sans" w:eastAsia="Air New Zealand Sans" w:hAnsi="Air New Zealand Sans" w:cs="Air New Zealand Sans"/>
                <w:color w:val="000000" w:themeColor="text1"/>
              </w:rPr>
              <w:t xml:space="preserve">Induction 1 week – getting to know your dragon </w:t>
            </w:r>
          </w:p>
          <w:p w14:paraId="48F11880" w14:textId="19D79019" w:rsidR="00083B53" w:rsidRDefault="00083B53" w:rsidP="0B0E1365">
            <w:pPr>
              <w:rPr>
                <w:rFonts w:ascii="Air New Zealand Sans" w:eastAsia="Air New Zealand Sans" w:hAnsi="Air New Zealand Sans" w:cs="Air New Zealand Sans"/>
                <w:color w:val="000000" w:themeColor="text1"/>
              </w:rPr>
            </w:pPr>
            <w:r>
              <w:rPr>
                <w:rFonts w:ascii="Air New Zealand Sans" w:eastAsia="Air New Zealand Sans" w:hAnsi="Air New Zealand Sans" w:cs="Air New Zealand Sans"/>
                <w:color w:val="000000" w:themeColor="text1"/>
              </w:rPr>
              <w:t xml:space="preserve">2 weeks fundamentals </w:t>
            </w:r>
          </w:p>
          <w:p w14:paraId="40D6F6C7" w14:textId="671E1F94" w:rsidR="00442803" w:rsidRDefault="00442803" w:rsidP="0B0E1365">
            <w:pPr>
              <w:rPr>
                <w:rFonts w:ascii="Air New Zealand Sans" w:eastAsia="Air New Zealand Sans" w:hAnsi="Air New Zealand Sans" w:cs="Air New Zealand Sans"/>
                <w:color w:val="000000" w:themeColor="text1"/>
              </w:rPr>
            </w:pPr>
            <w:r>
              <w:rPr>
                <w:rFonts w:ascii="Air New Zealand Sans" w:eastAsia="Air New Zealand Sans" w:hAnsi="Air New Zealand Sans" w:cs="Air New Zealand Sans"/>
                <w:color w:val="000000" w:themeColor="text1"/>
              </w:rPr>
              <w:t xml:space="preserve">1 week – flying around </w:t>
            </w:r>
          </w:p>
          <w:p w14:paraId="7357A4DA" w14:textId="4AF666D3" w:rsidR="00442803" w:rsidRDefault="00442803" w:rsidP="0B0E1365">
            <w:pPr>
              <w:rPr>
                <w:rFonts w:ascii="Air New Zealand Sans" w:eastAsia="Air New Zealand Sans" w:hAnsi="Air New Zealand Sans" w:cs="Air New Zealand Sans"/>
                <w:color w:val="000000" w:themeColor="text1"/>
              </w:rPr>
            </w:pPr>
            <w:r>
              <w:rPr>
                <w:rFonts w:ascii="Air New Zealand Sans" w:eastAsia="Air New Zealand Sans" w:hAnsi="Air New Zealand Sans" w:cs="Air New Zealand Sans"/>
                <w:color w:val="000000" w:themeColor="text1"/>
              </w:rPr>
              <w:t xml:space="preserve">2 months on the job training </w:t>
            </w:r>
          </w:p>
          <w:p w14:paraId="3DF36015" w14:textId="20B1EBB4" w:rsidR="00985F9B" w:rsidRDefault="00985F9B" w:rsidP="0B0E1365">
            <w:pPr>
              <w:rPr>
                <w:rFonts w:ascii="Air New Zealand Sans" w:eastAsia="Air New Zealand Sans" w:hAnsi="Air New Zealand Sans" w:cs="Air New Zealand Sans"/>
                <w:color w:val="000000" w:themeColor="text1"/>
              </w:rPr>
            </w:pPr>
          </w:p>
          <w:p w14:paraId="42F673F3" w14:textId="550A4D7E" w:rsidR="00985F9B" w:rsidRDefault="00985F9B" w:rsidP="0B0E1365">
            <w:pPr>
              <w:rPr>
                <w:rFonts w:ascii="Air New Zealand Sans" w:eastAsia="Air New Zealand Sans" w:hAnsi="Air New Zealand Sans" w:cs="Air New Zealand Sans"/>
                <w:color w:val="000000" w:themeColor="text1"/>
              </w:rPr>
            </w:pPr>
            <w:r w:rsidRPr="002334B4">
              <w:rPr>
                <w:rFonts w:ascii="Air New Zealand Sans" w:eastAsia="Air New Zealand Sans" w:hAnsi="Air New Zealand Sans" w:cs="Air New Zealand Sans"/>
                <w:color w:val="000000" w:themeColor="text1"/>
                <w:highlight w:val="yellow"/>
              </w:rPr>
              <w:t xml:space="preserve">Dual dragon flying </w:t>
            </w:r>
            <w:r w:rsidR="00976278" w:rsidRPr="002334B4">
              <w:rPr>
                <w:rFonts w:ascii="Air New Zealand Sans" w:eastAsia="Air New Zealand Sans" w:hAnsi="Air New Zealand Sans" w:cs="Air New Zealand Sans"/>
                <w:color w:val="000000" w:themeColor="text1"/>
                <w:highlight w:val="yellow"/>
              </w:rPr>
              <w:t xml:space="preserve">– on a challenging dragon </w:t>
            </w:r>
            <w:r w:rsidR="0019362B" w:rsidRPr="002334B4">
              <w:rPr>
                <w:rFonts w:ascii="Air New Zealand Sans" w:eastAsia="Air New Zealand Sans" w:hAnsi="Air New Zealand Sans" w:cs="Air New Zealand Sans"/>
                <w:color w:val="000000" w:themeColor="text1"/>
                <w:highlight w:val="yellow"/>
              </w:rPr>
              <w:t xml:space="preserve">– long haul flying dragons – level 3 of learning </w:t>
            </w:r>
            <w:r w:rsidR="002334B4" w:rsidRPr="002334B4">
              <w:rPr>
                <w:rFonts w:ascii="Air New Zealand Sans" w:eastAsia="Air New Zealand Sans" w:hAnsi="Air New Zealand Sans" w:cs="Air New Zealand Sans"/>
                <w:color w:val="000000" w:themeColor="text1"/>
                <w:highlight w:val="yellow"/>
              </w:rPr>
              <w:t>– not part of this solution.</w:t>
            </w:r>
            <w:r w:rsidR="002334B4">
              <w:rPr>
                <w:rFonts w:ascii="Air New Zealand Sans" w:eastAsia="Air New Zealand Sans" w:hAnsi="Air New Zealand Sans" w:cs="Air New Zealand Sans"/>
                <w:color w:val="000000" w:themeColor="text1"/>
              </w:rPr>
              <w:t xml:space="preserve"> </w:t>
            </w:r>
            <w:r w:rsidR="00F400C8">
              <w:rPr>
                <w:rFonts w:ascii="Air New Zealand Sans" w:eastAsia="Air New Zealand Sans" w:hAnsi="Air New Zealand Sans" w:cs="Air New Zealand Sans"/>
                <w:color w:val="000000" w:themeColor="text1"/>
              </w:rPr>
              <w:t xml:space="preserve">Nice to have </w:t>
            </w:r>
          </w:p>
          <w:p w14:paraId="0067F75A" w14:textId="77777777" w:rsidR="00442803" w:rsidRDefault="00442803" w:rsidP="0B0E1365">
            <w:pPr>
              <w:rPr>
                <w:rFonts w:ascii="Air New Zealand Sans" w:eastAsia="Air New Zealand Sans" w:hAnsi="Air New Zealand Sans" w:cs="Air New Zealand Sans"/>
                <w:color w:val="000000" w:themeColor="text1"/>
              </w:rPr>
            </w:pPr>
          </w:p>
          <w:p w14:paraId="33C99C1D" w14:textId="406B52C7" w:rsidR="00442803" w:rsidRDefault="00442803" w:rsidP="0B0E1365">
            <w:pPr>
              <w:rPr>
                <w:rFonts w:ascii="Air New Zealand Sans" w:eastAsia="Air New Zealand Sans" w:hAnsi="Air New Zealand Sans" w:cs="Air New Zealand Sans"/>
                <w:color w:val="000000" w:themeColor="text1"/>
              </w:rPr>
            </w:pPr>
            <w:r>
              <w:rPr>
                <w:rFonts w:ascii="Air New Zealand Sans" w:eastAsia="Air New Zealand Sans" w:hAnsi="Air New Zealand Sans" w:cs="Air New Zealand Sans"/>
                <w:color w:val="000000" w:themeColor="text1"/>
              </w:rPr>
              <w:t xml:space="preserve">Dragons </w:t>
            </w:r>
            <w:r w:rsidR="00A133B0">
              <w:rPr>
                <w:rFonts w:ascii="Air New Zealand Sans" w:eastAsia="Air New Zealand Sans" w:hAnsi="Air New Zealand Sans" w:cs="Air New Zealand Sans"/>
                <w:color w:val="000000" w:themeColor="text1"/>
              </w:rPr>
              <w:t xml:space="preserve">– not all are friendly – learning to engage and approach the dragons </w:t>
            </w:r>
          </w:p>
          <w:p w14:paraId="0AC1E145" w14:textId="73943E2F" w:rsidR="00A133B0" w:rsidRDefault="00A133B0" w:rsidP="0B0E1365">
            <w:pPr>
              <w:rPr>
                <w:rFonts w:ascii="Air New Zealand Sans" w:eastAsia="Air New Zealand Sans" w:hAnsi="Air New Zealand Sans" w:cs="Air New Zealand Sans"/>
                <w:color w:val="000000" w:themeColor="text1"/>
              </w:rPr>
            </w:pPr>
            <w:r>
              <w:rPr>
                <w:rFonts w:ascii="Air New Zealand Sans" w:eastAsia="Air New Zealand Sans" w:hAnsi="Air New Zealand Sans" w:cs="Air New Zealand Sans"/>
                <w:color w:val="000000" w:themeColor="text1"/>
              </w:rPr>
              <w:t xml:space="preserve">How are dragons assigned to the dragon – height and weight determine this. </w:t>
            </w:r>
          </w:p>
          <w:p w14:paraId="6745AA2C" w14:textId="77777777" w:rsidR="006213F2" w:rsidRDefault="006213F2" w:rsidP="0B0E1365">
            <w:pPr>
              <w:rPr>
                <w:rFonts w:ascii="Air New Zealand Sans" w:eastAsia="Air New Zealand Sans" w:hAnsi="Air New Zealand Sans" w:cs="Air New Zealand Sans"/>
                <w:color w:val="000000" w:themeColor="text1"/>
              </w:rPr>
            </w:pPr>
          </w:p>
          <w:p w14:paraId="38F6EB9C" w14:textId="027EDF92" w:rsidR="001E502D" w:rsidRDefault="006213F2" w:rsidP="0B0E1365">
            <w:pPr>
              <w:rPr>
                <w:rFonts w:ascii="Air New Zealand Sans" w:eastAsia="Air New Zealand Sans" w:hAnsi="Air New Zealand Sans" w:cs="Air New Zealand Sans"/>
                <w:color w:val="000000" w:themeColor="text1"/>
              </w:rPr>
            </w:pPr>
            <w:r>
              <w:rPr>
                <w:rFonts w:ascii="Air New Zealand Sans" w:eastAsia="Air New Zealand Sans" w:hAnsi="Air New Zealand Sans" w:cs="Air New Zealand Sans"/>
                <w:color w:val="000000" w:themeColor="text1"/>
              </w:rPr>
              <w:t>Practical practise is limited time – current training doesn’t give them real life scenarios</w:t>
            </w:r>
            <w:r w:rsidR="001E502D">
              <w:rPr>
                <w:rFonts w:ascii="Air New Zealand Sans" w:eastAsia="Air New Zealand Sans" w:hAnsi="Air New Zealand Sans" w:cs="Air New Zealand Sans"/>
                <w:color w:val="000000" w:themeColor="text1"/>
              </w:rPr>
              <w:t xml:space="preserve">. </w:t>
            </w:r>
          </w:p>
          <w:p w14:paraId="3D1A1493" w14:textId="77777777" w:rsidR="00EC5E5B" w:rsidRDefault="00EC5E5B" w:rsidP="0B0E1365">
            <w:pPr>
              <w:rPr>
                <w:rFonts w:ascii="Air New Zealand Sans" w:eastAsia="Air New Zealand Sans" w:hAnsi="Air New Zealand Sans" w:cs="Air New Zealand Sans"/>
                <w:color w:val="000000" w:themeColor="text1"/>
              </w:rPr>
            </w:pPr>
          </w:p>
          <w:p w14:paraId="4BAA5E95" w14:textId="78840803" w:rsidR="00EC5E5B" w:rsidRDefault="00EC5E5B" w:rsidP="0B0E1365">
            <w:pPr>
              <w:rPr>
                <w:rFonts w:ascii="Air New Zealand Sans" w:eastAsia="Air New Zealand Sans" w:hAnsi="Air New Zealand Sans" w:cs="Air New Zealand Sans"/>
                <w:color w:val="000000" w:themeColor="text1"/>
              </w:rPr>
            </w:pPr>
            <w:r>
              <w:rPr>
                <w:rFonts w:ascii="Air New Zealand Sans" w:eastAsia="Air New Zealand Sans" w:hAnsi="Air New Zealand Sans" w:cs="Air New Zealand Sans"/>
                <w:color w:val="000000" w:themeColor="text1"/>
              </w:rPr>
              <w:t xml:space="preserve">They are spies and their purpose is stealth and reaching the areas in secret. </w:t>
            </w:r>
          </w:p>
          <w:p w14:paraId="00710B8F" w14:textId="77777777" w:rsidR="00EC5E5B" w:rsidRDefault="00EC5E5B" w:rsidP="0B0E1365">
            <w:pPr>
              <w:rPr>
                <w:rFonts w:ascii="Air New Zealand Sans" w:eastAsia="Air New Zealand Sans" w:hAnsi="Air New Zealand Sans" w:cs="Air New Zealand Sans"/>
                <w:color w:val="000000" w:themeColor="text1"/>
              </w:rPr>
            </w:pPr>
          </w:p>
          <w:p w14:paraId="0AD3C111" w14:textId="5A9661C1" w:rsidR="00EC5E5B" w:rsidRDefault="00EC5E5B" w:rsidP="0B0E1365">
            <w:pPr>
              <w:rPr>
                <w:rFonts w:ascii="Air New Zealand Sans" w:eastAsia="Air New Zealand Sans" w:hAnsi="Air New Zealand Sans" w:cs="Air New Zealand Sans"/>
                <w:color w:val="000000" w:themeColor="text1"/>
              </w:rPr>
            </w:pPr>
            <w:r>
              <w:rPr>
                <w:rFonts w:ascii="Air New Zealand Sans" w:eastAsia="Air New Zealand Sans" w:hAnsi="Air New Zealand Sans" w:cs="Air New Zealand Sans"/>
                <w:color w:val="000000" w:themeColor="text1"/>
              </w:rPr>
              <w:t xml:space="preserve">The weather determines the ability to fly, dragon temper at the time and SME availability – there is terrible internet at the academy – </w:t>
            </w:r>
            <w:proofErr w:type="gramStart"/>
            <w:r>
              <w:rPr>
                <w:rFonts w:ascii="Air New Zealand Sans" w:eastAsia="Air New Zealand Sans" w:hAnsi="Air New Zealand Sans" w:cs="Air New Zealand Sans"/>
                <w:color w:val="000000" w:themeColor="text1"/>
              </w:rPr>
              <w:t>cant</w:t>
            </w:r>
            <w:proofErr w:type="gramEnd"/>
            <w:r>
              <w:rPr>
                <w:rFonts w:ascii="Air New Zealand Sans" w:eastAsia="Air New Zealand Sans" w:hAnsi="Air New Zealand Sans" w:cs="Air New Zealand Sans"/>
                <w:color w:val="000000" w:themeColor="text1"/>
              </w:rPr>
              <w:t xml:space="preserve"> access the tech – </w:t>
            </w:r>
            <w:proofErr w:type="gramStart"/>
            <w:r>
              <w:rPr>
                <w:rFonts w:ascii="Air New Zealand Sans" w:eastAsia="Air New Zealand Sans" w:hAnsi="Air New Zealand Sans" w:cs="Air New Zealand Sans"/>
                <w:color w:val="000000" w:themeColor="text1"/>
              </w:rPr>
              <w:t>cant</w:t>
            </w:r>
            <w:proofErr w:type="gramEnd"/>
            <w:r>
              <w:rPr>
                <w:rFonts w:ascii="Air New Zealand Sans" w:eastAsia="Air New Zealand Sans" w:hAnsi="Air New Zealand Sans" w:cs="Air New Zealand Sans"/>
                <w:color w:val="000000" w:themeColor="text1"/>
              </w:rPr>
              <w:t xml:space="preserve"> take tech or devices onto the dragon. </w:t>
            </w:r>
            <w:r w:rsidR="004327A2">
              <w:rPr>
                <w:rFonts w:ascii="Air New Zealand Sans" w:eastAsia="Air New Zealand Sans" w:hAnsi="Air New Zealand Sans" w:cs="Air New Zealand Sans"/>
                <w:color w:val="000000" w:themeColor="text1"/>
              </w:rPr>
              <w:t xml:space="preserve">No resolution – less digital </w:t>
            </w:r>
          </w:p>
          <w:p w14:paraId="38A227D4" w14:textId="77777777" w:rsidR="00EC5E5B" w:rsidRDefault="00EC5E5B" w:rsidP="0B0E1365">
            <w:pPr>
              <w:rPr>
                <w:rFonts w:ascii="Air New Zealand Sans" w:eastAsia="Air New Zealand Sans" w:hAnsi="Air New Zealand Sans" w:cs="Air New Zealand Sans"/>
                <w:color w:val="000000" w:themeColor="text1"/>
              </w:rPr>
            </w:pPr>
          </w:p>
          <w:p w14:paraId="61238608" w14:textId="0AFF04EA" w:rsidR="00EC5E5B" w:rsidRDefault="00EC5E5B" w:rsidP="0B0E1365">
            <w:pPr>
              <w:rPr>
                <w:rFonts w:ascii="Air New Zealand Sans" w:eastAsia="Air New Zealand Sans" w:hAnsi="Air New Zealand Sans" w:cs="Air New Zealand Sans"/>
                <w:color w:val="000000" w:themeColor="text1"/>
              </w:rPr>
            </w:pPr>
            <w:r>
              <w:rPr>
                <w:rFonts w:ascii="Air New Zealand Sans" w:eastAsia="Air New Zealand Sans" w:hAnsi="Air New Zealand Sans" w:cs="Air New Zealand Sans"/>
                <w:color w:val="000000" w:themeColor="text1"/>
              </w:rPr>
              <w:t xml:space="preserve">Currently everything is done by paper. </w:t>
            </w:r>
          </w:p>
          <w:p w14:paraId="762A4571" w14:textId="77777777" w:rsidR="00EC5E5B" w:rsidRDefault="00EC5E5B" w:rsidP="0B0E1365">
            <w:pPr>
              <w:rPr>
                <w:rFonts w:ascii="Air New Zealand Sans" w:eastAsia="Air New Zealand Sans" w:hAnsi="Air New Zealand Sans" w:cs="Air New Zealand Sans"/>
                <w:color w:val="000000" w:themeColor="text1"/>
              </w:rPr>
            </w:pPr>
          </w:p>
          <w:p w14:paraId="5B24AB4B" w14:textId="0CDEA4F3" w:rsidR="00EC5E5B" w:rsidRDefault="00EC5E5B" w:rsidP="0B0E1365">
            <w:pPr>
              <w:rPr>
                <w:rFonts w:ascii="Air New Zealand Sans" w:eastAsia="Air New Zealand Sans" w:hAnsi="Air New Zealand Sans" w:cs="Air New Zealand Sans"/>
                <w:color w:val="000000" w:themeColor="text1"/>
              </w:rPr>
            </w:pPr>
            <w:r w:rsidRPr="003A3FED">
              <w:rPr>
                <w:rFonts w:ascii="Air New Zealand Sans" w:eastAsia="Air New Zealand Sans" w:hAnsi="Air New Zealand Sans" w:cs="Air New Zealand Sans"/>
                <w:color w:val="000000" w:themeColor="text1"/>
                <w:highlight w:val="yellow"/>
              </w:rPr>
              <w:t>Ethics of flying – riders are competitive</w:t>
            </w:r>
            <w:r>
              <w:rPr>
                <w:rFonts w:ascii="Air New Zealand Sans" w:eastAsia="Air New Zealand Sans" w:hAnsi="Air New Zealand Sans" w:cs="Air New Zealand Sans"/>
                <w:color w:val="000000" w:themeColor="text1"/>
              </w:rPr>
              <w:t xml:space="preserve"> </w:t>
            </w:r>
          </w:p>
          <w:p w14:paraId="4EA833D9" w14:textId="77777777" w:rsidR="00A133B0" w:rsidRDefault="00A133B0" w:rsidP="0B0E1365">
            <w:pPr>
              <w:rPr>
                <w:rFonts w:ascii="Air New Zealand Sans" w:eastAsia="Air New Zealand Sans" w:hAnsi="Air New Zealand Sans" w:cs="Air New Zealand Sans"/>
                <w:color w:val="000000" w:themeColor="text1"/>
              </w:rPr>
            </w:pPr>
          </w:p>
          <w:p w14:paraId="39557D63" w14:textId="4B0918FB" w:rsidR="004327A2" w:rsidRDefault="004327A2" w:rsidP="0B0E1365">
            <w:pPr>
              <w:rPr>
                <w:rFonts w:ascii="Air New Zealand Sans" w:eastAsia="Air New Zealand Sans" w:hAnsi="Air New Zealand Sans" w:cs="Air New Zealand Sans"/>
                <w:color w:val="000000" w:themeColor="text1"/>
              </w:rPr>
            </w:pPr>
            <w:r>
              <w:rPr>
                <w:rFonts w:ascii="Air New Zealand Sans" w:eastAsia="Air New Zealand Sans" w:hAnsi="Air New Zealand Sans" w:cs="Air New Zealand Sans"/>
                <w:color w:val="000000" w:themeColor="text1"/>
              </w:rPr>
              <w:lastRenderedPageBreak/>
              <w:t xml:space="preserve">There is a cost on the training so needs to be a month. </w:t>
            </w:r>
          </w:p>
          <w:p w14:paraId="0724ADF3" w14:textId="77777777" w:rsidR="00846C53" w:rsidRDefault="00846C53" w:rsidP="0B0E1365">
            <w:pPr>
              <w:rPr>
                <w:rFonts w:ascii="Air New Zealand Sans" w:eastAsia="Air New Zealand Sans" w:hAnsi="Air New Zealand Sans" w:cs="Air New Zealand Sans"/>
                <w:color w:val="000000" w:themeColor="text1"/>
              </w:rPr>
            </w:pPr>
          </w:p>
          <w:p w14:paraId="02030058" w14:textId="662C545F" w:rsidR="009E0EB9" w:rsidRDefault="009E0EB9" w:rsidP="0B0E1365">
            <w:pPr>
              <w:rPr>
                <w:rFonts w:ascii="Air New Zealand Sans" w:eastAsia="Air New Zealand Sans" w:hAnsi="Air New Zealand Sans" w:cs="Air New Zealand Sans"/>
                <w:color w:val="000000" w:themeColor="text1"/>
              </w:rPr>
            </w:pPr>
          </w:p>
        </w:tc>
      </w:tr>
      <w:tr w:rsidR="682811FE" w14:paraId="4EF11BF9" w14:textId="77777777" w:rsidTr="0B0E1365">
        <w:trPr>
          <w:trHeight w:val="300"/>
        </w:trPr>
        <w:tc>
          <w:tcPr>
            <w:tcW w:w="5098" w:type="dxa"/>
          </w:tcPr>
          <w:p w14:paraId="5AB2FEDD" w14:textId="2D7ABE2E" w:rsidR="042C0C0C" w:rsidRDefault="042C0C0C" w:rsidP="682811FE">
            <w:pPr>
              <w:rPr>
                <w:rFonts w:ascii="Air New Zealand Sans" w:eastAsia="Air New Zealand Sans" w:hAnsi="Air New Zealand Sans" w:cs="Air New Zealand Sans"/>
                <w:i/>
                <w:iCs/>
                <w:color w:val="000000" w:themeColor="text1"/>
                <w:sz w:val="28"/>
                <w:szCs w:val="28"/>
              </w:rPr>
            </w:pPr>
            <w:r w:rsidRPr="682811FE">
              <w:rPr>
                <w:rFonts w:ascii="Air New Zealand Sans" w:eastAsia="Air New Zealand Sans" w:hAnsi="Air New Zealand Sans" w:cs="Air New Zealand Sans"/>
                <w:i/>
                <w:iCs/>
                <w:color w:val="000000" w:themeColor="text1"/>
                <w:sz w:val="28"/>
                <w:szCs w:val="28"/>
              </w:rPr>
              <w:lastRenderedPageBreak/>
              <w:t>Is there content available?</w:t>
            </w:r>
          </w:p>
        </w:tc>
        <w:tc>
          <w:tcPr>
            <w:tcW w:w="8505" w:type="dxa"/>
          </w:tcPr>
          <w:p w14:paraId="64C794B9" w14:textId="77777777" w:rsidR="00F917A8" w:rsidRDefault="00F917A8" w:rsidP="00F917A8">
            <w:pPr>
              <w:rPr>
                <w:rFonts w:ascii="Air New Zealand Sans" w:eastAsia="Air New Zealand Sans" w:hAnsi="Air New Zealand Sans" w:cs="Air New Zealand Sans"/>
                <w:color w:val="000000" w:themeColor="text1"/>
              </w:rPr>
            </w:pPr>
            <w:r>
              <w:rPr>
                <w:rFonts w:ascii="Air New Zealand Sans" w:eastAsia="Air New Zealand Sans" w:hAnsi="Air New Zealand Sans" w:cs="Air New Zealand Sans"/>
                <w:color w:val="000000" w:themeColor="text1"/>
              </w:rPr>
              <w:t xml:space="preserve">Lots of eLearning and video – multichoice and practical </w:t>
            </w:r>
          </w:p>
          <w:p w14:paraId="59212DCD" w14:textId="7111BE51" w:rsidR="682811FE" w:rsidRDefault="682811FE" w:rsidP="0B0E1365">
            <w:pPr>
              <w:rPr>
                <w:rFonts w:ascii="Air New Zealand Sans" w:eastAsia="Air New Zealand Sans" w:hAnsi="Air New Zealand Sans" w:cs="Air New Zealand Sans"/>
                <w:b/>
                <w:bCs/>
                <w:color w:val="000000" w:themeColor="text1"/>
              </w:rPr>
            </w:pPr>
          </w:p>
        </w:tc>
      </w:tr>
      <w:tr w:rsidR="682811FE" w14:paraId="24DB5D33" w14:textId="77777777" w:rsidTr="0B0E1365">
        <w:trPr>
          <w:trHeight w:val="300"/>
        </w:trPr>
        <w:tc>
          <w:tcPr>
            <w:tcW w:w="5098" w:type="dxa"/>
          </w:tcPr>
          <w:p w14:paraId="2D646E70" w14:textId="301437EA" w:rsidR="042C0C0C" w:rsidRDefault="042C0C0C" w:rsidP="682811FE">
            <w:pPr>
              <w:rPr>
                <w:rFonts w:ascii="Air New Zealand Sans" w:eastAsia="Air New Zealand Sans" w:hAnsi="Air New Zealand Sans" w:cs="Air New Zealand Sans"/>
                <w:i/>
                <w:iCs/>
                <w:color w:val="000000" w:themeColor="text1"/>
                <w:sz w:val="28"/>
                <w:szCs w:val="28"/>
              </w:rPr>
            </w:pPr>
            <w:r w:rsidRPr="682811FE">
              <w:rPr>
                <w:rFonts w:ascii="Air New Zealand Sans" w:eastAsia="Air New Zealand Sans" w:hAnsi="Air New Zealand Sans" w:cs="Air New Zealand Sans"/>
                <w:i/>
                <w:iCs/>
                <w:color w:val="000000" w:themeColor="text1"/>
                <w:sz w:val="28"/>
                <w:szCs w:val="28"/>
              </w:rPr>
              <w:t>Is the content signed off?</w:t>
            </w:r>
          </w:p>
        </w:tc>
        <w:tc>
          <w:tcPr>
            <w:tcW w:w="8505" w:type="dxa"/>
          </w:tcPr>
          <w:p w14:paraId="2A76C6F0" w14:textId="7F42CD13" w:rsidR="682811FE" w:rsidRPr="006F0B60" w:rsidRDefault="00F917A8" w:rsidP="0B0E1365">
            <w:pPr>
              <w:rPr>
                <w:rFonts w:ascii="Air New Zealand Sans" w:eastAsia="Air New Zealand Sans" w:hAnsi="Air New Zealand Sans" w:cs="Air New Zealand Sans"/>
                <w:color w:val="000000" w:themeColor="text1"/>
              </w:rPr>
            </w:pPr>
            <w:r w:rsidRPr="006F0B60">
              <w:rPr>
                <w:rFonts w:ascii="Air New Zealand Sans" w:eastAsia="Air New Zealand Sans" w:hAnsi="Air New Zealand Sans" w:cs="Air New Zealand Sans"/>
                <w:color w:val="000000" w:themeColor="text1"/>
              </w:rPr>
              <w:t>Yes</w:t>
            </w:r>
            <w:r w:rsidR="006F0B60">
              <w:rPr>
                <w:rFonts w:ascii="Air New Zealand Sans" w:eastAsia="Air New Zealand Sans" w:hAnsi="Air New Zealand Sans" w:cs="Air New Zealand Sans"/>
                <w:color w:val="000000" w:themeColor="text1"/>
              </w:rPr>
              <w:t>,</w:t>
            </w:r>
            <w:r w:rsidRPr="006F0B60">
              <w:rPr>
                <w:rFonts w:ascii="Air New Zealand Sans" w:eastAsia="Air New Zealand Sans" w:hAnsi="Air New Zealand Sans" w:cs="Air New Zealand Sans"/>
                <w:color w:val="000000" w:themeColor="text1"/>
              </w:rPr>
              <w:t xml:space="preserve"> </w:t>
            </w:r>
            <w:r w:rsidR="006F0B60" w:rsidRPr="006F0B60">
              <w:rPr>
                <w:rFonts w:ascii="Air New Zealand Sans" w:eastAsia="Air New Zealand Sans" w:hAnsi="Air New Zealand Sans" w:cs="Air New Zealand Sans"/>
                <w:color w:val="000000" w:themeColor="text1"/>
              </w:rPr>
              <w:t xml:space="preserve">existing content is </w:t>
            </w:r>
          </w:p>
          <w:p w14:paraId="6FD8AD54" w14:textId="75C5B2D0" w:rsidR="682811FE" w:rsidRDefault="682811FE" w:rsidP="0B0E1365">
            <w:pPr>
              <w:pStyle w:val="ListParagraph"/>
              <w:rPr>
                <w:rFonts w:ascii="Air New Zealand Sans" w:eastAsia="Air New Zealand Sans" w:hAnsi="Air New Zealand Sans" w:cs="Air New Zealand Sans"/>
                <w:color w:val="000000" w:themeColor="text1"/>
              </w:rPr>
            </w:pPr>
          </w:p>
        </w:tc>
      </w:tr>
      <w:tr w:rsidR="682811FE" w14:paraId="3B9AEAE0" w14:textId="77777777" w:rsidTr="0B0E1365">
        <w:trPr>
          <w:trHeight w:val="300"/>
        </w:trPr>
        <w:tc>
          <w:tcPr>
            <w:tcW w:w="5098" w:type="dxa"/>
          </w:tcPr>
          <w:p w14:paraId="3605D518" w14:textId="0C175720" w:rsidR="042C0C0C" w:rsidRDefault="042C0C0C" w:rsidP="682811FE">
            <w:pPr>
              <w:rPr>
                <w:rFonts w:ascii="Air New Zealand Sans" w:eastAsia="Air New Zealand Sans" w:hAnsi="Air New Zealand Sans" w:cs="Air New Zealand Sans"/>
                <w:i/>
                <w:iCs/>
                <w:color w:val="000000" w:themeColor="text1"/>
                <w:sz w:val="28"/>
                <w:szCs w:val="28"/>
              </w:rPr>
            </w:pPr>
            <w:r w:rsidRPr="682811FE">
              <w:rPr>
                <w:rFonts w:ascii="Air New Zealand Sans" w:eastAsia="Air New Zealand Sans" w:hAnsi="Air New Zealand Sans" w:cs="Air New Zealand Sans"/>
                <w:i/>
                <w:iCs/>
                <w:color w:val="000000" w:themeColor="text1"/>
                <w:sz w:val="28"/>
                <w:szCs w:val="28"/>
              </w:rPr>
              <w:t>Who has the last sign off?</w:t>
            </w:r>
          </w:p>
        </w:tc>
        <w:tc>
          <w:tcPr>
            <w:tcW w:w="8505" w:type="dxa"/>
          </w:tcPr>
          <w:p w14:paraId="4A693050" w14:textId="4985DA5F" w:rsidR="682811FE" w:rsidRPr="006F0B60" w:rsidRDefault="006F0B60" w:rsidP="0B0E1365">
            <w:pPr>
              <w:rPr>
                <w:rFonts w:ascii="Air New Zealand Sans" w:eastAsia="Air New Zealand Sans" w:hAnsi="Air New Zealand Sans" w:cs="Air New Zealand Sans"/>
                <w:color w:val="000000" w:themeColor="text1"/>
              </w:rPr>
            </w:pPr>
            <w:r>
              <w:rPr>
                <w:rFonts w:ascii="Air New Zealand Sans" w:eastAsia="Air New Zealand Sans" w:hAnsi="Air New Zealand Sans" w:cs="Air New Zealand Sans"/>
                <w:color w:val="000000" w:themeColor="text1"/>
              </w:rPr>
              <w:t>Ale soto</w:t>
            </w:r>
          </w:p>
          <w:p w14:paraId="6A791947" w14:textId="197B90C1" w:rsidR="682811FE" w:rsidRDefault="682811FE" w:rsidP="0B0E1365">
            <w:pPr>
              <w:pStyle w:val="ListParagraph"/>
              <w:rPr>
                <w:rFonts w:ascii="Air New Zealand Sans" w:eastAsia="Air New Zealand Sans" w:hAnsi="Air New Zealand Sans" w:cs="Air New Zealand Sans"/>
                <w:color w:val="000000" w:themeColor="text1"/>
              </w:rPr>
            </w:pPr>
          </w:p>
        </w:tc>
      </w:tr>
    </w:tbl>
    <w:p w14:paraId="67D7990D" w14:textId="1E49B2F7" w:rsidR="13925782" w:rsidRDefault="13925782" w:rsidP="13925782"/>
    <w:p w14:paraId="50290263" w14:textId="5983FABD" w:rsidR="682811FE" w:rsidRDefault="682811FE" w:rsidP="682811FE"/>
    <w:p w14:paraId="533CC413" w14:textId="40CAC94E" w:rsidR="682811FE" w:rsidRDefault="682811FE" w:rsidP="682811FE"/>
    <w:p w14:paraId="08224405" w14:textId="77777777" w:rsidR="00016B00" w:rsidRDefault="00016B00" w:rsidP="682811FE"/>
    <w:tbl>
      <w:tblPr>
        <w:tblStyle w:val="TableGrid"/>
        <w:tblW w:w="13667" w:type="dxa"/>
        <w:tblLayout w:type="fixed"/>
        <w:tblLook w:val="04A0" w:firstRow="1" w:lastRow="0" w:firstColumn="1" w:lastColumn="0" w:noHBand="0" w:noVBand="1"/>
      </w:tblPr>
      <w:tblGrid>
        <w:gridCol w:w="2775"/>
        <w:gridCol w:w="3510"/>
        <w:gridCol w:w="3015"/>
        <w:gridCol w:w="4367"/>
      </w:tblGrid>
      <w:tr w:rsidR="00DC33D0" w:rsidRPr="00EE71E4" w14:paraId="1A65B623" w14:textId="77777777" w:rsidTr="4D44467D">
        <w:trPr>
          <w:trHeight w:val="425"/>
        </w:trPr>
        <w:tc>
          <w:tcPr>
            <w:tcW w:w="13667" w:type="dxa"/>
            <w:gridSpan w:val="4"/>
            <w:shd w:val="clear" w:color="auto" w:fill="7030A0"/>
          </w:tcPr>
          <w:p w14:paraId="6EF0E60C" w14:textId="69F40233" w:rsidR="00DC33D0" w:rsidRPr="00EE71E4" w:rsidRDefault="00DC33D0">
            <w:pPr>
              <w:rPr>
                <w:color w:val="FFFFFF" w:themeColor="background1"/>
                <w:sz w:val="24"/>
                <w:szCs w:val="24"/>
              </w:rPr>
            </w:pPr>
            <w:r w:rsidRPr="00EE71E4">
              <w:rPr>
                <w:rFonts w:ascii="Air New Zealand Sans" w:eastAsia="Air New Zealand Sans" w:hAnsi="Air New Zealand Sans" w:cs="Air New Zealand Sans"/>
                <w:b/>
                <w:bCs/>
                <w:i/>
                <w:iCs/>
                <w:color w:val="FFFFFF" w:themeColor="background1"/>
                <w:sz w:val="32"/>
                <w:szCs w:val="32"/>
              </w:rPr>
              <w:t>GAP ANALYSIS</w:t>
            </w:r>
          </w:p>
        </w:tc>
      </w:tr>
      <w:tr w:rsidR="00DC33D0" w:rsidRPr="00EE71E4" w14:paraId="48F7590A" w14:textId="77777777" w:rsidTr="4D44467D">
        <w:trPr>
          <w:trHeight w:val="178"/>
        </w:trPr>
        <w:tc>
          <w:tcPr>
            <w:tcW w:w="2775" w:type="dxa"/>
            <w:shd w:val="clear" w:color="auto" w:fill="C7A1E3"/>
          </w:tcPr>
          <w:p w14:paraId="0F4E2358" w14:textId="0CB255BE" w:rsidR="00DC33D0" w:rsidRPr="00EE71E4" w:rsidRDefault="00DC33D0">
            <w:pPr>
              <w:rPr>
                <w:sz w:val="24"/>
                <w:szCs w:val="24"/>
              </w:rPr>
            </w:pPr>
            <w:r w:rsidRPr="58BA3E65">
              <w:rPr>
                <w:sz w:val="24"/>
                <w:szCs w:val="24"/>
              </w:rPr>
              <w:t xml:space="preserve">What behaviour or </w:t>
            </w:r>
            <w:r w:rsidR="041C6999" w:rsidRPr="58BA3E65">
              <w:rPr>
                <w:sz w:val="24"/>
                <w:szCs w:val="24"/>
              </w:rPr>
              <w:t xml:space="preserve">task </w:t>
            </w:r>
            <w:r w:rsidRPr="58BA3E65">
              <w:rPr>
                <w:sz w:val="24"/>
                <w:szCs w:val="24"/>
              </w:rPr>
              <w:t xml:space="preserve">performance needs to be </w:t>
            </w:r>
            <w:r w:rsidR="3CEBCD7E" w:rsidRPr="58BA3E65">
              <w:rPr>
                <w:sz w:val="24"/>
                <w:szCs w:val="24"/>
              </w:rPr>
              <w:t>introduced</w:t>
            </w:r>
            <w:r w:rsidR="117046B6" w:rsidRPr="58BA3E65">
              <w:rPr>
                <w:sz w:val="24"/>
                <w:szCs w:val="24"/>
              </w:rPr>
              <w:t xml:space="preserve"> or</w:t>
            </w:r>
            <w:r w:rsidR="3CEBCD7E" w:rsidRPr="58BA3E65">
              <w:rPr>
                <w:sz w:val="24"/>
                <w:szCs w:val="24"/>
              </w:rPr>
              <w:t xml:space="preserve"> </w:t>
            </w:r>
            <w:r w:rsidRPr="58BA3E65">
              <w:rPr>
                <w:sz w:val="24"/>
                <w:szCs w:val="24"/>
              </w:rPr>
              <w:t>improved?</w:t>
            </w:r>
          </w:p>
        </w:tc>
        <w:tc>
          <w:tcPr>
            <w:tcW w:w="3510" w:type="dxa"/>
            <w:shd w:val="clear" w:color="auto" w:fill="C7A1E3"/>
          </w:tcPr>
          <w:p w14:paraId="43AEAE13" w14:textId="2FC993A2" w:rsidR="00DC33D0" w:rsidRPr="00EE71E4" w:rsidRDefault="00DC33D0">
            <w:pPr>
              <w:rPr>
                <w:sz w:val="24"/>
                <w:szCs w:val="24"/>
              </w:rPr>
            </w:pPr>
            <w:r>
              <w:rPr>
                <w:sz w:val="24"/>
                <w:szCs w:val="24"/>
              </w:rPr>
              <w:t>What is causing the behaviour/ performance issue, opportunity, or requirement?</w:t>
            </w:r>
          </w:p>
        </w:tc>
        <w:tc>
          <w:tcPr>
            <w:tcW w:w="3015" w:type="dxa"/>
            <w:shd w:val="clear" w:color="auto" w:fill="C7A1E3"/>
          </w:tcPr>
          <w:p w14:paraId="1F58F734" w14:textId="362BA12E" w:rsidR="00DC33D0" w:rsidRPr="00EE71E4" w:rsidRDefault="00DC33D0">
            <w:pPr>
              <w:rPr>
                <w:sz w:val="24"/>
                <w:szCs w:val="24"/>
              </w:rPr>
            </w:pPr>
            <w:r w:rsidRPr="00DC33D0">
              <w:rPr>
                <w:sz w:val="24"/>
                <w:szCs w:val="24"/>
              </w:rPr>
              <w:t xml:space="preserve">Why has it been hard to address this behaviour or performance </w:t>
            </w:r>
            <w:r>
              <w:rPr>
                <w:sz w:val="24"/>
                <w:szCs w:val="24"/>
              </w:rPr>
              <w:t>gap</w:t>
            </w:r>
            <w:r w:rsidRPr="00DC33D0">
              <w:rPr>
                <w:sz w:val="24"/>
                <w:szCs w:val="24"/>
              </w:rPr>
              <w:t>?</w:t>
            </w:r>
            <w:r>
              <w:rPr>
                <w:sz w:val="24"/>
                <w:szCs w:val="24"/>
              </w:rPr>
              <w:t xml:space="preserve"> </w:t>
            </w:r>
            <w:r w:rsidRPr="00DC33D0">
              <w:rPr>
                <w:sz w:val="24"/>
                <w:szCs w:val="24"/>
              </w:rPr>
              <w:t>(hurdles)</w:t>
            </w:r>
          </w:p>
        </w:tc>
        <w:tc>
          <w:tcPr>
            <w:tcW w:w="4367" w:type="dxa"/>
            <w:shd w:val="clear" w:color="auto" w:fill="C7A1E3"/>
          </w:tcPr>
          <w:p w14:paraId="331059BD" w14:textId="21CBDDBE" w:rsidR="00DC33D0" w:rsidRPr="00EE71E4" w:rsidRDefault="00DC33D0">
            <w:pPr>
              <w:rPr>
                <w:sz w:val="24"/>
                <w:szCs w:val="24"/>
              </w:rPr>
            </w:pPr>
            <w:r w:rsidRPr="58BA3E65">
              <w:rPr>
                <w:sz w:val="24"/>
                <w:szCs w:val="24"/>
              </w:rPr>
              <w:t>What type of learning is required? List the Compliance/ Capabilities/ Competencies</w:t>
            </w:r>
            <w:r w:rsidR="4157FE8A" w:rsidRPr="58BA3E65">
              <w:rPr>
                <w:sz w:val="24"/>
                <w:szCs w:val="24"/>
              </w:rPr>
              <w:t xml:space="preserve"> </w:t>
            </w:r>
            <w:r w:rsidRPr="58BA3E65">
              <w:rPr>
                <w:sz w:val="24"/>
                <w:szCs w:val="24"/>
              </w:rPr>
              <w:t>Knowledge/ skill/ attitude</w:t>
            </w:r>
          </w:p>
        </w:tc>
      </w:tr>
      <w:tr w:rsidR="00DC33D0" w:rsidRPr="00EE71E4" w14:paraId="65CE3DE0" w14:textId="77777777" w:rsidTr="4D44467D">
        <w:trPr>
          <w:trHeight w:val="175"/>
        </w:trPr>
        <w:tc>
          <w:tcPr>
            <w:tcW w:w="2775" w:type="dxa"/>
          </w:tcPr>
          <w:p w14:paraId="64EF3656" w14:textId="32161D2C" w:rsidR="00DC33D0" w:rsidRPr="005C680F" w:rsidRDefault="000732ED" w:rsidP="005C680F">
            <w:pPr>
              <w:rPr>
                <w:sz w:val="24"/>
                <w:szCs w:val="24"/>
              </w:rPr>
            </w:pPr>
            <w:r w:rsidRPr="000732ED">
              <w:rPr>
                <w:sz w:val="24"/>
                <w:szCs w:val="24"/>
              </w:rPr>
              <w:t>Improve learner success in the theoretical assessment by strengthening foundational knowledge and ensuring learners are better prepared before attempting the practical assessment</w:t>
            </w:r>
            <w:r>
              <w:rPr>
                <w:sz w:val="24"/>
                <w:szCs w:val="24"/>
              </w:rPr>
              <w:t>.</w:t>
            </w:r>
          </w:p>
        </w:tc>
        <w:tc>
          <w:tcPr>
            <w:tcW w:w="3510" w:type="dxa"/>
          </w:tcPr>
          <w:p w14:paraId="48046F50" w14:textId="0F58EEA9" w:rsidR="00DC33D0" w:rsidRPr="00EE71E4" w:rsidRDefault="00FF4124" w:rsidP="005C680F">
            <w:pPr>
              <w:spacing w:before="240" w:after="240"/>
              <w:rPr>
                <w:sz w:val="20"/>
                <w:szCs w:val="20"/>
              </w:rPr>
            </w:pPr>
            <w:r w:rsidRPr="006C41E6">
              <w:rPr>
                <w:sz w:val="24"/>
                <w:szCs w:val="24"/>
              </w:rPr>
              <w:t xml:space="preserve">The theoretical assessment failure rate for new learners is currently 30%, with a target of reducing this to 20% (80% pass rate). Results have declined over the past three years. Following a change in management, the course content remained </w:t>
            </w:r>
            <w:proofErr w:type="gramStart"/>
            <w:r w:rsidRPr="006C41E6">
              <w:rPr>
                <w:sz w:val="24"/>
                <w:szCs w:val="24"/>
              </w:rPr>
              <w:t>unchanged</w:t>
            </w:r>
            <w:proofErr w:type="gramEnd"/>
            <w:r w:rsidRPr="006C41E6">
              <w:rPr>
                <w:sz w:val="24"/>
                <w:szCs w:val="24"/>
              </w:rPr>
              <w:t xml:space="preserve"> and no additional learner support was introduced despite declining performance. Practical assessments are completed differently by individual SMEs, resulting in </w:t>
            </w:r>
            <w:r w:rsidRPr="006C41E6">
              <w:rPr>
                <w:sz w:val="24"/>
                <w:szCs w:val="24"/>
              </w:rPr>
              <w:lastRenderedPageBreak/>
              <w:t>inconsistent assessment standards. Learners have limited opportunity to practise real-life flying scenarios before assessment.</w:t>
            </w:r>
          </w:p>
        </w:tc>
        <w:tc>
          <w:tcPr>
            <w:tcW w:w="3015" w:type="dxa"/>
          </w:tcPr>
          <w:p w14:paraId="6D2F2361" w14:textId="602CF3E4" w:rsidR="00DC33D0" w:rsidRPr="00EE71E4" w:rsidRDefault="006C41E6">
            <w:pPr>
              <w:rPr>
                <w:sz w:val="24"/>
                <w:szCs w:val="24"/>
              </w:rPr>
            </w:pPr>
            <w:r w:rsidRPr="006C41E6">
              <w:rPr>
                <w:sz w:val="24"/>
                <w:szCs w:val="24"/>
              </w:rPr>
              <w:lastRenderedPageBreak/>
              <w:t xml:space="preserve">Learners complete self-directed study in their own time with limited structured support. Practical training opportunities depend on weather conditions, dragon temperament and SME availability. Technology is difficult to use due to poor internet connectivity at the academy and devices cannot be taken onto dragons, limiting digital learning opportunities. Current learning is largely </w:t>
            </w:r>
            <w:proofErr w:type="gramStart"/>
            <w:r w:rsidRPr="006C41E6">
              <w:rPr>
                <w:sz w:val="24"/>
                <w:szCs w:val="24"/>
              </w:rPr>
              <w:lastRenderedPageBreak/>
              <w:t>paper-based</w:t>
            </w:r>
            <w:proofErr w:type="gramEnd"/>
            <w:r w:rsidRPr="006C41E6">
              <w:rPr>
                <w:sz w:val="24"/>
                <w:szCs w:val="24"/>
              </w:rPr>
              <w:t>, while practical learning time is limited. There is no standardised observation checklist used consistently by SMEs.</w:t>
            </w:r>
          </w:p>
        </w:tc>
        <w:tc>
          <w:tcPr>
            <w:tcW w:w="4367" w:type="dxa"/>
          </w:tcPr>
          <w:p w14:paraId="1DDF5121" w14:textId="79F31037" w:rsidR="0002092F" w:rsidRPr="0002092F" w:rsidRDefault="0002092F" w:rsidP="0002092F">
            <w:pPr>
              <w:rPr>
                <w:sz w:val="24"/>
                <w:szCs w:val="24"/>
              </w:rPr>
            </w:pPr>
            <w:r w:rsidRPr="0002092F">
              <w:rPr>
                <w:b/>
                <w:bCs/>
                <w:sz w:val="24"/>
                <w:szCs w:val="24"/>
              </w:rPr>
              <w:lastRenderedPageBreak/>
              <w:t>Compliance:</w:t>
            </w:r>
            <w:r w:rsidRPr="0002092F">
              <w:rPr>
                <w:sz w:val="24"/>
                <w:szCs w:val="24"/>
              </w:rPr>
              <w:t xml:space="preserve"> Regulatory licensing requirements and Dragon Flying Official Association standards.</w:t>
            </w:r>
          </w:p>
          <w:p w14:paraId="1B38190F" w14:textId="77777777" w:rsidR="0002092F" w:rsidRPr="0002092F" w:rsidRDefault="0002092F" w:rsidP="0002092F">
            <w:pPr>
              <w:rPr>
                <w:sz w:val="24"/>
                <w:szCs w:val="24"/>
              </w:rPr>
            </w:pPr>
            <w:r w:rsidRPr="0002092F">
              <w:rPr>
                <w:b/>
                <w:bCs/>
                <w:sz w:val="24"/>
                <w:szCs w:val="24"/>
              </w:rPr>
              <w:t>Capabilities:</w:t>
            </w:r>
            <w:r w:rsidRPr="0002092F">
              <w:rPr>
                <w:sz w:val="24"/>
                <w:szCs w:val="24"/>
              </w:rPr>
              <w:t xml:space="preserve"> Safe dragon handling, flying and assessment readiness.</w:t>
            </w:r>
          </w:p>
          <w:p w14:paraId="52262585" w14:textId="77777777" w:rsidR="0002092F" w:rsidRPr="0002092F" w:rsidRDefault="0002092F" w:rsidP="0002092F">
            <w:pPr>
              <w:rPr>
                <w:sz w:val="24"/>
                <w:szCs w:val="24"/>
              </w:rPr>
            </w:pPr>
            <w:r w:rsidRPr="0002092F">
              <w:rPr>
                <w:b/>
                <w:bCs/>
                <w:sz w:val="24"/>
                <w:szCs w:val="24"/>
              </w:rPr>
              <w:t>Competencies:</w:t>
            </w:r>
            <w:r w:rsidRPr="0002092F">
              <w:rPr>
                <w:sz w:val="24"/>
                <w:szCs w:val="24"/>
              </w:rPr>
              <w:t xml:space="preserve"> Consistent practical assessment, decision making during flight, ethical flying behaviours.</w:t>
            </w:r>
          </w:p>
          <w:p w14:paraId="1C7A4DB0" w14:textId="77777777" w:rsidR="0002092F" w:rsidRPr="0002092F" w:rsidRDefault="0002092F" w:rsidP="0002092F">
            <w:pPr>
              <w:rPr>
                <w:sz w:val="24"/>
                <w:szCs w:val="24"/>
              </w:rPr>
            </w:pPr>
            <w:r w:rsidRPr="0002092F">
              <w:rPr>
                <w:b/>
                <w:bCs/>
                <w:sz w:val="24"/>
                <w:szCs w:val="24"/>
              </w:rPr>
              <w:t>Knowledge:</w:t>
            </w:r>
            <w:r w:rsidRPr="0002092F">
              <w:rPr>
                <w:sz w:val="24"/>
                <w:szCs w:val="24"/>
              </w:rPr>
              <w:t xml:space="preserve"> Dragon behaviour, Dragon Language Codes, safety procedures, regulations, theory required for licensing.</w:t>
            </w:r>
          </w:p>
          <w:p w14:paraId="1B0321C5" w14:textId="77777777" w:rsidR="0002092F" w:rsidRPr="0002092F" w:rsidRDefault="0002092F" w:rsidP="0002092F">
            <w:pPr>
              <w:rPr>
                <w:sz w:val="24"/>
                <w:szCs w:val="24"/>
              </w:rPr>
            </w:pPr>
            <w:r w:rsidRPr="0002092F">
              <w:rPr>
                <w:b/>
                <w:bCs/>
                <w:sz w:val="24"/>
                <w:szCs w:val="24"/>
              </w:rPr>
              <w:t>Skills:</w:t>
            </w:r>
            <w:r w:rsidRPr="0002092F">
              <w:rPr>
                <w:sz w:val="24"/>
                <w:szCs w:val="24"/>
              </w:rPr>
              <w:t xml:space="preserve"> Dragon handling, manipulation (braking, fire control), altitude, speed and directional control, approaching dragons safely.</w:t>
            </w:r>
          </w:p>
          <w:p w14:paraId="446D3FD7" w14:textId="62334B52" w:rsidR="003533C7" w:rsidRPr="00EE71E4" w:rsidRDefault="0002092F" w:rsidP="0002092F">
            <w:pPr>
              <w:rPr>
                <w:sz w:val="24"/>
                <w:szCs w:val="24"/>
              </w:rPr>
            </w:pPr>
            <w:r w:rsidRPr="0002092F">
              <w:rPr>
                <w:b/>
                <w:bCs/>
                <w:sz w:val="24"/>
                <w:szCs w:val="24"/>
              </w:rPr>
              <w:lastRenderedPageBreak/>
              <w:t>Attitudes:</w:t>
            </w:r>
            <w:r w:rsidRPr="0002092F">
              <w:rPr>
                <w:sz w:val="24"/>
                <w:szCs w:val="24"/>
              </w:rPr>
              <w:t xml:space="preserve"> Safety, professionalism, ethical conduct and consistent assessment practices.</w:t>
            </w:r>
          </w:p>
        </w:tc>
      </w:tr>
      <w:tr w:rsidR="4D44467D" w14:paraId="48364889" w14:textId="77777777" w:rsidTr="4D44467D">
        <w:trPr>
          <w:trHeight w:val="175"/>
        </w:trPr>
        <w:tc>
          <w:tcPr>
            <w:tcW w:w="2775" w:type="dxa"/>
          </w:tcPr>
          <w:p w14:paraId="5A87B2F1" w14:textId="077C53E2" w:rsidR="4D44467D" w:rsidRDefault="000732ED" w:rsidP="4D44467D">
            <w:pPr>
              <w:rPr>
                <w:sz w:val="24"/>
                <w:szCs w:val="24"/>
              </w:rPr>
            </w:pPr>
            <w:r w:rsidRPr="000732ED">
              <w:rPr>
                <w:sz w:val="24"/>
                <w:szCs w:val="24"/>
              </w:rPr>
              <w:lastRenderedPageBreak/>
              <w:t xml:space="preserve">Standardise practical assessment delivery so all SMEs assess learners consistently using the same observation checklist. </w:t>
            </w:r>
          </w:p>
        </w:tc>
        <w:tc>
          <w:tcPr>
            <w:tcW w:w="3510" w:type="dxa"/>
          </w:tcPr>
          <w:p w14:paraId="2B75ED0B" w14:textId="501EC985" w:rsidR="4D44467D" w:rsidRDefault="4D44467D" w:rsidP="4D44467D">
            <w:pPr>
              <w:rPr>
                <w:sz w:val="20"/>
                <w:szCs w:val="20"/>
              </w:rPr>
            </w:pPr>
          </w:p>
        </w:tc>
        <w:tc>
          <w:tcPr>
            <w:tcW w:w="3015" w:type="dxa"/>
          </w:tcPr>
          <w:p w14:paraId="4B6EF5A6" w14:textId="73E5BDE1" w:rsidR="4D44467D" w:rsidRDefault="4D44467D" w:rsidP="4D44467D">
            <w:pPr>
              <w:rPr>
                <w:sz w:val="24"/>
                <w:szCs w:val="24"/>
              </w:rPr>
            </w:pPr>
          </w:p>
        </w:tc>
        <w:tc>
          <w:tcPr>
            <w:tcW w:w="4367" w:type="dxa"/>
          </w:tcPr>
          <w:p w14:paraId="6F63B69F" w14:textId="3AAFB10E" w:rsidR="4D44467D" w:rsidRDefault="4D44467D" w:rsidP="4D44467D">
            <w:pPr>
              <w:rPr>
                <w:sz w:val="24"/>
                <w:szCs w:val="24"/>
              </w:rPr>
            </w:pPr>
          </w:p>
        </w:tc>
      </w:tr>
      <w:tr w:rsidR="4D44467D" w14:paraId="4CA77827" w14:textId="77777777" w:rsidTr="4D44467D">
        <w:trPr>
          <w:trHeight w:val="175"/>
        </w:trPr>
        <w:tc>
          <w:tcPr>
            <w:tcW w:w="2775" w:type="dxa"/>
          </w:tcPr>
          <w:p w14:paraId="2124A062" w14:textId="47AAB402" w:rsidR="4D44467D" w:rsidRDefault="000732ED" w:rsidP="4D44467D">
            <w:pPr>
              <w:rPr>
                <w:sz w:val="24"/>
                <w:szCs w:val="24"/>
              </w:rPr>
            </w:pPr>
            <w:r w:rsidRPr="000732ED">
              <w:rPr>
                <w:sz w:val="24"/>
                <w:szCs w:val="24"/>
              </w:rPr>
              <w:t>Provide learners with more opportunities to apply knowledge through realistic scenarios before their practical assessment.</w:t>
            </w:r>
          </w:p>
        </w:tc>
        <w:tc>
          <w:tcPr>
            <w:tcW w:w="3510" w:type="dxa"/>
          </w:tcPr>
          <w:p w14:paraId="46E4B204" w14:textId="2CF6C45C" w:rsidR="4D44467D" w:rsidRDefault="4D44467D" w:rsidP="4D44467D">
            <w:pPr>
              <w:rPr>
                <w:sz w:val="20"/>
                <w:szCs w:val="20"/>
              </w:rPr>
            </w:pPr>
          </w:p>
        </w:tc>
        <w:tc>
          <w:tcPr>
            <w:tcW w:w="3015" w:type="dxa"/>
          </w:tcPr>
          <w:p w14:paraId="44D4B6DD" w14:textId="3C03A8FC" w:rsidR="4D44467D" w:rsidRDefault="4D44467D" w:rsidP="4D44467D">
            <w:pPr>
              <w:rPr>
                <w:sz w:val="24"/>
                <w:szCs w:val="24"/>
              </w:rPr>
            </w:pPr>
          </w:p>
        </w:tc>
        <w:tc>
          <w:tcPr>
            <w:tcW w:w="4367" w:type="dxa"/>
          </w:tcPr>
          <w:p w14:paraId="246F3665" w14:textId="29FD6450" w:rsidR="4D44467D" w:rsidRDefault="4D44467D" w:rsidP="4D44467D">
            <w:pPr>
              <w:rPr>
                <w:sz w:val="24"/>
                <w:szCs w:val="24"/>
              </w:rPr>
            </w:pPr>
          </w:p>
        </w:tc>
      </w:tr>
      <w:tr w:rsidR="4D44467D" w14:paraId="7A1319BA" w14:textId="77777777" w:rsidTr="4D44467D">
        <w:trPr>
          <w:trHeight w:val="175"/>
        </w:trPr>
        <w:tc>
          <w:tcPr>
            <w:tcW w:w="2775" w:type="dxa"/>
          </w:tcPr>
          <w:p w14:paraId="726DE0F3" w14:textId="788AF0E1" w:rsidR="4D44467D" w:rsidRDefault="4D44467D" w:rsidP="4D44467D">
            <w:pPr>
              <w:rPr>
                <w:sz w:val="24"/>
                <w:szCs w:val="24"/>
              </w:rPr>
            </w:pPr>
          </w:p>
        </w:tc>
        <w:tc>
          <w:tcPr>
            <w:tcW w:w="3510" w:type="dxa"/>
          </w:tcPr>
          <w:p w14:paraId="16A4F216" w14:textId="11662DC7" w:rsidR="4D44467D" w:rsidRDefault="4D44467D" w:rsidP="4D44467D">
            <w:pPr>
              <w:rPr>
                <w:sz w:val="20"/>
                <w:szCs w:val="20"/>
              </w:rPr>
            </w:pPr>
          </w:p>
        </w:tc>
        <w:tc>
          <w:tcPr>
            <w:tcW w:w="3015" w:type="dxa"/>
          </w:tcPr>
          <w:p w14:paraId="4033A5B4" w14:textId="2B1951C1" w:rsidR="4D44467D" w:rsidRDefault="4D44467D" w:rsidP="4D44467D">
            <w:pPr>
              <w:rPr>
                <w:sz w:val="24"/>
                <w:szCs w:val="24"/>
              </w:rPr>
            </w:pPr>
          </w:p>
        </w:tc>
        <w:tc>
          <w:tcPr>
            <w:tcW w:w="4367" w:type="dxa"/>
          </w:tcPr>
          <w:p w14:paraId="6CA1C6E2" w14:textId="2A667BE1" w:rsidR="4D44467D" w:rsidRDefault="4D44467D" w:rsidP="4D44467D">
            <w:pPr>
              <w:rPr>
                <w:sz w:val="24"/>
                <w:szCs w:val="24"/>
              </w:rPr>
            </w:pPr>
          </w:p>
        </w:tc>
      </w:tr>
      <w:tr w:rsidR="00DC33D0" w:rsidRPr="00EE71E4" w14:paraId="777CD50B" w14:textId="77777777" w:rsidTr="4D44467D">
        <w:trPr>
          <w:trHeight w:val="175"/>
        </w:trPr>
        <w:tc>
          <w:tcPr>
            <w:tcW w:w="2775" w:type="dxa"/>
            <w:tcBorders>
              <w:left w:val="nil"/>
              <w:right w:val="nil"/>
            </w:tcBorders>
          </w:tcPr>
          <w:p w14:paraId="49D51891" w14:textId="6260FDBD" w:rsidR="00DC33D0" w:rsidRPr="00EE71E4" w:rsidRDefault="00DC33D0">
            <w:pPr>
              <w:rPr>
                <w:sz w:val="24"/>
                <w:szCs w:val="24"/>
              </w:rPr>
            </w:pPr>
          </w:p>
        </w:tc>
        <w:tc>
          <w:tcPr>
            <w:tcW w:w="3510" w:type="dxa"/>
            <w:tcBorders>
              <w:left w:val="nil"/>
              <w:right w:val="nil"/>
            </w:tcBorders>
          </w:tcPr>
          <w:p w14:paraId="0F1C6026" w14:textId="77777777" w:rsidR="00DC33D0" w:rsidRPr="00EE71E4" w:rsidRDefault="00DC33D0">
            <w:pPr>
              <w:rPr>
                <w:sz w:val="24"/>
                <w:szCs w:val="24"/>
              </w:rPr>
            </w:pPr>
          </w:p>
        </w:tc>
        <w:tc>
          <w:tcPr>
            <w:tcW w:w="3015" w:type="dxa"/>
            <w:tcBorders>
              <w:left w:val="nil"/>
              <w:right w:val="nil"/>
            </w:tcBorders>
          </w:tcPr>
          <w:p w14:paraId="4EA153BE" w14:textId="77777777" w:rsidR="00DC33D0" w:rsidRPr="00EE71E4" w:rsidRDefault="00DC33D0">
            <w:pPr>
              <w:rPr>
                <w:sz w:val="24"/>
                <w:szCs w:val="24"/>
              </w:rPr>
            </w:pPr>
          </w:p>
        </w:tc>
        <w:tc>
          <w:tcPr>
            <w:tcW w:w="4367" w:type="dxa"/>
            <w:tcBorders>
              <w:left w:val="nil"/>
              <w:right w:val="nil"/>
            </w:tcBorders>
          </w:tcPr>
          <w:p w14:paraId="1E1673DF" w14:textId="77777777" w:rsidR="00DC33D0" w:rsidRPr="00EE71E4" w:rsidRDefault="00DC33D0">
            <w:pPr>
              <w:rPr>
                <w:sz w:val="24"/>
                <w:szCs w:val="24"/>
              </w:rPr>
            </w:pPr>
          </w:p>
        </w:tc>
      </w:tr>
      <w:tr w:rsidR="00DC33D0" w:rsidRPr="00EE71E4" w14:paraId="0D06DAE4" w14:textId="77777777" w:rsidTr="4D44467D">
        <w:trPr>
          <w:trHeight w:val="175"/>
        </w:trPr>
        <w:tc>
          <w:tcPr>
            <w:tcW w:w="6285" w:type="dxa"/>
            <w:gridSpan w:val="2"/>
            <w:shd w:val="clear" w:color="auto" w:fill="C7A1E3"/>
          </w:tcPr>
          <w:p w14:paraId="736CB2E5" w14:textId="72AB1969" w:rsidR="00DC33D0" w:rsidRPr="00EE71E4" w:rsidRDefault="00DC33D0">
            <w:pPr>
              <w:rPr>
                <w:sz w:val="24"/>
                <w:szCs w:val="24"/>
              </w:rPr>
            </w:pPr>
            <w:r>
              <w:rPr>
                <w:sz w:val="24"/>
                <w:szCs w:val="24"/>
              </w:rPr>
              <w:t>What would you like people to do differently overall as part of this learning? – this will lead to the Performance Outcome.</w:t>
            </w:r>
          </w:p>
        </w:tc>
        <w:tc>
          <w:tcPr>
            <w:tcW w:w="7382" w:type="dxa"/>
            <w:gridSpan w:val="2"/>
          </w:tcPr>
          <w:p w14:paraId="68AEB037" w14:textId="2C52C21E" w:rsidR="00DC33D0" w:rsidRPr="00D77537" w:rsidRDefault="00D77537" w:rsidP="0B0E1365">
            <w:pPr>
              <w:rPr>
                <w:sz w:val="24"/>
                <w:szCs w:val="24"/>
              </w:rPr>
            </w:pPr>
            <w:r w:rsidRPr="00D77537">
              <w:rPr>
                <w:sz w:val="24"/>
                <w:szCs w:val="24"/>
              </w:rPr>
              <w:t>Learners successfully demonstrate the knowledge and practical skills required to safely operate a dragon by passing the theoretical assessment before completing the practical assessment. SMEs consistently evaluate practical performance using a standardised observation checklist aligned to Dragon Flying Official Association requirements.</w:t>
            </w:r>
          </w:p>
        </w:tc>
      </w:tr>
      <w:tr w:rsidR="00DC33D0" w:rsidRPr="00EE71E4" w14:paraId="11E11313" w14:textId="77777777" w:rsidTr="4D44467D">
        <w:trPr>
          <w:trHeight w:val="175"/>
        </w:trPr>
        <w:tc>
          <w:tcPr>
            <w:tcW w:w="6285" w:type="dxa"/>
            <w:gridSpan w:val="2"/>
            <w:shd w:val="clear" w:color="auto" w:fill="C7A1E3"/>
          </w:tcPr>
          <w:p w14:paraId="75ED3D9A" w14:textId="5FBEB89C" w:rsidR="00DC33D0" w:rsidRDefault="00DC33D0">
            <w:pPr>
              <w:rPr>
                <w:sz w:val="24"/>
                <w:szCs w:val="24"/>
              </w:rPr>
            </w:pPr>
            <w:r>
              <w:rPr>
                <w:sz w:val="24"/>
                <w:szCs w:val="24"/>
              </w:rPr>
              <w:t>What measurable benefit from this learning? – this will lead to the Purpose/ Aim.</w:t>
            </w:r>
          </w:p>
        </w:tc>
        <w:tc>
          <w:tcPr>
            <w:tcW w:w="7382" w:type="dxa"/>
            <w:gridSpan w:val="2"/>
          </w:tcPr>
          <w:p w14:paraId="7E940E25" w14:textId="77777777" w:rsidR="001A65C5" w:rsidRPr="001A65C5" w:rsidRDefault="001A65C5" w:rsidP="001A65C5">
            <w:pPr>
              <w:pStyle w:val="ListParagraph"/>
              <w:numPr>
                <w:ilvl w:val="0"/>
                <w:numId w:val="18"/>
              </w:numPr>
              <w:rPr>
                <w:sz w:val="24"/>
                <w:szCs w:val="24"/>
              </w:rPr>
            </w:pPr>
            <w:r w:rsidRPr="001A65C5">
              <w:rPr>
                <w:sz w:val="24"/>
                <w:szCs w:val="24"/>
              </w:rPr>
              <w:t>Increase theoretical assessment pass rate from 70% to at least 80%.</w:t>
            </w:r>
          </w:p>
          <w:p w14:paraId="10EFA16C" w14:textId="77777777" w:rsidR="001A65C5" w:rsidRPr="001A65C5" w:rsidRDefault="001A65C5" w:rsidP="001A65C5">
            <w:pPr>
              <w:pStyle w:val="ListParagraph"/>
              <w:numPr>
                <w:ilvl w:val="0"/>
                <w:numId w:val="18"/>
              </w:numPr>
              <w:rPr>
                <w:sz w:val="24"/>
                <w:szCs w:val="24"/>
              </w:rPr>
            </w:pPr>
            <w:r w:rsidRPr="001A65C5">
              <w:rPr>
                <w:sz w:val="24"/>
                <w:szCs w:val="24"/>
              </w:rPr>
              <w:t>Reduce learner failure rates.</w:t>
            </w:r>
          </w:p>
          <w:p w14:paraId="54106900" w14:textId="77777777" w:rsidR="001A65C5" w:rsidRPr="001A65C5" w:rsidRDefault="001A65C5" w:rsidP="001A65C5">
            <w:pPr>
              <w:pStyle w:val="ListParagraph"/>
              <w:numPr>
                <w:ilvl w:val="0"/>
                <w:numId w:val="18"/>
              </w:numPr>
              <w:rPr>
                <w:sz w:val="24"/>
                <w:szCs w:val="24"/>
              </w:rPr>
            </w:pPr>
            <w:r w:rsidRPr="001A65C5">
              <w:rPr>
                <w:sz w:val="24"/>
                <w:szCs w:val="24"/>
              </w:rPr>
              <w:t>Improve consistency of practical assessments across SMEs.</w:t>
            </w:r>
          </w:p>
          <w:p w14:paraId="14990AC1" w14:textId="77777777" w:rsidR="001A65C5" w:rsidRPr="001A65C5" w:rsidRDefault="001A65C5" w:rsidP="001A65C5">
            <w:pPr>
              <w:pStyle w:val="ListParagraph"/>
              <w:numPr>
                <w:ilvl w:val="0"/>
                <w:numId w:val="18"/>
              </w:numPr>
              <w:rPr>
                <w:sz w:val="24"/>
                <w:szCs w:val="24"/>
              </w:rPr>
            </w:pPr>
            <w:r w:rsidRPr="001A65C5">
              <w:rPr>
                <w:sz w:val="24"/>
                <w:szCs w:val="24"/>
              </w:rPr>
              <w:t>Improve learner confidence before undertaking practical flying.</w:t>
            </w:r>
          </w:p>
          <w:p w14:paraId="032CC546" w14:textId="4E3E5B37" w:rsidR="00DC33D0" w:rsidRPr="001A65C5" w:rsidRDefault="001A65C5" w:rsidP="001A65C5">
            <w:pPr>
              <w:pStyle w:val="ListParagraph"/>
              <w:numPr>
                <w:ilvl w:val="0"/>
                <w:numId w:val="18"/>
              </w:numPr>
              <w:rPr>
                <w:sz w:val="24"/>
                <w:szCs w:val="24"/>
              </w:rPr>
            </w:pPr>
            <w:r w:rsidRPr="001A65C5">
              <w:rPr>
                <w:sz w:val="24"/>
                <w:szCs w:val="24"/>
              </w:rPr>
              <w:t>Ensure compliance with licensing and regulatory requirements.</w:t>
            </w:r>
          </w:p>
          <w:p w14:paraId="0F4BB0F4" w14:textId="4D8DF683" w:rsidR="00DC33D0" w:rsidRPr="00EE71E4" w:rsidRDefault="00DC33D0" w:rsidP="005C680F">
            <w:pPr>
              <w:rPr>
                <w:sz w:val="24"/>
                <w:szCs w:val="24"/>
              </w:rPr>
            </w:pPr>
          </w:p>
        </w:tc>
      </w:tr>
    </w:tbl>
    <w:p w14:paraId="5918396D" w14:textId="77777777" w:rsidR="00BA2C01" w:rsidRDefault="00BA2C01"/>
    <w:p w14:paraId="6DB91BA4" w14:textId="77777777" w:rsidR="00016B00" w:rsidRDefault="00016B00"/>
    <w:tbl>
      <w:tblPr>
        <w:tblStyle w:val="TableGrid"/>
        <w:tblW w:w="13603" w:type="dxa"/>
        <w:tblLayout w:type="fixed"/>
        <w:tblLook w:val="04A0" w:firstRow="1" w:lastRow="0" w:firstColumn="1" w:lastColumn="0" w:noHBand="0" w:noVBand="1"/>
      </w:tblPr>
      <w:tblGrid>
        <w:gridCol w:w="5665"/>
        <w:gridCol w:w="7938"/>
      </w:tblGrid>
      <w:tr w:rsidR="003E713A" w:rsidRPr="003E713A" w14:paraId="15A6F6EF" w14:textId="77777777" w:rsidTr="0B0E1365">
        <w:trPr>
          <w:trHeight w:val="300"/>
        </w:trPr>
        <w:tc>
          <w:tcPr>
            <w:tcW w:w="13603" w:type="dxa"/>
            <w:gridSpan w:val="2"/>
            <w:shd w:val="clear" w:color="auto" w:fill="7030A0"/>
          </w:tcPr>
          <w:p w14:paraId="4BE119C8" w14:textId="77777777" w:rsidR="003E713A" w:rsidRPr="003E713A" w:rsidRDefault="003E713A">
            <w:pPr>
              <w:rPr>
                <w:rFonts w:ascii="Air New Zealand Sans" w:eastAsia="Air New Zealand Sans" w:hAnsi="Air New Zealand Sans" w:cs="Air New Zealand Sans"/>
                <w:b/>
                <w:bCs/>
                <w:i/>
                <w:iCs/>
                <w:color w:val="FFFFFF" w:themeColor="background1"/>
                <w:sz w:val="32"/>
                <w:szCs w:val="32"/>
              </w:rPr>
            </w:pPr>
            <w:r>
              <w:rPr>
                <w:rFonts w:ascii="Air New Zealand Sans" w:eastAsia="Air New Zealand Sans" w:hAnsi="Air New Zealand Sans" w:cs="Air New Zealand Sans"/>
                <w:b/>
                <w:bCs/>
                <w:i/>
                <w:iCs/>
                <w:color w:val="FFFFFF" w:themeColor="background1"/>
                <w:sz w:val="32"/>
                <w:szCs w:val="32"/>
              </w:rPr>
              <w:lastRenderedPageBreak/>
              <w:t>SUPPORTING INFORMATION</w:t>
            </w:r>
          </w:p>
        </w:tc>
      </w:tr>
      <w:tr w:rsidR="003E713A" w14:paraId="637F1C62" w14:textId="77777777" w:rsidTr="0B0E1365">
        <w:trPr>
          <w:trHeight w:val="300"/>
        </w:trPr>
        <w:tc>
          <w:tcPr>
            <w:tcW w:w="5665" w:type="dxa"/>
          </w:tcPr>
          <w:p w14:paraId="22210D64" w14:textId="103A24E7" w:rsidR="00FB5C09" w:rsidRPr="00FB5C09" w:rsidRDefault="00FB5C09" w:rsidP="00FB5C09">
            <w:pPr>
              <w:rPr>
                <w:rFonts w:ascii="Air New Zealand Sans" w:eastAsia="Air New Zealand Sans" w:hAnsi="Air New Zealand Sans" w:cs="Air New Zealand Sans"/>
                <w:i/>
                <w:iCs/>
              </w:rPr>
            </w:pPr>
            <w:r w:rsidRPr="00FB5C09">
              <w:rPr>
                <w:rFonts w:ascii="Air New Zealand Sans" w:eastAsia="Air New Zealand Sans" w:hAnsi="Air New Zealand Sans" w:cs="Air New Zealand Sans"/>
                <w:i/>
                <w:iCs/>
              </w:rPr>
              <w:t>CURRENT SITUATION</w:t>
            </w:r>
          </w:p>
          <w:p w14:paraId="7E334810" w14:textId="576D9604" w:rsidR="003E713A" w:rsidRPr="005C680F" w:rsidRDefault="0D9A4EED" w:rsidP="0B0E1365">
            <w:pPr>
              <w:pStyle w:val="ListParagraph"/>
              <w:numPr>
                <w:ilvl w:val="0"/>
                <w:numId w:val="7"/>
              </w:numPr>
              <w:rPr>
                <w:rFonts w:ascii="Air New Zealand Sans" w:eastAsia="Air New Zealand Sans" w:hAnsi="Air New Zealand Sans" w:cs="Air New Zealand Sans"/>
                <w:i/>
                <w:iCs/>
                <w:color w:val="000000" w:themeColor="text1"/>
              </w:rPr>
            </w:pPr>
            <w:r w:rsidRPr="005C680F">
              <w:rPr>
                <w:rFonts w:ascii="Air New Zealand Sans" w:eastAsia="Air New Zealand Sans" w:hAnsi="Air New Zealand Sans" w:cs="Air New Zealand Sans"/>
                <w:i/>
                <w:iCs/>
                <w:color w:val="000000" w:themeColor="text1"/>
              </w:rPr>
              <w:t>Is there any existing training being delivered?</w:t>
            </w:r>
          </w:p>
          <w:p w14:paraId="106082DB" w14:textId="77777777" w:rsidR="003E713A" w:rsidRPr="00FB5C09" w:rsidRDefault="003E713A">
            <w:pPr>
              <w:pStyle w:val="ListParagraph"/>
              <w:numPr>
                <w:ilvl w:val="0"/>
                <w:numId w:val="7"/>
              </w:numPr>
              <w:rPr>
                <w:rFonts w:ascii="Air New Zealand Sans" w:eastAsia="Air New Zealand Sans" w:hAnsi="Air New Zealand Sans" w:cs="Air New Zealand Sans"/>
                <w:i/>
                <w:iCs/>
              </w:rPr>
            </w:pPr>
            <w:r w:rsidRPr="00FB5C09">
              <w:rPr>
                <w:rFonts w:ascii="Air New Zealand Sans" w:eastAsia="Air New Zealand Sans" w:hAnsi="Air New Zealand Sans" w:cs="Air New Zealand Sans"/>
                <w:i/>
                <w:iCs/>
              </w:rPr>
              <w:t>Who is already achieving results in this area?</w:t>
            </w:r>
          </w:p>
          <w:p w14:paraId="4571473F" w14:textId="4F61D215" w:rsidR="003E713A" w:rsidRPr="00FB5C09" w:rsidRDefault="003E713A" w:rsidP="00FB5C09">
            <w:pPr>
              <w:pStyle w:val="ListParagraph"/>
              <w:numPr>
                <w:ilvl w:val="0"/>
                <w:numId w:val="7"/>
              </w:numPr>
              <w:rPr>
                <w:rFonts w:ascii="Air New Zealand Sans" w:eastAsia="Air New Zealand Sans" w:hAnsi="Air New Zealand Sans" w:cs="Air New Zealand Sans"/>
                <w:i/>
                <w:iCs/>
              </w:rPr>
            </w:pPr>
            <w:r w:rsidRPr="00FB5C09">
              <w:rPr>
                <w:rFonts w:ascii="Air New Zealand Sans" w:eastAsia="Air New Zealand Sans" w:hAnsi="Air New Zealand Sans" w:cs="Air New Zealand Sans"/>
                <w:i/>
                <w:iCs/>
              </w:rPr>
              <w:t>What works/ does not work currently?</w:t>
            </w:r>
          </w:p>
        </w:tc>
        <w:tc>
          <w:tcPr>
            <w:tcW w:w="7938" w:type="dxa"/>
          </w:tcPr>
          <w:p w14:paraId="5779FE8B" w14:textId="0AC9580C" w:rsidR="00E306D7" w:rsidRPr="00E306D7" w:rsidRDefault="00E306D7" w:rsidP="00E306D7">
            <w:pPr>
              <w:pStyle w:val="ListParagraph"/>
              <w:numPr>
                <w:ilvl w:val="0"/>
                <w:numId w:val="7"/>
              </w:numPr>
              <w:rPr>
                <w:rFonts w:ascii="Air New Zealand Sans" w:eastAsia="Air New Zealand Sans" w:hAnsi="Air New Zealand Sans" w:cs="Air New Zealand Sans"/>
              </w:rPr>
            </w:pPr>
            <w:r w:rsidRPr="00E306D7">
              <w:rPr>
                <w:rFonts w:ascii="Air New Zealand Sans" w:eastAsia="Air New Zealand Sans" w:hAnsi="Air New Zealand Sans" w:cs="Air New Zealand Sans"/>
              </w:rPr>
              <w:t>Dragon flying licences must be renewed every two years.</w:t>
            </w:r>
          </w:p>
          <w:p w14:paraId="7E27044B" w14:textId="77777777" w:rsidR="00E306D7" w:rsidRPr="00E306D7" w:rsidRDefault="00E306D7" w:rsidP="00E306D7">
            <w:pPr>
              <w:pStyle w:val="ListParagraph"/>
              <w:numPr>
                <w:ilvl w:val="0"/>
                <w:numId w:val="7"/>
              </w:numPr>
              <w:rPr>
                <w:rFonts w:ascii="Air New Zealand Sans" w:eastAsia="Air New Zealand Sans" w:hAnsi="Air New Zealand Sans" w:cs="Air New Zealand Sans"/>
              </w:rPr>
            </w:pPr>
            <w:r w:rsidRPr="00E306D7">
              <w:rPr>
                <w:rFonts w:ascii="Air New Zealand Sans" w:eastAsia="Air New Zealand Sans" w:hAnsi="Air New Zealand Sans" w:cs="Air New Zealand Sans"/>
              </w:rPr>
              <w:t>Annual refresher training is mandatory.</w:t>
            </w:r>
          </w:p>
          <w:p w14:paraId="39DC9D5E" w14:textId="77777777" w:rsidR="00E306D7" w:rsidRPr="00E306D7" w:rsidRDefault="00E306D7" w:rsidP="00E306D7">
            <w:pPr>
              <w:pStyle w:val="ListParagraph"/>
              <w:numPr>
                <w:ilvl w:val="0"/>
                <w:numId w:val="7"/>
              </w:numPr>
              <w:rPr>
                <w:rFonts w:ascii="Air New Zealand Sans" w:eastAsia="Air New Zealand Sans" w:hAnsi="Air New Zealand Sans" w:cs="Air New Zealand Sans"/>
              </w:rPr>
            </w:pPr>
            <w:r w:rsidRPr="00E306D7">
              <w:rPr>
                <w:rFonts w:ascii="Air New Zealand Sans" w:eastAsia="Air New Zealand Sans" w:hAnsi="Air New Zealand Sans" w:cs="Air New Zealand Sans"/>
              </w:rPr>
              <w:t>Refresher training includes:</w:t>
            </w:r>
          </w:p>
          <w:p w14:paraId="5F8DFD2F" w14:textId="77777777" w:rsidR="00E306D7" w:rsidRPr="00E306D7" w:rsidRDefault="00E306D7" w:rsidP="00E306D7">
            <w:pPr>
              <w:pStyle w:val="ListParagraph"/>
              <w:numPr>
                <w:ilvl w:val="0"/>
                <w:numId w:val="7"/>
              </w:numPr>
              <w:rPr>
                <w:rFonts w:ascii="Air New Zealand Sans" w:eastAsia="Air New Zealand Sans" w:hAnsi="Air New Zealand Sans" w:cs="Air New Zealand Sans"/>
              </w:rPr>
            </w:pPr>
            <w:r w:rsidRPr="00E306D7">
              <w:rPr>
                <w:rFonts w:ascii="Air New Zealand Sans" w:eastAsia="Air New Zealand Sans" w:hAnsi="Air New Zealand Sans" w:cs="Air New Zealand Sans"/>
              </w:rPr>
              <w:t>Written theoretical assessment.</w:t>
            </w:r>
          </w:p>
          <w:p w14:paraId="6536CC56" w14:textId="77777777" w:rsidR="00E306D7" w:rsidRPr="00E306D7" w:rsidRDefault="00E306D7" w:rsidP="00E306D7">
            <w:pPr>
              <w:pStyle w:val="ListParagraph"/>
              <w:numPr>
                <w:ilvl w:val="0"/>
                <w:numId w:val="7"/>
              </w:numPr>
              <w:rPr>
                <w:rFonts w:ascii="Air New Zealand Sans" w:eastAsia="Air New Zealand Sans" w:hAnsi="Air New Zealand Sans" w:cs="Air New Zealand Sans"/>
              </w:rPr>
            </w:pPr>
            <w:r w:rsidRPr="00E306D7">
              <w:rPr>
                <w:rFonts w:ascii="Air New Zealand Sans" w:eastAsia="Air New Zealand Sans" w:hAnsi="Air New Zealand Sans" w:cs="Air New Zealand Sans"/>
              </w:rPr>
              <w:t>Practical observation assessment.</w:t>
            </w:r>
          </w:p>
          <w:p w14:paraId="0249FE66" w14:textId="77777777" w:rsidR="00E306D7" w:rsidRPr="00E306D7" w:rsidRDefault="00E306D7" w:rsidP="00E306D7">
            <w:pPr>
              <w:pStyle w:val="ListParagraph"/>
              <w:numPr>
                <w:ilvl w:val="0"/>
                <w:numId w:val="7"/>
              </w:numPr>
              <w:rPr>
                <w:rFonts w:ascii="Air New Zealand Sans" w:eastAsia="Air New Zealand Sans" w:hAnsi="Air New Zealand Sans" w:cs="Air New Zealand Sans"/>
              </w:rPr>
            </w:pPr>
            <w:r w:rsidRPr="00E306D7">
              <w:rPr>
                <w:rFonts w:ascii="Air New Zealand Sans" w:eastAsia="Air New Zealand Sans" w:hAnsi="Air New Zealand Sans" w:cs="Air New Zealand Sans"/>
              </w:rPr>
              <w:t>Initial training consists of:</w:t>
            </w:r>
          </w:p>
          <w:p w14:paraId="6BB14BE5" w14:textId="77777777" w:rsidR="00E306D7" w:rsidRPr="00E306D7" w:rsidRDefault="00E306D7" w:rsidP="00E306D7">
            <w:pPr>
              <w:pStyle w:val="ListParagraph"/>
              <w:numPr>
                <w:ilvl w:val="1"/>
                <w:numId w:val="7"/>
              </w:numPr>
              <w:rPr>
                <w:rFonts w:ascii="Air New Zealand Sans" w:eastAsia="Air New Zealand Sans" w:hAnsi="Air New Zealand Sans" w:cs="Air New Zealand Sans"/>
              </w:rPr>
            </w:pPr>
            <w:r w:rsidRPr="00E306D7">
              <w:rPr>
                <w:rFonts w:ascii="Air New Zealand Sans" w:eastAsia="Air New Zealand Sans" w:hAnsi="Air New Zealand Sans" w:cs="Air New Zealand Sans"/>
              </w:rPr>
              <w:t>One-week dragon induction.</w:t>
            </w:r>
          </w:p>
          <w:p w14:paraId="0BB97CEB" w14:textId="77777777" w:rsidR="00E306D7" w:rsidRPr="00E306D7" w:rsidRDefault="00E306D7" w:rsidP="00E306D7">
            <w:pPr>
              <w:pStyle w:val="ListParagraph"/>
              <w:numPr>
                <w:ilvl w:val="1"/>
                <w:numId w:val="7"/>
              </w:numPr>
              <w:rPr>
                <w:rFonts w:ascii="Air New Zealand Sans" w:eastAsia="Air New Zealand Sans" w:hAnsi="Air New Zealand Sans" w:cs="Air New Zealand Sans"/>
              </w:rPr>
            </w:pPr>
            <w:r w:rsidRPr="00E306D7">
              <w:rPr>
                <w:rFonts w:ascii="Air New Zealand Sans" w:eastAsia="Air New Zealand Sans" w:hAnsi="Air New Zealand Sans" w:cs="Air New Zealand Sans"/>
              </w:rPr>
              <w:t>Two weeks learning dragon handling fundamentals.</w:t>
            </w:r>
          </w:p>
          <w:p w14:paraId="65F9FCFD" w14:textId="77777777" w:rsidR="00E306D7" w:rsidRPr="00E306D7" w:rsidRDefault="00E306D7" w:rsidP="00E306D7">
            <w:pPr>
              <w:pStyle w:val="ListParagraph"/>
              <w:numPr>
                <w:ilvl w:val="1"/>
                <w:numId w:val="7"/>
              </w:numPr>
              <w:rPr>
                <w:rFonts w:ascii="Air New Zealand Sans" w:eastAsia="Air New Zealand Sans" w:hAnsi="Air New Zealand Sans" w:cs="Air New Zealand Sans"/>
              </w:rPr>
            </w:pPr>
            <w:proofErr w:type="gramStart"/>
            <w:r w:rsidRPr="00E306D7">
              <w:rPr>
                <w:rFonts w:ascii="Air New Zealand Sans" w:eastAsia="Air New Zealand Sans" w:hAnsi="Air New Zealand Sans" w:cs="Air New Zealand Sans"/>
              </w:rPr>
              <w:t>One week</w:t>
            </w:r>
            <w:proofErr w:type="gramEnd"/>
            <w:r w:rsidRPr="00E306D7">
              <w:rPr>
                <w:rFonts w:ascii="Air New Zealand Sans" w:eastAsia="Air New Zealand Sans" w:hAnsi="Air New Zealand Sans" w:cs="Air New Zealand Sans"/>
              </w:rPr>
              <w:t xml:space="preserve"> introductory flying.</w:t>
            </w:r>
          </w:p>
          <w:p w14:paraId="426B69E6" w14:textId="77777777" w:rsidR="00E306D7" w:rsidRPr="00E306D7" w:rsidRDefault="00E306D7" w:rsidP="00E306D7">
            <w:pPr>
              <w:pStyle w:val="ListParagraph"/>
              <w:numPr>
                <w:ilvl w:val="1"/>
                <w:numId w:val="7"/>
              </w:numPr>
              <w:rPr>
                <w:rFonts w:ascii="Air New Zealand Sans" w:eastAsia="Air New Zealand Sans" w:hAnsi="Air New Zealand Sans" w:cs="Air New Zealand Sans"/>
              </w:rPr>
            </w:pPr>
            <w:r w:rsidRPr="00E306D7">
              <w:rPr>
                <w:rFonts w:ascii="Air New Zealand Sans" w:eastAsia="Air New Zealand Sans" w:hAnsi="Air New Zealand Sans" w:cs="Air New Zealand Sans"/>
              </w:rPr>
              <w:t>Two months supervised on-the-job training.</w:t>
            </w:r>
          </w:p>
          <w:p w14:paraId="2DCA7D4A" w14:textId="77777777" w:rsidR="00E306D7" w:rsidRPr="00E306D7" w:rsidRDefault="00E306D7" w:rsidP="00E306D7">
            <w:pPr>
              <w:pStyle w:val="ListParagraph"/>
              <w:numPr>
                <w:ilvl w:val="0"/>
                <w:numId w:val="7"/>
              </w:numPr>
              <w:rPr>
                <w:rFonts w:ascii="Air New Zealand Sans" w:eastAsia="Air New Zealand Sans" w:hAnsi="Air New Zealand Sans" w:cs="Air New Zealand Sans"/>
              </w:rPr>
            </w:pPr>
            <w:r w:rsidRPr="00E306D7">
              <w:rPr>
                <w:rFonts w:ascii="Air New Zealand Sans" w:eastAsia="Air New Zealand Sans" w:hAnsi="Air New Zealand Sans" w:cs="Air New Zealand Sans"/>
              </w:rPr>
              <w:t>Learners must pass the theoretical assessment before progressing to the practical assessment.</w:t>
            </w:r>
          </w:p>
          <w:p w14:paraId="4C354677" w14:textId="77777777" w:rsidR="00E306D7" w:rsidRPr="00E306D7" w:rsidRDefault="00E306D7" w:rsidP="00E306D7">
            <w:pPr>
              <w:pStyle w:val="ListParagraph"/>
              <w:numPr>
                <w:ilvl w:val="0"/>
                <w:numId w:val="7"/>
              </w:numPr>
              <w:rPr>
                <w:rFonts w:ascii="Air New Zealand Sans" w:eastAsia="Air New Zealand Sans" w:hAnsi="Air New Zealand Sans" w:cs="Air New Zealand Sans"/>
              </w:rPr>
            </w:pPr>
            <w:r w:rsidRPr="00E306D7">
              <w:rPr>
                <w:rFonts w:ascii="Air New Zealand Sans" w:eastAsia="Air New Zealand Sans" w:hAnsi="Air New Zealand Sans" w:cs="Air New Zealand Sans"/>
              </w:rPr>
              <w:t>Practical assessments are currently conducted by experienced riders, but assessment methods vary between SMEs.</w:t>
            </w:r>
          </w:p>
          <w:p w14:paraId="131DA356" w14:textId="77777777" w:rsidR="003E713A" w:rsidRDefault="00E306D7" w:rsidP="00E306D7">
            <w:pPr>
              <w:pStyle w:val="ListParagraph"/>
              <w:numPr>
                <w:ilvl w:val="0"/>
                <w:numId w:val="7"/>
              </w:numPr>
              <w:rPr>
                <w:rFonts w:ascii="Air New Zealand Sans" w:eastAsia="Air New Zealand Sans" w:hAnsi="Air New Zealand Sans" w:cs="Air New Zealand Sans"/>
              </w:rPr>
            </w:pPr>
            <w:r w:rsidRPr="00E306D7">
              <w:rPr>
                <w:rFonts w:ascii="Air New Zealand Sans" w:eastAsia="Air New Zealand Sans" w:hAnsi="Air New Zealand Sans" w:cs="Air New Zealand Sans"/>
              </w:rPr>
              <w:t xml:space="preserve">Most learning resources are currently </w:t>
            </w:r>
            <w:r w:rsidR="005E6A0E" w:rsidRPr="00E306D7">
              <w:rPr>
                <w:rFonts w:ascii="Air New Zealand Sans" w:eastAsia="Air New Zealand Sans" w:hAnsi="Air New Zealand Sans" w:cs="Air New Zealand Sans"/>
              </w:rPr>
              <w:t>paper based</w:t>
            </w:r>
            <w:r w:rsidRPr="00E306D7">
              <w:rPr>
                <w:rFonts w:ascii="Air New Zealand Sans" w:eastAsia="Air New Zealand Sans" w:hAnsi="Air New Zealand Sans" w:cs="Air New Zealand Sans"/>
              </w:rPr>
              <w:t>, although previous learning incorporated eLearning and video.</w:t>
            </w:r>
          </w:p>
          <w:p w14:paraId="7F10C9A4" w14:textId="77777777" w:rsidR="008E45B8" w:rsidRDefault="008E45B8" w:rsidP="008E45B8">
            <w:pPr>
              <w:rPr>
                <w:rFonts w:ascii="Air New Zealand Sans" w:eastAsia="Air New Zealand Sans" w:hAnsi="Air New Zealand Sans" w:cs="Air New Zealand Sans"/>
              </w:rPr>
            </w:pPr>
          </w:p>
          <w:p w14:paraId="438B7F4E" w14:textId="77777777" w:rsidR="008E45B8" w:rsidRDefault="0042255C" w:rsidP="008E45B8">
            <w:pPr>
              <w:pStyle w:val="ListParagraph"/>
              <w:numPr>
                <w:ilvl w:val="0"/>
                <w:numId w:val="36"/>
              </w:numPr>
              <w:rPr>
                <w:rFonts w:ascii="Air New Zealand Sans" w:eastAsia="Air New Zealand Sans" w:hAnsi="Air New Zealand Sans" w:cs="Air New Zealand Sans"/>
              </w:rPr>
            </w:pPr>
            <w:r>
              <w:rPr>
                <w:rFonts w:ascii="Air New Zealand Sans" w:eastAsia="Air New Zealand Sans" w:hAnsi="Air New Zealand Sans" w:cs="Air New Zealand Sans"/>
              </w:rPr>
              <w:t xml:space="preserve">Facilitators are graduates from the academy – 80% 20% external recommended recruits </w:t>
            </w:r>
            <w:r w:rsidR="009D581A">
              <w:rPr>
                <w:rFonts w:ascii="Air New Zealand Sans" w:eastAsia="Air New Zealand Sans" w:hAnsi="Air New Zealand Sans" w:cs="Air New Zealand Sans"/>
              </w:rPr>
              <w:t xml:space="preserve">– </w:t>
            </w:r>
            <w:proofErr w:type="spellStart"/>
            <w:r w:rsidR="009D581A">
              <w:rPr>
                <w:rFonts w:ascii="Air New Zealand Sans" w:eastAsia="Air New Zealand Sans" w:hAnsi="Air New Zealand Sans" w:cs="Air New Zealand Sans"/>
              </w:rPr>
              <w:t>ttt</w:t>
            </w:r>
            <w:proofErr w:type="spellEnd"/>
            <w:r w:rsidR="009D581A">
              <w:rPr>
                <w:rFonts w:ascii="Air New Zealand Sans" w:eastAsia="Air New Zealand Sans" w:hAnsi="Air New Zealand Sans" w:cs="Air New Zealand Sans"/>
              </w:rPr>
              <w:t xml:space="preserve"> </w:t>
            </w:r>
            <w:r w:rsidR="00A121C3">
              <w:rPr>
                <w:rFonts w:ascii="Air New Zealand Sans" w:eastAsia="Air New Zealand Sans" w:hAnsi="Air New Zealand Sans" w:cs="Air New Zealand Sans"/>
              </w:rPr>
              <w:t xml:space="preserve">academy for 1 year – no observation based on trust </w:t>
            </w:r>
            <w:r w:rsidR="00562108">
              <w:rPr>
                <w:rFonts w:ascii="Air New Zealand Sans" w:eastAsia="Air New Zealand Sans" w:hAnsi="Air New Zealand Sans" w:cs="Air New Zealand Sans"/>
              </w:rPr>
              <w:t xml:space="preserve">use the </w:t>
            </w:r>
            <w:proofErr w:type="spellStart"/>
            <w:r w:rsidR="00562108">
              <w:rPr>
                <w:rFonts w:ascii="Air New Zealand Sans" w:eastAsia="Air New Zealand Sans" w:hAnsi="Air New Zealand Sans" w:cs="Air New Zealand Sans"/>
              </w:rPr>
              <w:t>exsiiyting</w:t>
            </w:r>
            <w:proofErr w:type="spellEnd"/>
            <w:r w:rsidR="00562108">
              <w:rPr>
                <w:rFonts w:ascii="Air New Zealand Sans" w:eastAsia="Air New Zealand Sans" w:hAnsi="Air New Zealand Sans" w:cs="Air New Zealand Sans"/>
              </w:rPr>
              <w:t xml:space="preserve"> created resources. </w:t>
            </w:r>
          </w:p>
          <w:p w14:paraId="2EFD140D" w14:textId="77777777" w:rsidR="00562108" w:rsidRDefault="00562108" w:rsidP="00562108">
            <w:pPr>
              <w:rPr>
                <w:rFonts w:ascii="Air New Zealand Sans" w:eastAsia="Air New Zealand Sans" w:hAnsi="Air New Zealand Sans" w:cs="Air New Zealand Sans"/>
              </w:rPr>
            </w:pPr>
          </w:p>
          <w:p w14:paraId="25C72264" w14:textId="5084E737" w:rsidR="00562108" w:rsidRPr="00562108" w:rsidRDefault="00562108" w:rsidP="00562108">
            <w:pPr>
              <w:rPr>
                <w:rFonts w:ascii="Air New Zealand Sans" w:eastAsia="Air New Zealand Sans" w:hAnsi="Air New Zealand Sans" w:cs="Air New Zealand Sans"/>
              </w:rPr>
            </w:pPr>
          </w:p>
        </w:tc>
      </w:tr>
      <w:tr w:rsidR="00FB5C09" w14:paraId="1ED489B1" w14:textId="77777777" w:rsidTr="0B0E1365">
        <w:trPr>
          <w:trHeight w:val="300"/>
        </w:trPr>
        <w:tc>
          <w:tcPr>
            <w:tcW w:w="5665" w:type="dxa"/>
          </w:tcPr>
          <w:p w14:paraId="5FD1FAA6" w14:textId="28134315" w:rsidR="00FB5C09" w:rsidRPr="00FB5C09" w:rsidRDefault="00FB5C09" w:rsidP="00FB5C09">
            <w:pPr>
              <w:rPr>
                <w:rFonts w:ascii="Air New Zealand Sans" w:eastAsia="Air New Zealand Sans" w:hAnsi="Air New Zealand Sans" w:cs="Air New Zealand Sans"/>
                <w:i/>
                <w:iCs/>
              </w:rPr>
            </w:pPr>
            <w:r w:rsidRPr="00FB5C09">
              <w:rPr>
                <w:rFonts w:ascii="Air New Zealand Sans" w:eastAsia="Air New Zealand Sans" w:hAnsi="Air New Zealand Sans" w:cs="Air New Zealand Sans"/>
                <w:i/>
                <w:iCs/>
              </w:rPr>
              <w:t>DATA</w:t>
            </w:r>
          </w:p>
          <w:p w14:paraId="44F48BF0" w14:textId="5087033A" w:rsidR="00FB5C09" w:rsidRPr="00FB5C09" w:rsidRDefault="00FB5C09" w:rsidP="00FB5C09">
            <w:pPr>
              <w:pStyle w:val="ListParagraph"/>
              <w:numPr>
                <w:ilvl w:val="0"/>
                <w:numId w:val="7"/>
              </w:numPr>
              <w:rPr>
                <w:rFonts w:ascii="Air New Zealand Sans" w:eastAsia="Air New Zealand Sans" w:hAnsi="Air New Zealand Sans" w:cs="Air New Zealand Sans"/>
                <w:i/>
                <w:iCs/>
              </w:rPr>
            </w:pPr>
            <w:r w:rsidRPr="00FB5C09">
              <w:rPr>
                <w:rFonts w:ascii="Air New Zealand Sans" w:eastAsia="Air New Zealand Sans" w:hAnsi="Air New Zealand Sans" w:cs="Air New Zealand Sans"/>
                <w:i/>
                <w:iCs/>
              </w:rPr>
              <w:t>What data can you provide that will help us target specific developmental requirements? (e.g., OSRs (Operational Safety Reports)</w:t>
            </w:r>
            <w:r w:rsidR="00E2529B">
              <w:rPr>
                <w:rFonts w:ascii="Air New Zealand Sans" w:eastAsia="Air New Zealand Sans" w:hAnsi="Air New Zealand Sans" w:cs="Air New Zealand Sans"/>
                <w:i/>
                <w:iCs/>
              </w:rPr>
              <w:t>)</w:t>
            </w:r>
          </w:p>
        </w:tc>
        <w:tc>
          <w:tcPr>
            <w:tcW w:w="7938" w:type="dxa"/>
          </w:tcPr>
          <w:p w14:paraId="1D5AC2F7" w14:textId="77777777" w:rsidR="00591DD9" w:rsidRPr="00591DD9" w:rsidRDefault="00591DD9" w:rsidP="00591DD9">
            <w:pPr>
              <w:rPr>
                <w:rFonts w:ascii="Air New Zealand Sans" w:eastAsia="Air New Zealand Sans" w:hAnsi="Air New Zealand Sans" w:cs="Air New Zealand Sans"/>
              </w:rPr>
            </w:pPr>
            <w:r w:rsidRPr="00591DD9">
              <w:rPr>
                <w:rFonts w:ascii="Air New Zealand Sans" w:eastAsia="Air New Zealand Sans" w:hAnsi="Air New Zealand Sans" w:cs="Air New Zealand Sans"/>
              </w:rPr>
              <w:t>Available evidence includes:</w:t>
            </w:r>
          </w:p>
          <w:p w14:paraId="3DF63A6C" w14:textId="77777777" w:rsidR="00591DD9" w:rsidRPr="00591DD9" w:rsidRDefault="00591DD9" w:rsidP="00591DD9">
            <w:pPr>
              <w:rPr>
                <w:rFonts w:ascii="Air New Zealand Sans" w:eastAsia="Air New Zealand Sans" w:hAnsi="Air New Zealand Sans" w:cs="Air New Zealand Sans"/>
              </w:rPr>
            </w:pPr>
          </w:p>
          <w:p w14:paraId="2A2C2005" w14:textId="77777777" w:rsidR="00591DD9" w:rsidRPr="00591DD9" w:rsidRDefault="00591DD9" w:rsidP="00591DD9">
            <w:pPr>
              <w:pStyle w:val="ListParagraph"/>
              <w:numPr>
                <w:ilvl w:val="0"/>
                <w:numId w:val="7"/>
              </w:numPr>
              <w:rPr>
                <w:rFonts w:ascii="Air New Zealand Sans" w:eastAsia="Air New Zealand Sans" w:hAnsi="Air New Zealand Sans" w:cs="Air New Zealand Sans"/>
              </w:rPr>
            </w:pPr>
            <w:r w:rsidRPr="00591DD9">
              <w:rPr>
                <w:rFonts w:ascii="Air New Zealand Sans" w:eastAsia="Air New Zealand Sans" w:hAnsi="Air New Zealand Sans" w:cs="Air New Zealand Sans"/>
              </w:rPr>
              <w:t>Current theoretical assessment failure rate: 30%</w:t>
            </w:r>
          </w:p>
          <w:p w14:paraId="79D53109" w14:textId="77777777" w:rsidR="00591DD9" w:rsidRPr="00591DD9" w:rsidRDefault="00591DD9" w:rsidP="00591DD9">
            <w:pPr>
              <w:pStyle w:val="ListParagraph"/>
              <w:numPr>
                <w:ilvl w:val="0"/>
                <w:numId w:val="7"/>
              </w:numPr>
              <w:rPr>
                <w:rFonts w:ascii="Air New Zealand Sans" w:eastAsia="Air New Zealand Sans" w:hAnsi="Air New Zealand Sans" w:cs="Air New Zealand Sans"/>
              </w:rPr>
            </w:pPr>
            <w:r w:rsidRPr="00591DD9">
              <w:rPr>
                <w:rFonts w:ascii="Air New Zealand Sans" w:eastAsia="Air New Zealand Sans" w:hAnsi="Air New Zealand Sans" w:cs="Air New Zealand Sans"/>
              </w:rPr>
              <w:t>Desired pass rate: 80%</w:t>
            </w:r>
          </w:p>
          <w:p w14:paraId="02C72294" w14:textId="77777777" w:rsidR="00591DD9" w:rsidRPr="00591DD9" w:rsidRDefault="00591DD9" w:rsidP="00591DD9">
            <w:pPr>
              <w:pStyle w:val="ListParagraph"/>
              <w:numPr>
                <w:ilvl w:val="0"/>
                <w:numId w:val="7"/>
              </w:numPr>
              <w:rPr>
                <w:rFonts w:ascii="Air New Zealand Sans" w:eastAsia="Air New Zealand Sans" w:hAnsi="Air New Zealand Sans" w:cs="Air New Zealand Sans"/>
              </w:rPr>
            </w:pPr>
            <w:r w:rsidRPr="00591DD9">
              <w:rPr>
                <w:rFonts w:ascii="Air New Zealand Sans" w:eastAsia="Air New Zealand Sans" w:hAnsi="Air New Zealand Sans" w:cs="Air New Zealand Sans"/>
              </w:rPr>
              <w:t>Declining learner performance over the past three years</w:t>
            </w:r>
          </w:p>
          <w:p w14:paraId="2C86486E" w14:textId="77777777" w:rsidR="00591DD9" w:rsidRPr="00591DD9" w:rsidRDefault="00591DD9" w:rsidP="00591DD9">
            <w:pPr>
              <w:pStyle w:val="ListParagraph"/>
              <w:numPr>
                <w:ilvl w:val="0"/>
                <w:numId w:val="7"/>
              </w:numPr>
              <w:rPr>
                <w:rFonts w:ascii="Air New Zealand Sans" w:eastAsia="Air New Zealand Sans" w:hAnsi="Air New Zealand Sans" w:cs="Air New Zealand Sans"/>
              </w:rPr>
            </w:pPr>
            <w:r w:rsidRPr="00591DD9">
              <w:rPr>
                <w:rFonts w:ascii="Air New Zealand Sans" w:eastAsia="Air New Zealand Sans" w:hAnsi="Air New Zealand Sans" w:cs="Air New Zealand Sans"/>
              </w:rPr>
              <w:t>Lower failure rates for existing riders completing refresher training compared with new learners</w:t>
            </w:r>
          </w:p>
          <w:p w14:paraId="36957470" w14:textId="77777777" w:rsidR="00591DD9" w:rsidRPr="00591DD9" w:rsidRDefault="00591DD9" w:rsidP="00591DD9">
            <w:pPr>
              <w:pStyle w:val="ListParagraph"/>
              <w:numPr>
                <w:ilvl w:val="0"/>
                <w:numId w:val="7"/>
              </w:numPr>
              <w:rPr>
                <w:rFonts w:ascii="Air New Zealand Sans" w:eastAsia="Air New Zealand Sans" w:hAnsi="Air New Zealand Sans" w:cs="Air New Zealand Sans"/>
              </w:rPr>
            </w:pPr>
            <w:r w:rsidRPr="00591DD9">
              <w:rPr>
                <w:rFonts w:ascii="Air New Zealand Sans" w:eastAsia="Air New Zealand Sans" w:hAnsi="Air New Zealand Sans" w:cs="Air New Zealand Sans"/>
              </w:rPr>
              <w:t>Practical assessment outcomes</w:t>
            </w:r>
          </w:p>
          <w:p w14:paraId="1EA0BA51" w14:textId="77777777" w:rsidR="00591DD9" w:rsidRPr="00591DD9" w:rsidRDefault="00591DD9" w:rsidP="00591DD9">
            <w:pPr>
              <w:pStyle w:val="ListParagraph"/>
              <w:numPr>
                <w:ilvl w:val="0"/>
                <w:numId w:val="7"/>
              </w:numPr>
              <w:rPr>
                <w:rFonts w:ascii="Air New Zealand Sans" w:eastAsia="Air New Zealand Sans" w:hAnsi="Air New Zealand Sans" w:cs="Air New Zealand Sans"/>
              </w:rPr>
            </w:pPr>
            <w:r w:rsidRPr="00591DD9">
              <w:rPr>
                <w:rFonts w:ascii="Air New Zealand Sans" w:eastAsia="Air New Zealand Sans" w:hAnsi="Air New Zealand Sans" w:cs="Air New Zealand Sans"/>
              </w:rPr>
              <w:t>Operational Safety Reports (OSRs) (where available)</w:t>
            </w:r>
          </w:p>
          <w:p w14:paraId="0B77BC9A" w14:textId="17186FCC" w:rsidR="00FB5C09" w:rsidRPr="00591DD9" w:rsidRDefault="00591DD9" w:rsidP="00591DD9">
            <w:pPr>
              <w:pStyle w:val="ListParagraph"/>
              <w:numPr>
                <w:ilvl w:val="0"/>
                <w:numId w:val="7"/>
              </w:numPr>
              <w:rPr>
                <w:rFonts w:ascii="Air New Zealand Sans" w:eastAsia="Air New Zealand Sans" w:hAnsi="Air New Zealand Sans" w:cs="Air New Zealand Sans"/>
              </w:rPr>
            </w:pPr>
            <w:r w:rsidRPr="00591DD9">
              <w:rPr>
                <w:rFonts w:ascii="Air New Zealand Sans" w:eastAsia="Air New Zealand Sans" w:hAnsi="Air New Zealand Sans" w:cs="Air New Zealand Sans"/>
              </w:rPr>
              <w:t>Licensing renewal records</w:t>
            </w:r>
          </w:p>
          <w:p w14:paraId="74A952A5" w14:textId="4706A182" w:rsidR="005C680F" w:rsidRDefault="005C680F" w:rsidP="0B0E1365">
            <w:pPr>
              <w:rPr>
                <w:rFonts w:ascii="Air New Zealand Sans" w:eastAsia="Air New Zealand Sans" w:hAnsi="Air New Zealand Sans" w:cs="Air New Zealand Sans"/>
              </w:rPr>
            </w:pPr>
          </w:p>
        </w:tc>
      </w:tr>
      <w:tr w:rsidR="002E3226" w14:paraId="0A1C3684" w14:textId="77777777" w:rsidTr="0B0E1365">
        <w:trPr>
          <w:trHeight w:val="300"/>
        </w:trPr>
        <w:tc>
          <w:tcPr>
            <w:tcW w:w="5665" w:type="dxa"/>
          </w:tcPr>
          <w:p w14:paraId="7373779E" w14:textId="77777777" w:rsidR="002E3226" w:rsidRDefault="002E3226" w:rsidP="00FB5C09">
            <w:pPr>
              <w:rPr>
                <w:rFonts w:ascii="Air New Zealand Sans" w:eastAsia="Air New Zealand Sans" w:hAnsi="Air New Zealand Sans" w:cs="Air New Zealand Sans"/>
                <w:i/>
                <w:iCs/>
              </w:rPr>
            </w:pPr>
            <w:r>
              <w:rPr>
                <w:rFonts w:ascii="Air New Zealand Sans" w:eastAsia="Air New Zealand Sans" w:hAnsi="Air New Zealand Sans" w:cs="Air New Zealand Sans"/>
                <w:i/>
                <w:iCs/>
              </w:rPr>
              <w:lastRenderedPageBreak/>
              <w:t xml:space="preserve">Learner Needs </w:t>
            </w:r>
          </w:p>
          <w:p w14:paraId="7488EC5A" w14:textId="7D00A937" w:rsidR="002E3226" w:rsidRPr="002E3226" w:rsidRDefault="002E3226" w:rsidP="002E3226">
            <w:pPr>
              <w:pStyle w:val="ListParagraph"/>
              <w:numPr>
                <w:ilvl w:val="0"/>
                <w:numId w:val="23"/>
              </w:numPr>
              <w:rPr>
                <w:rFonts w:ascii="Air New Zealand Sans" w:eastAsia="Air New Zealand Sans" w:hAnsi="Air New Zealand Sans" w:cs="Air New Zealand Sans"/>
                <w:i/>
                <w:iCs/>
              </w:rPr>
            </w:pPr>
            <w:r>
              <w:rPr>
                <w:rFonts w:ascii="Air New Zealand Sans" w:eastAsia="Air New Zealand Sans" w:hAnsi="Air New Zealand Sans" w:cs="Air New Zealand Sans"/>
                <w:i/>
                <w:iCs/>
              </w:rPr>
              <w:t xml:space="preserve">What are learner considerations based on their preferences identified </w:t>
            </w:r>
          </w:p>
        </w:tc>
        <w:tc>
          <w:tcPr>
            <w:tcW w:w="7938" w:type="dxa"/>
          </w:tcPr>
          <w:p w14:paraId="1F92CE40" w14:textId="77777777" w:rsidR="002E3226" w:rsidRPr="002E3226" w:rsidRDefault="002E3226" w:rsidP="002E3226">
            <w:pPr>
              <w:numPr>
                <w:ilvl w:val="0"/>
                <w:numId w:val="22"/>
              </w:numPr>
              <w:rPr>
                <w:rFonts w:ascii="Air New Zealand Sans" w:eastAsia="Air New Zealand Sans" w:hAnsi="Air New Zealand Sans" w:cs="Air New Zealand Sans"/>
                <w:color w:val="000000" w:themeColor="text1"/>
              </w:rPr>
            </w:pPr>
            <w:r w:rsidRPr="002E3226">
              <w:rPr>
                <w:rFonts w:ascii="Air New Zealand Sans" w:eastAsia="Air New Zealand Sans" w:hAnsi="Air New Zealand Sans" w:cs="Air New Zealand Sans"/>
                <w:color w:val="000000" w:themeColor="text1"/>
              </w:rPr>
              <w:t xml:space="preserve">New dragon riders have expressed a strong preference for </w:t>
            </w:r>
            <w:r w:rsidRPr="002E3226">
              <w:rPr>
                <w:rFonts w:ascii="Air New Zealand Sans" w:eastAsia="Air New Zealand Sans" w:hAnsi="Air New Zealand Sans" w:cs="Air New Zealand Sans"/>
                <w:b/>
                <w:bCs/>
                <w:color w:val="000000" w:themeColor="text1"/>
              </w:rPr>
              <w:t>physical learning resources</w:t>
            </w:r>
            <w:r w:rsidRPr="002E3226">
              <w:rPr>
                <w:rFonts w:ascii="Air New Zealand Sans" w:eastAsia="Air New Zealand Sans" w:hAnsi="Air New Zealand Sans" w:cs="Air New Zealand Sans"/>
                <w:color w:val="000000" w:themeColor="text1"/>
              </w:rPr>
              <w:t xml:space="preserve"> over digital learning. Current training relies heavily on eLearning modules and videos, which are not well suited to the training environment or learner preferences. </w:t>
            </w:r>
          </w:p>
          <w:p w14:paraId="5DFF1DA7" w14:textId="77777777" w:rsidR="002E3226" w:rsidRPr="002E3226" w:rsidRDefault="002E3226" w:rsidP="002E3226">
            <w:pPr>
              <w:numPr>
                <w:ilvl w:val="0"/>
                <w:numId w:val="22"/>
              </w:numPr>
              <w:rPr>
                <w:rFonts w:ascii="Air New Zealand Sans" w:eastAsia="Air New Zealand Sans" w:hAnsi="Air New Zealand Sans" w:cs="Air New Zealand Sans"/>
                <w:color w:val="000000" w:themeColor="text1"/>
              </w:rPr>
            </w:pPr>
            <w:r w:rsidRPr="002E3226">
              <w:rPr>
                <w:rFonts w:ascii="Air New Zealand Sans" w:eastAsia="Air New Zealand Sans" w:hAnsi="Air New Zealand Sans" w:cs="Air New Zealand Sans"/>
                <w:color w:val="000000" w:themeColor="text1"/>
              </w:rPr>
              <w:t xml:space="preserve">The Dragon Academy has </w:t>
            </w:r>
            <w:r w:rsidRPr="002E3226">
              <w:rPr>
                <w:rFonts w:ascii="Air New Zealand Sans" w:eastAsia="Air New Zealand Sans" w:hAnsi="Air New Zealand Sans" w:cs="Air New Zealand Sans"/>
                <w:b/>
                <w:bCs/>
                <w:color w:val="000000" w:themeColor="text1"/>
              </w:rPr>
              <w:t>limited internet connectivity</w:t>
            </w:r>
            <w:r w:rsidRPr="002E3226">
              <w:rPr>
                <w:rFonts w:ascii="Air New Zealand Sans" w:eastAsia="Air New Zealand Sans" w:hAnsi="Air New Zealand Sans" w:cs="Air New Zealand Sans"/>
                <w:color w:val="000000" w:themeColor="text1"/>
              </w:rPr>
              <w:t xml:space="preserve">, and electronic devices cannot be taken into dragon handling or flight environments. Learning solutions should therefore minimise reliance on technology and prioritise printed or facilitated resources. </w:t>
            </w:r>
          </w:p>
          <w:p w14:paraId="1F21768C" w14:textId="77777777" w:rsidR="002E3226" w:rsidRPr="002E3226" w:rsidRDefault="002E3226" w:rsidP="002E3226">
            <w:pPr>
              <w:numPr>
                <w:ilvl w:val="0"/>
                <w:numId w:val="22"/>
              </w:numPr>
              <w:rPr>
                <w:rFonts w:ascii="Air New Zealand Sans" w:eastAsia="Air New Zealand Sans" w:hAnsi="Air New Zealand Sans" w:cs="Air New Zealand Sans"/>
                <w:color w:val="000000" w:themeColor="text1"/>
              </w:rPr>
            </w:pPr>
            <w:r w:rsidRPr="002E3226">
              <w:rPr>
                <w:rFonts w:ascii="Air New Zealand Sans" w:eastAsia="Air New Zealand Sans" w:hAnsi="Air New Zealand Sans" w:cs="Air New Zealand Sans"/>
                <w:color w:val="000000" w:themeColor="text1"/>
              </w:rPr>
              <w:t xml:space="preserve">Learners enter the programme with </w:t>
            </w:r>
            <w:r w:rsidRPr="002E3226">
              <w:rPr>
                <w:rFonts w:ascii="Air New Zealand Sans" w:eastAsia="Air New Zealand Sans" w:hAnsi="Air New Zealand Sans" w:cs="Air New Zealand Sans"/>
                <w:b/>
                <w:bCs/>
                <w:color w:val="000000" w:themeColor="text1"/>
              </w:rPr>
              <w:t>varying levels of prior experience</w:t>
            </w:r>
            <w:r w:rsidRPr="002E3226">
              <w:rPr>
                <w:rFonts w:ascii="Air New Zealand Sans" w:eastAsia="Air New Zealand Sans" w:hAnsi="Air New Zealand Sans" w:cs="Air New Zealand Sans"/>
                <w:color w:val="000000" w:themeColor="text1"/>
              </w:rPr>
              <w:t>. Some have grown up in dragon-riding families and possess existing Dragon Language knowledge and dragon handling experience, while others have no prior exposure. Learning should accommodate mixed experience levels without disadvantaging novice riders.</w:t>
            </w:r>
          </w:p>
          <w:p w14:paraId="43E02C9C" w14:textId="77777777" w:rsidR="002E3226" w:rsidRPr="00591DD9" w:rsidRDefault="002E3226" w:rsidP="00591DD9">
            <w:pPr>
              <w:rPr>
                <w:rFonts w:ascii="Air New Zealand Sans" w:eastAsia="Air New Zealand Sans" w:hAnsi="Air New Zealand Sans" w:cs="Air New Zealand Sans"/>
                <w:color w:val="000000" w:themeColor="text1"/>
              </w:rPr>
            </w:pPr>
          </w:p>
        </w:tc>
      </w:tr>
      <w:tr w:rsidR="00FB5C09" w14:paraId="6E471561" w14:textId="77777777" w:rsidTr="0B0E1365">
        <w:trPr>
          <w:trHeight w:val="300"/>
        </w:trPr>
        <w:tc>
          <w:tcPr>
            <w:tcW w:w="5665" w:type="dxa"/>
          </w:tcPr>
          <w:p w14:paraId="7D77FBAC" w14:textId="6FC3C8BF" w:rsidR="00FB5C09" w:rsidRPr="00FB5C09" w:rsidRDefault="00FB5C09" w:rsidP="00FB5C09">
            <w:pPr>
              <w:rPr>
                <w:rFonts w:ascii="Air New Zealand Sans" w:eastAsia="Air New Zealand Sans" w:hAnsi="Air New Zealand Sans" w:cs="Air New Zealand Sans"/>
                <w:i/>
                <w:iCs/>
              </w:rPr>
            </w:pPr>
            <w:r w:rsidRPr="00FB5C09">
              <w:rPr>
                <w:rFonts w:ascii="Air New Zealand Sans" w:eastAsia="Air New Zealand Sans" w:hAnsi="Air New Zealand Sans" w:cs="Air New Zealand Sans"/>
                <w:i/>
                <w:iCs/>
              </w:rPr>
              <w:t>ENVIRONMENTAL FACTORS</w:t>
            </w:r>
          </w:p>
          <w:p w14:paraId="0DD987DB" w14:textId="09CDE9B5" w:rsidR="00FB5C09" w:rsidRPr="00FB5C09" w:rsidRDefault="00FB5C09" w:rsidP="00FB5C09">
            <w:pPr>
              <w:pStyle w:val="ListParagraph"/>
              <w:numPr>
                <w:ilvl w:val="0"/>
                <w:numId w:val="7"/>
              </w:numPr>
              <w:rPr>
                <w:rFonts w:ascii="Air New Zealand Sans" w:eastAsia="Air New Zealand Sans" w:hAnsi="Air New Zealand Sans" w:cs="Air New Zealand Sans"/>
                <w:i/>
                <w:iCs/>
              </w:rPr>
            </w:pPr>
            <w:r w:rsidRPr="00FB5C09">
              <w:rPr>
                <w:rFonts w:ascii="Air New Zealand Sans" w:eastAsia="Air New Zealand Sans" w:hAnsi="Air New Zealand Sans" w:cs="Air New Zealand Sans"/>
                <w:i/>
                <w:iCs/>
              </w:rPr>
              <w:t xml:space="preserve">What workplace limitations might get in the way of a learning intervention? </w:t>
            </w:r>
            <w:r w:rsidR="00727A7B" w:rsidRPr="00FB5C09">
              <w:rPr>
                <w:rFonts w:ascii="Air New Zealand Sans" w:eastAsia="Air New Zealand Sans" w:hAnsi="Air New Zealand Sans" w:cs="Air New Zealand Sans"/>
                <w:i/>
                <w:iCs/>
              </w:rPr>
              <w:t>I.e.</w:t>
            </w:r>
            <w:r w:rsidR="00727A7B">
              <w:rPr>
                <w:rFonts w:ascii="Air New Zealand Sans" w:eastAsia="Air New Zealand Sans" w:hAnsi="Air New Zealand Sans" w:cs="Air New Zealand Sans"/>
                <w:i/>
                <w:iCs/>
              </w:rPr>
              <w:t xml:space="preserve">, </w:t>
            </w:r>
            <w:r w:rsidRPr="00FB5C09">
              <w:rPr>
                <w:rFonts w:ascii="Air New Zealand Sans" w:eastAsia="Air New Zealand Sans" w:hAnsi="Air New Zealand Sans" w:cs="Air New Zealand Sans"/>
                <w:i/>
                <w:iCs/>
              </w:rPr>
              <w:t>shift work, roster requirements, digital devices etc</w:t>
            </w:r>
          </w:p>
        </w:tc>
        <w:tc>
          <w:tcPr>
            <w:tcW w:w="7938" w:type="dxa"/>
          </w:tcPr>
          <w:p w14:paraId="2410E775" w14:textId="77777777" w:rsidR="00591DD9" w:rsidRPr="00591DD9" w:rsidRDefault="00591DD9" w:rsidP="00591DD9">
            <w:pPr>
              <w:rPr>
                <w:rFonts w:ascii="Air New Zealand Sans" w:eastAsia="Air New Zealand Sans" w:hAnsi="Air New Zealand Sans" w:cs="Air New Zealand Sans"/>
                <w:color w:val="000000" w:themeColor="text1"/>
              </w:rPr>
            </w:pPr>
            <w:r w:rsidRPr="00591DD9">
              <w:rPr>
                <w:rFonts w:ascii="Air New Zealand Sans" w:eastAsia="Air New Zealand Sans" w:hAnsi="Air New Zealand Sans" w:cs="Air New Zealand Sans"/>
                <w:color w:val="000000" w:themeColor="text1"/>
              </w:rPr>
              <w:t>Learning is impacted by several operational constraints:</w:t>
            </w:r>
          </w:p>
          <w:p w14:paraId="378C30F2" w14:textId="77777777" w:rsidR="00591DD9" w:rsidRPr="00591DD9" w:rsidRDefault="00591DD9" w:rsidP="00591DD9">
            <w:pPr>
              <w:numPr>
                <w:ilvl w:val="0"/>
                <w:numId w:val="19"/>
              </w:numPr>
              <w:rPr>
                <w:rFonts w:ascii="Air New Zealand Sans" w:eastAsia="Air New Zealand Sans" w:hAnsi="Air New Zealand Sans" w:cs="Air New Zealand Sans"/>
                <w:color w:val="000000" w:themeColor="text1"/>
              </w:rPr>
            </w:pPr>
            <w:r w:rsidRPr="00591DD9">
              <w:rPr>
                <w:rFonts w:ascii="Air New Zealand Sans" w:eastAsia="Air New Zealand Sans" w:hAnsi="Air New Zealand Sans" w:cs="Air New Zealand Sans"/>
                <w:color w:val="000000" w:themeColor="text1"/>
              </w:rPr>
              <w:t xml:space="preserve">Weather determines whether practical flying can occur. </w:t>
            </w:r>
          </w:p>
          <w:p w14:paraId="183E8BA8" w14:textId="77777777" w:rsidR="00591DD9" w:rsidRPr="00591DD9" w:rsidRDefault="00591DD9" w:rsidP="00591DD9">
            <w:pPr>
              <w:numPr>
                <w:ilvl w:val="0"/>
                <w:numId w:val="19"/>
              </w:numPr>
              <w:rPr>
                <w:rFonts w:ascii="Air New Zealand Sans" w:eastAsia="Air New Zealand Sans" w:hAnsi="Air New Zealand Sans" w:cs="Air New Zealand Sans"/>
                <w:color w:val="000000" w:themeColor="text1"/>
              </w:rPr>
            </w:pPr>
            <w:r w:rsidRPr="00591DD9">
              <w:rPr>
                <w:rFonts w:ascii="Air New Zealand Sans" w:eastAsia="Air New Zealand Sans" w:hAnsi="Air New Zealand Sans" w:cs="Air New Zealand Sans"/>
                <w:color w:val="000000" w:themeColor="text1"/>
              </w:rPr>
              <w:t xml:space="preserve">Dragon temperament affects learner opportunities. </w:t>
            </w:r>
          </w:p>
          <w:p w14:paraId="32807A68" w14:textId="77777777" w:rsidR="00591DD9" w:rsidRPr="00591DD9" w:rsidRDefault="00591DD9" w:rsidP="00591DD9">
            <w:pPr>
              <w:numPr>
                <w:ilvl w:val="0"/>
                <w:numId w:val="19"/>
              </w:numPr>
              <w:rPr>
                <w:rFonts w:ascii="Air New Zealand Sans" w:eastAsia="Air New Zealand Sans" w:hAnsi="Air New Zealand Sans" w:cs="Air New Zealand Sans"/>
                <w:color w:val="000000" w:themeColor="text1"/>
              </w:rPr>
            </w:pPr>
            <w:r w:rsidRPr="00591DD9">
              <w:rPr>
                <w:rFonts w:ascii="Air New Zealand Sans" w:eastAsia="Air New Zealand Sans" w:hAnsi="Air New Zealand Sans" w:cs="Air New Zealand Sans"/>
                <w:color w:val="000000" w:themeColor="text1"/>
              </w:rPr>
              <w:t xml:space="preserve">SME availability limits assessment scheduling. </w:t>
            </w:r>
          </w:p>
          <w:p w14:paraId="05E4C179" w14:textId="77777777" w:rsidR="00591DD9" w:rsidRPr="00591DD9" w:rsidRDefault="00591DD9" w:rsidP="00591DD9">
            <w:pPr>
              <w:numPr>
                <w:ilvl w:val="0"/>
                <w:numId w:val="19"/>
              </w:numPr>
              <w:rPr>
                <w:rFonts w:ascii="Air New Zealand Sans" w:eastAsia="Air New Zealand Sans" w:hAnsi="Air New Zealand Sans" w:cs="Air New Zealand Sans"/>
                <w:color w:val="000000" w:themeColor="text1"/>
              </w:rPr>
            </w:pPr>
            <w:r w:rsidRPr="00591DD9">
              <w:rPr>
                <w:rFonts w:ascii="Air New Zealand Sans" w:eastAsia="Air New Zealand Sans" w:hAnsi="Air New Zealand Sans" w:cs="Air New Zealand Sans"/>
                <w:color w:val="000000" w:themeColor="text1"/>
              </w:rPr>
              <w:t xml:space="preserve">Poor internet connectivity at the academy. </w:t>
            </w:r>
          </w:p>
          <w:p w14:paraId="33DF02B1" w14:textId="77777777" w:rsidR="00591DD9" w:rsidRPr="00591DD9" w:rsidRDefault="00591DD9" w:rsidP="00591DD9">
            <w:pPr>
              <w:numPr>
                <w:ilvl w:val="0"/>
                <w:numId w:val="19"/>
              </w:numPr>
              <w:rPr>
                <w:rFonts w:ascii="Air New Zealand Sans" w:eastAsia="Air New Zealand Sans" w:hAnsi="Air New Zealand Sans" w:cs="Air New Zealand Sans"/>
                <w:color w:val="000000" w:themeColor="text1"/>
              </w:rPr>
            </w:pPr>
            <w:r w:rsidRPr="00591DD9">
              <w:rPr>
                <w:rFonts w:ascii="Air New Zealand Sans" w:eastAsia="Air New Zealand Sans" w:hAnsi="Air New Zealand Sans" w:cs="Air New Zealand Sans"/>
                <w:color w:val="000000" w:themeColor="text1"/>
              </w:rPr>
              <w:t xml:space="preserve">Digital devices cannot be taken onto dragons. </w:t>
            </w:r>
          </w:p>
          <w:p w14:paraId="0D7721F0" w14:textId="77777777" w:rsidR="00591DD9" w:rsidRPr="00591DD9" w:rsidRDefault="00591DD9" w:rsidP="00591DD9">
            <w:pPr>
              <w:numPr>
                <w:ilvl w:val="0"/>
                <w:numId w:val="19"/>
              </w:numPr>
              <w:rPr>
                <w:rFonts w:ascii="Air New Zealand Sans" w:eastAsia="Air New Zealand Sans" w:hAnsi="Air New Zealand Sans" w:cs="Air New Zealand Sans"/>
                <w:color w:val="000000" w:themeColor="text1"/>
              </w:rPr>
            </w:pPr>
            <w:r w:rsidRPr="00591DD9">
              <w:rPr>
                <w:rFonts w:ascii="Air New Zealand Sans" w:eastAsia="Air New Zealand Sans" w:hAnsi="Air New Zealand Sans" w:cs="Air New Zealand Sans"/>
                <w:color w:val="000000" w:themeColor="text1"/>
              </w:rPr>
              <w:t xml:space="preserve">Practical flying time is limited. </w:t>
            </w:r>
          </w:p>
          <w:p w14:paraId="2E5D9B4D" w14:textId="6C1B7835" w:rsidR="00591DD9" w:rsidRPr="00591DD9" w:rsidRDefault="00591DD9" w:rsidP="00591DD9">
            <w:pPr>
              <w:numPr>
                <w:ilvl w:val="0"/>
                <w:numId w:val="19"/>
              </w:numPr>
              <w:rPr>
                <w:rFonts w:ascii="Air New Zealand Sans" w:eastAsia="Air New Zealand Sans" w:hAnsi="Air New Zealand Sans" w:cs="Air New Zealand Sans"/>
                <w:color w:val="000000" w:themeColor="text1"/>
              </w:rPr>
            </w:pPr>
            <w:r w:rsidRPr="00591DD9">
              <w:rPr>
                <w:rFonts w:ascii="Air New Zealand Sans" w:eastAsia="Air New Zealand Sans" w:hAnsi="Air New Zealand Sans" w:cs="Air New Zealand Sans"/>
                <w:color w:val="000000" w:themeColor="text1"/>
              </w:rPr>
              <w:t xml:space="preserve">Training is primarily </w:t>
            </w:r>
            <w:r w:rsidR="00A46697" w:rsidRPr="00591DD9">
              <w:rPr>
                <w:rFonts w:ascii="Air New Zealand Sans" w:eastAsia="Air New Zealand Sans" w:hAnsi="Air New Zealand Sans" w:cs="Air New Zealand Sans"/>
                <w:color w:val="000000" w:themeColor="text1"/>
              </w:rPr>
              <w:t>paper based</w:t>
            </w:r>
            <w:r w:rsidRPr="00591DD9">
              <w:rPr>
                <w:rFonts w:ascii="Air New Zealand Sans" w:eastAsia="Air New Zealand Sans" w:hAnsi="Air New Zealand Sans" w:cs="Air New Zealand Sans"/>
                <w:color w:val="000000" w:themeColor="text1"/>
              </w:rPr>
              <w:t xml:space="preserve">. </w:t>
            </w:r>
          </w:p>
          <w:p w14:paraId="581BABC4" w14:textId="77777777" w:rsidR="00591DD9" w:rsidRPr="00591DD9" w:rsidRDefault="00591DD9" w:rsidP="00591DD9">
            <w:pPr>
              <w:numPr>
                <w:ilvl w:val="0"/>
                <w:numId w:val="19"/>
              </w:numPr>
              <w:rPr>
                <w:rFonts w:ascii="Air New Zealand Sans" w:eastAsia="Air New Zealand Sans" w:hAnsi="Air New Zealand Sans" w:cs="Air New Zealand Sans"/>
                <w:color w:val="000000" w:themeColor="text1"/>
              </w:rPr>
            </w:pPr>
            <w:r w:rsidRPr="00591DD9">
              <w:rPr>
                <w:rFonts w:ascii="Air New Zealand Sans" w:eastAsia="Air New Zealand Sans" w:hAnsi="Air New Zealand Sans" w:cs="Air New Zealand Sans"/>
                <w:color w:val="000000" w:themeColor="text1"/>
              </w:rPr>
              <w:t xml:space="preserve">Cost considerations require training to be completed within approximately one month. </w:t>
            </w:r>
          </w:p>
          <w:p w14:paraId="6D3D9341" w14:textId="6D87A79A" w:rsidR="00FB5C09" w:rsidRDefault="00FB5C09" w:rsidP="0B0E1365">
            <w:pPr>
              <w:rPr>
                <w:rFonts w:ascii="Air New Zealand Sans" w:eastAsia="Air New Zealand Sans" w:hAnsi="Air New Zealand Sans" w:cs="Air New Zealand Sans"/>
                <w:color w:val="000000" w:themeColor="text1"/>
              </w:rPr>
            </w:pPr>
          </w:p>
        </w:tc>
      </w:tr>
      <w:tr w:rsidR="003E713A" w14:paraId="41D87C20" w14:textId="77777777" w:rsidTr="0B0E1365">
        <w:trPr>
          <w:trHeight w:val="300"/>
        </w:trPr>
        <w:tc>
          <w:tcPr>
            <w:tcW w:w="5665" w:type="dxa"/>
          </w:tcPr>
          <w:p w14:paraId="14D486F9" w14:textId="1A7FDC53" w:rsidR="00FB5C09" w:rsidRPr="00FB5C09" w:rsidRDefault="00FB5C09" w:rsidP="00FB5C09">
            <w:pPr>
              <w:rPr>
                <w:rFonts w:eastAsiaTheme="minorEastAsia"/>
                <w:i/>
                <w:iCs/>
              </w:rPr>
            </w:pPr>
            <w:r w:rsidRPr="00FB5C09">
              <w:rPr>
                <w:rFonts w:ascii="Air New Zealand Sans" w:eastAsia="Air New Zealand Sans" w:hAnsi="Air New Zealand Sans" w:cs="Air New Zealand Sans"/>
                <w:i/>
                <w:iCs/>
              </w:rPr>
              <w:t>SUCCESS</w:t>
            </w:r>
          </w:p>
          <w:p w14:paraId="548DD563" w14:textId="0F9CFE4D" w:rsidR="003E713A" w:rsidRPr="00FB5C09" w:rsidRDefault="003E713A" w:rsidP="00FB5C09">
            <w:pPr>
              <w:pStyle w:val="ListParagraph"/>
              <w:numPr>
                <w:ilvl w:val="0"/>
                <w:numId w:val="8"/>
              </w:numPr>
              <w:rPr>
                <w:rFonts w:ascii="Air New Zealand Sans" w:eastAsia="Air New Zealand Sans" w:hAnsi="Air New Zealand Sans" w:cs="Air New Zealand Sans"/>
                <w:i/>
                <w:iCs/>
              </w:rPr>
            </w:pPr>
            <w:r w:rsidRPr="00FB5C09">
              <w:rPr>
                <w:rFonts w:ascii="Air New Zealand Sans" w:eastAsia="Air New Zealand Sans" w:hAnsi="Air New Zealand Sans" w:cs="Air New Zealand Sans"/>
                <w:i/>
                <w:iCs/>
              </w:rPr>
              <w:t>What does success look like?</w:t>
            </w:r>
          </w:p>
          <w:p w14:paraId="33BDD3C5" w14:textId="5909FEF6" w:rsidR="003E713A" w:rsidRPr="00FB5C09" w:rsidRDefault="003E713A" w:rsidP="00FB5C09">
            <w:pPr>
              <w:pStyle w:val="ListParagraph"/>
              <w:numPr>
                <w:ilvl w:val="0"/>
                <w:numId w:val="8"/>
              </w:numPr>
              <w:rPr>
                <w:rFonts w:ascii="Air New Zealand Sans" w:eastAsia="Air New Zealand Sans" w:hAnsi="Air New Zealand Sans" w:cs="Air New Zealand Sans"/>
                <w:i/>
                <w:iCs/>
              </w:rPr>
            </w:pPr>
            <w:r w:rsidRPr="00FB5C09">
              <w:rPr>
                <w:rFonts w:ascii="Air New Zealand Sans" w:eastAsia="Air New Zealand Sans" w:hAnsi="Air New Zealand Sans" w:cs="Air New Zealand Sans"/>
                <w:i/>
                <w:iCs/>
              </w:rPr>
              <w:t xml:space="preserve">What absolutely </w:t>
            </w:r>
            <w:r w:rsidR="00FB5C09" w:rsidRPr="00FB5C09">
              <w:rPr>
                <w:rFonts w:ascii="Air New Zealand Sans" w:eastAsia="Air New Zealand Sans" w:hAnsi="Air New Zealand Sans" w:cs="Air New Zealand Sans"/>
                <w:i/>
                <w:iCs/>
              </w:rPr>
              <w:t>must</w:t>
            </w:r>
            <w:r w:rsidRPr="00FB5C09">
              <w:rPr>
                <w:rFonts w:ascii="Air New Zealand Sans" w:eastAsia="Air New Zealand Sans" w:hAnsi="Air New Zealand Sans" w:cs="Air New Zealand Sans"/>
                <w:i/>
                <w:iCs/>
              </w:rPr>
              <w:t xml:space="preserve"> be included in the learning?</w:t>
            </w:r>
          </w:p>
          <w:p w14:paraId="60402196" w14:textId="07607A17" w:rsidR="00FB5C09" w:rsidRPr="00FB5C09" w:rsidRDefault="00FB5C09" w:rsidP="00FB5C09">
            <w:pPr>
              <w:pStyle w:val="ListParagraph"/>
              <w:numPr>
                <w:ilvl w:val="0"/>
                <w:numId w:val="8"/>
              </w:numPr>
              <w:rPr>
                <w:rFonts w:ascii="Air New Zealand Sans" w:eastAsia="Air New Zealand Sans" w:hAnsi="Air New Zealand Sans" w:cs="Air New Zealand Sans"/>
                <w:i/>
                <w:iCs/>
              </w:rPr>
            </w:pPr>
            <w:r w:rsidRPr="00FB5C09">
              <w:rPr>
                <w:rFonts w:ascii="Air New Zealand Sans" w:eastAsia="Air New Zealand Sans" w:hAnsi="Air New Zealand Sans" w:cs="Air New Zealand Sans"/>
                <w:i/>
                <w:iCs/>
              </w:rPr>
              <w:t>What else do you think we need to know to help develop the best solution possible?</w:t>
            </w:r>
          </w:p>
        </w:tc>
        <w:tc>
          <w:tcPr>
            <w:tcW w:w="7938" w:type="dxa"/>
          </w:tcPr>
          <w:p w14:paraId="4AC92AE3" w14:textId="77777777" w:rsidR="00A46697" w:rsidRPr="000335B4" w:rsidRDefault="00A46697" w:rsidP="00A46697">
            <w:pPr>
              <w:rPr>
                <w:rFonts w:ascii="Air New Zealand Sans" w:eastAsia="Air New Zealand Sans" w:hAnsi="Air New Zealand Sans" w:cs="Air New Zealand Sans"/>
                <w:b/>
                <w:bCs/>
                <w:color w:val="000000" w:themeColor="text1"/>
              </w:rPr>
            </w:pPr>
            <w:r w:rsidRPr="000335B4">
              <w:rPr>
                <w:rFonts w:ascii="Air New Zealand Sans" w:eastAsia="Air New Zealand Sans" w:hAnsi="Air New Zealand Sans" w:cs="Air New Zealand Sans"/>
                <w:b/>
                <w:bCs/>
                <w:color w:val="000000" w:themeColor="text1"/>
              </w:rPr>
              <w:t>Success will be demonstrated when:</w:t>
            </w:r>
          </w:p>
          <w:p w14:paraId="227F3044" w14:textId="77777777" w:rsidR="00A46697" w:rsidRPr="00A46697" w:rsidRDefault="00A46697" w:rsidP="00A46697">
            <w:pPr>
              <w:numPr>
                <w:ilvl w:val="0"/>
                <w:numId w:val="20"/>
              </w:numPr>
              <w:rPr>
                <w:rFonts w:ascii="Air New Zealand Sans" w:eastAsia="Air New Zealand Sans" w:hAnsi="Air New Zealand Sans" w:cs="Air New Zealand Sans"/>
                <w:color w:val="000000" w:themeColor="text1"/>
              </w:rPr>
            </w:pPr>
            <w:r w:rsidRPr="00A46697">
              <w:rPr>
                <w:rFonts w:ascii="Air New Zealand Sans" w:eastAsia="Air New Zealand Sans" w:hAnsi="Air New Zealand Sans" w:cs="Air New Zealand Sans"/>
                <w:color w:val="000000" w:themeColor="text1"/>
              </w:rPr>
              <w:t xml:space="preserve">At least </w:t>
            </w:r>
            <w:r w:rsidRPr="00A46697">
              <w:rPr>
                <w:rFonts w:ascii="Air New Zealand Sans" w:eastAsia="Air New Zealand Sans" w:hAnsi="Air New Zealand Sans" w:cs="Air New Zealand Sans"/>
                <w:b/>
                <w:bCs/>
                <w:color w:val="000000" w:themeColor="text1"/>
              </w:rPr>
              <w:t>80%</w:t>
            </w:r>
            <w:r w:rsidRPr="00A46697">
              <w:rPr>
                <w:rFonts w:ascii="Air New Zealand Sans" w:eastAsia="Air New Zealand Sans" w:hAnsi="Air New Zealand Sans" w:cs="Air New Zealand Sans"/>
                <w:color w:val="000000" w:themeColor="text1"/>
              </w:rPr>
              <w:t xml:space="preserve"> of learners pass the theoretical assessment. </w:t>
            </w:r>
          </w:p>
          <w:p w14:paraId="046B6677" w14:textId="77777777" w:rsidR="00A46697" w:rsidRPr="00A46697" w:rsidRDefault="00A46697" w:rsidP="00A46697">
            <w:pPr>
              <w:numPr>
                <w:ilvl w:val="0"/>
                <w:numId w:val="20"/>
              </w:numPr>
              <w:rPr>
                <w:rFonts w:ascii="Air New Zealand Sans" w:eastAsia="Air New Zealand Sans" w:hAnsi="Air New Zealand Sans" w:cs="Air New Zealand Sans"/>
                <w:color w:val="000000" w:themeColor="text1"/>
              </w:rPr>
            </w:pPr>
            <w:r w:rsidRPr="00A46697">
              <w:rPr>
                <w:rFonts w:ascii="Air New Zealand Sans" w:eastAsia="Air New Zealand Sans" w:hAnsi="Air New Zealand Sans" w:cs="Air New Zealand Sans"/>
                <w:color w:val="000000" w:themeColor="text1"/>
              </w:rPr>
              <w:t xml:space="preserve">Learners are better prepared before practical assessment. </w:t>
            </w:r>
          </w:p>
          <w:p w14:paraId="27469AD4" w14:textId="77777777" w:rsidR="00A46697" w:rsidRPr="00A46697" w:rsidRDefault="00A46697" w:rsidP="00A46697">
            <w:pPr>
              <w:numPr>
                <w:ilvl w:val="0"/>
                <w:numId w:val="20"/>
              </w:numPr>
              <w:rPr>
                <w:rFonts w:ascii="Air New Zealand Sans" w:eastAsia="Air New Zealand Sans" w:hAnsi="Air New Zealand Sans" w:cs="Air New Zealand Sans"/>
                <w:color w:val="000000" w:themeColor="text1"/>
              </w:rPr>
            </w:pPr>
            <w:r w:rsidRPr="00A46697">
              <w:rPr>
                <w:rFonts w:ascii="Air New Zealand Sans" w:eastAsia="Air New Zealand Sans" w:hAnsi="Air New Zealand Sans" w:cs="Air New Zealand Sans"/>
                <w:color w:val="000000" w:themeColor="text1"/>
              </w:rPr>
              <w:t xml:space="preserve">SMEs assess consistently using a standard observation checklist. </w:t>
            </w:r>
          </w:p>
          <w:p w14:paraId="5AAE8850" w14:textId="77777777" w:rsidR="00A46697" w:rsidRPr="00A46697" w:rsidRDefault="00A46697" w:rsidP="00A46697">
            <w:pPr>
              <w:numPr>
                <w:ilvl w:val="0"/>
                <w:numId w:val="20"/>
              </w:numPr>
              <w:rPr>
                <w:rFonts w:ascii="Air New Zealand Sans" w:eastAsia="Air New Zealand Sans" w:hAnsi="Air New Zealand Sans" w:cs="Air New Zealand Sans"/>
                <w:color w:val="000000" w:themeColor="text1"/>
              </w:rPr>
            </w:pPr>
            <w:r w:rsidRPr="00A46697">
              <w:rPr>
                <w:rFonts w:ascii="Air New Zealand Sans" w:eastAsia="Air New Zealand Sans" w:hAnsi="Air New Zealand Sans" w:cs="Air New Zealand Sans"/>
                <w:color w:val="000000" w:themeColor="text1"/>
              </w:rPr>
              <w:t xml:space="preserve">Learners demonstrate competent dragon handling and safe operating behaviours. </w:t>
            </w:r>
          </w:p>
          <w:p w14:paraId="74B041F8" w14:textId="77777777" w:rsidR="00A46697" w:rsidRPr="00A46697" w:rsidRDefault="00A46697" w:rsidP="00A46697">
            <w:pPr>
              <w:numPr>
                <w:ilvl w:val="0"/>
                <w:numId w:val="20"/>
              </w:numPr>
              <w:rPr>
                <w:rFonts w:ascii="Air New Zealand Sans" w:eastAsia="Air New Zealand Sans" w:hAnsi="Air New Zealand Sans" w:cs="Air New Zealand Sans"/>
                <w:color w:val="000000" w:themeColor="text1"/>
              </w:rPr>
            </w:pPr>
            <w:r w:rsidRPr="00A46697">
              <w:rPr>
                <w:rFonts w:ascii="Air New Zealand Sans" w:eastAsia="Air New Zealand Sans" w:hAnsi="Air New Zealand Sans" w:cs="Air New Zealand Sans"/>
                <w:color w:val="000000" w:themeColor="text1"/>
              </w:rPr>
              <w:t xml:space="preserve">Regulatory and licensing requirements are met. </w:t>
            </w:r>
          </w:p>
          <w:p w14:paraId="28DFD04A" w14:textId="77777777" w:rsidR="00A46697" w:rsidRPr="00A46697" w:rsidRDefault="00A46697" w:rsidP="00A46697">
            <w:pPr>
              <w:numPr>
                <w:ilvl w:val="0"/>
                <w:numId w:val="20"/>
              </w:numPr>
              <w:rPr>
                <w:rFonts w:ascii="Air New Zealand Sans" w:eastAsia="Air New Zealand Sans" w:hAnsi="Air New Zealand Sans" w:cs="Air New Zealand Sans"/>
                <w:color w:val="000000" w:themeColor="text1"/>
              </w:rPr>
            </w:pPr>
            <w:r w:rsidRPr="00A46697">
              <w:rPr>
                <w:rFonts w:ascii="Air New Zealand Sans" w:eastAsia="Air New Zealand Sans" w:hAnsi="Air New Zealand Sans" w:cs="Air New Zealand Sans"/>
                <w:color w:val="000000" w:themeColor="text1"/>
              </w:rPr>
              <w:t>Learners successfully apply Dragon Language Codes during operations.</w:t>
            </w:r>
          </w:p>
          <w:p w14:paraId="43130C2A" w14:textId="77777777" w:rsidR="000335B4" w:rsidRPr="000335B4" w:rsidRDefault="000335B4" w:rsidP="000335B4">
            <w:pPr>
              <w:rPr>
                <w:rFonts w:ascii="Air New Zealand Sans" w:eastAsia="Air New Zealand Sans" w:hAnsi="Air New Zealand Sans" w:cs="Air New Zealand Sans"/>
                <w:b/>
                <w:bCs/>
                <w:color w:val="000000" w:themeColor="text1"/>
              </w:rPr>
            </w:pPr>
            <w:r w:rsidRPr="000335B4">
              <w:rPr>
                <w:rFonts w:ascii="Air New Zealand Sans" w:eastAsia="Air New Zealand Sans" w:hAnsi="Air New Zealand Sans" w:cs="Air New Zealand Sans"/>
                <w:b/>
                <w:bCs/>
                <w:color w:val="000000" w:themeColor="text1"/>
              </w:rPr>
              <w:lastRenderedPageBreak/>
              <w:t>Must be included</w:t>
            </w:r>
          </w:p>
          <w:p w14:paraId="4CC68CC9" w14:textId="77777777" w:rsidR="000335B4" w:rsidRPr="000335B4" w:rsidRDefault="000335B4" w:rsidP="000335B4">
            <w:pPr>
              <w:numPr>
                <w:ilvl w:val="0"/>
                <w:numId w:val="21"/>
              </w:numPr>
              <w:rPr>
                <w:rFonts w:ascii="Air New Zealand Sans" w:eastAsia="Air New Zealand Sans" w:hAnsi="Air New Zealand Sans" w:cs="Air New Zealand Sans"/>
                <w:color w:val="000000" w:themeColor="text1"/>
              </w:rPr>
            </w:pPr>
            <w:r w:rsidRPr="000335B4">
              <w:rPr>
                <w:rFonts w:ascii="Air New Zealand Sans" w:eastAsia="Air New Zealand Sans" w:hAnsi="Air New Zealand Sans" w:cs="Air New Zealand Sans"/>
                <w:color w:val="000000" w:themeColor="text1"/>
              </w:rPr>
              <w:t xml:space="preserve">Multiple-choice theoretical assessment. </w:t>
            </w:r>
          </w:p>
          <w:p w14:paraId="7813D993" w14:textId="77777777" w:rsidR="000335B4" w:rsidRPr="000335B4" w:rsidRDefault="000335B4" w:rsidP="000335B4">
            <w:pPr>
              <w:numPr>
                <w:ilvl w:val="0"/>
                <w:numId w:val="21"/>
              </w:numPr>
              <w:rPr>
                <w:rFonts w:ascii="Air New Zealand Sans" w:eastAsia="Air New Zealand Sans" w:hAnsi="Air New Zealand Sans" w:cs="Air New Zealand Sans"/>
                <w:color w:val="000000" w:themeColor="text1"/>
              </w:rPr>
            </w:pPr>
            <w:r w:rsidRPr="000335B4">
              <w:rPr>
                <w:rFonts w:ascii="Air New Zealand Sans" w:eastAsia="Air New Zealand Sans" w:hAnsi="Air New Zealand Sans" w:cs="Air New Zealand Sans"/>
                <w:color w:val="000000" w:themeColor="text1"/>
              </w:rPr>
              <w:t xml:space="preserve">Standardised practical observation checklist. </w:t>
            </w:r>
          </w:p>
          <w:p w14:paraId="2C8EE573" w14:textId="77777777" w:rsidR="000335B4" w:rsidRPr="000335B4" w:rsidRDefault="000335B4" w:rsidP="000335B4">
            <w:pPr>
              <w:numPr>
                <w:ilvl w:val="0"/>
                <w:numId w:val="21"/>
              </w:numPr>
              <w:rPr>
                <w:rFonts w:ascii="Air New Zealand Sans" w:eastAsia="Air New Zealand Sans" w:hAnsi="Air New Zealand Sans" w:cs="Air New Zealand Sans"/>
                <w:color w:val="000000" w:themeColor="text1"/>
              </w:rPr>
            </w:pPr>
            <w:r w:rsidRPr="000335B4">
              <w:rPr>
                <w:rFonts w:ascii="Air New Zealand Sans" w:eastAsia="Air New Zealand Sans" w:hAnsi="Air New Zealand Sans" w:cs="Air New Zealand Sans"/>
                <w:color w:val="000000" w:themeColor="text1"/>
              </w:rPr>
              <w:t xml:space="preserve">Dragon Language Code basics. </w:t>
            </w:r>
          </w:p>
          <w:p w14:paraId="010528CD" w14:textId="77777777" w:rsidR="000335B4" w:rsidRPr="000335B4" w:rsidRDefault="000335B4" w:rsidP="000335B4">
            <w:pPr>
              <w:numPr>
                <w:ilvl w:val="0"/>
                <w:numId w:val="21"/>
              </w:numPr>
              <w:rPr>
                <w:rFonts w:ascii="Air New Zealand Sans" w:eastAsia="Air New Zealand Sans" w:hAnsi="Air New Zealand Sans" w:cs="Air New Zealand Sans"/>
                <w:color w:val="000000" w:themeColor="text1"/>
              </w:rPr>
            </w:pPr>
            <w:r w:rsidRPr="000335B4">
              <w:rPr>
                <w:rFonts w:ascii="Air New Zealand Sans" w:eastAsia="Air New Zealand Sans" w:hAnsi="Air New Zealand Sans" w:cs="Air New Zealand Sans"/>
                <w:color w:val="000000" w:themeColor="text1"/>
              </w:rPr>
              <w:t xml:space="preserve">Dragon behaviour. </w:t>
            </w:r>
          </w:p>
          <w:p w14:paraId="3DFAE08B" w14:textId="77777777" w:rsidR="000335B4" w:rsidRPr="000335B4" w:rsidRDefault="000335B4" w:rsidP="000335B4">
            <w:pPr>
              <w:numPr>
                <w:ilvl w:val="0"/>
                <w:numId w:val="21"/>
              </w:numPr>
              <w:rPr>
                <w:rFonts w:ascii="Air New Zealand Sans" w:eastAsia="Air New Zealand Sans" w:hAnsi="Air New Zealand Sans" w:cs="Air New Zealand Sans"/>
                <w:color w:val="000000" w:themeColor="text1"/>
              </w:rPr>
            </w:pPr>
            <w:r w:rsidRPr="000335B4">
              <w:rPr>
                <w:rFonts w:ascii="Air New Zealand Sans" w:eastAsia="Air New Zealand Sans" w:hAnsi="Air New Zealand Sans" w:cs="Air New Zealand Sans"/>
                <w:color w:val="000000" w:themeColor="text1"/>
              </w:rPr>
              <w:t xml:space="preserve">Flying fundamentals including: </w:t>
            </w:r>
          </w:p>
          <w:p w14:paraId="5C850472" w14:textId="77777777" w:rsidR="000335B4" w:rsidRPr="000335B4" w:rsidRDefault="000335B4" w:rsidP="000335B4">
            <w:pPr>
              <w:numPr>
                <w:ilvl w:val="1"/>
                <w:numId w:val="21"/>
              </w:numPr>
              <w:rPr>
                <w:rFonts w:ascii="Air New Zealand Sans" w:eastAsia="Air New Zealand Sans" w:hAnsi="Air New Zealand Sans" w:cs="Air New Zealand Sans"/>
                <w:color w:val="000000" w:themeColor="text1"/>
              </w:rPr>
            </w:pPr>
            <w:r w:rsidRPr="000335B4">
              <w:rPr>
                <w:rFonts w:ascii="Air New Zealand Sans" w:eastAsia="Air New Zealand Sans" w:hAnsi="Air New Zealand Sans" w:cs="Air New Zealand Sans"/>
                <w:color w:val="000000" w:themeColor="text1"/>
              </w:rPr>
              <w:t xml:space="preserve">Speed </w:t>
            </w:r>
          </w:p>
          <w:p w14:paraId="76086772" w14:textId="77777777" w:rsidR="000335B4" w:rsidRPr="000335B4" w:rsidRDefault="000335B4" w:rsidP="000335B4">
            <w:pPr>
              <w:numPr>
                <w:ilvl w:val="1"/>
                <w:numId w:val="21"/>
              </w:numPr>
              <w:rPr>
                <w:rFonts w:ascii="Air New Zealand Sans" w:eastAsia="Air New Zealand Sans" w:hAnsi="Air New Zealand Sans" w:cs="Air New Zealand Sans"/>
                <w:color w:val="000000" w:themeColor="text1"/>
              </w:rPr>
            </w:pPr>
            <w:r w:rsidRPr="000335B4">
              <w:rPr>
                <w:rFonts w:ascii="Air New Zealand Sans" w:eastAsia="Air New Zealand Sans" w:hAnsi="Air New Zealand Sans" w:cs="Air New Zealand Sans"/>
                <w:color w:val="000000" w:themeColor="text1"/>
              </w:rPr>
              <w:t xml:space="preserve">Altitude </w:t>
            </w:r>
          </w:p>
          <w:p w14:paraId="3B757F0B" w14:textId="77777777" w:rsidR="000335B4" w:rsidRPr="000335B4" w:rsidRDefault="000335B4" w:rsidP="000335B4">
            <w:pPr>
              <w:numPr>
                <w:ilvl w:val="1"/>
                <w:numId w:val="21"/>
              </w:numPr>
              <w:rPr>
                <w:rFonts w:ascii="Air New Zealand Sans" w:eastAsia="Air New Zealand Sans" w:hAnsi="Air New Zealand Sans" w:cs="Air New Zealand Sans"/>
                <w:color w:val="000000" w:themeColor="text1"/>
              </w:rPr>
            </w:pPr>
            <w:r w:rsidRPr="000335B4">
              <w:rPr>
                <w:rFonts w:ascii="Air New Zealand Sans" w:eastAsia="Air New Zealand Sans" w:hAnsi="Air New Zealand Sans" w:cs="Air New Zealand Sans"/>
                <w:color w:val="000000" w:themeColor="text1"/>
              </w:rPr>
              <w:t xml:space="preserve">Direction </w:t>
            </w:r>
          </w:p>
          <w:p w14:paraId="2597A1F0" w14:textId="77777777" w:rsidR="000335B4" w:rsidRPr="000335B4" w:rsidRDefault="000335B4" w:rsidP="000335B4">
            <w:pPr>
              <w:numPr>
                <w:ilvl w:val="1"/>
                <w:numId w:val="21"/>
              </w:numPr>
              <w:rPr>
                <w:rFonts w:ascii="Air New Zealand Sans" w:eastAsia="Air New Zealand Sans" w:hAnsi="Air New Zealand Sans" w:cs="Air New Zealand Sans"/>
                <w:color w:val="000000" w:themeColor="text1"/>
              </w:rPr>
            </w:pPr>
            <w:r w:rsidRPr="000335B4">
              <w:rPr>
                <w:rFonts w:ascii="Air New Zealand Sans" w:eastAsia="Air New Zealand Sans" w:hAnsi="Air New Zealand Sans" w:cs="Air New Zealand Sans"/>
                <w:color w:val="000000" w:themeColor="text1"/>
              </w:rPr>
              <w:t xml:space="preserve">Orientation </w:t>
            </w:r>
          </w:p>
          <w:p w14:paraId="452C3EF7" w14:textId="77777777" w:rsidR="000335B4" w:rsidRPr="000335B4" w:rsidRDefault="000335B4" w:rsidP="000335B4">
            <w:pPr>
              <w:numPr>
                <w:ilvl w:val="0"/>
                <w:numId w:val="21"/>
              </w:numPr>
              <w:rPr>
                <w:rFonts w:ascii="Air New Zealand Sans" w:eastAsia="Air New Zealand Sans" w:hAnsi="Air New Zealand Sans" w:cs="Air New Zealand Sans"/>
                <w:color w:val="000000" w:themeColor="text1"/>
              </w:rPr>
            </w:pPr>
            <w:r w:rsidRPr="000335B4">
              <w:rPr>
                <w:rFonts w:ascii="Air New Zealand Sans" w:eastAsia="Air New Zealand Sans" w:hAnsi="Air New Zealand Sans" w:cs="Air New Zealand Sans"/>
                <w:color w:val="000000" w:themeColor="text1"/>
              </w:rPr>
              <w:t xml:space="preserve">Dragon manipulation techniques (braking, fire control etc.) </w:t>
            </w:r>
          </w:p>
          <w:p w14:paraId="4D786E35" w14:textId="77777777" w:rsidR="000335B4" w:rsidRPr="000335B4" w:rsidRDefault="000335B4" w:rsidP="000335B4">
            <w:pPr>
              <w:numPr>
                <w:ilvl w:val="0"/>
                <w:numId w:val="21"/>
              </w:numPr>
              <w:rPr>
                <w:rFonts w:ascii="Air New Zealand Sans" w:eastAsia="Air New Zealand Sans" w:hAnsi="Air New Zealand Sans" w:cs="Air New Zealand Sans"/>
                <w:color w:val="000000" w:themeColor="text1"/>
              </w:rPr>
            </w:pPr>
            <w:r w:rsidRPr="000335B4">
              <w:rPr>
                <w:rFonts w:ascii="Air New Zealand Sans" w:eastAsia="Air New Zealand Sans" w:hAnsi="Air New Zealand Sans" w:cs="Air New Zealand Sans"/>
                <w:color w:val="000000" w:themeColor="text1"/>
              </w:rPr>
              <w:t xml:space="preserve">Safe approach and engagement with dragons. </w:t>
            </w:r>
          </w:p>
          <w:p w14:paraId="2028D759" w14:textId="77777777" w:rsidR="000335B4" w:rsidRPr="000335B4" w:rsidRDefault="000335B4" w:rsidP="000335B4">
            <w:pPr>
              <w:numPr>
                <w:ilvl w:val="0"/>
                <w:numId w:val="21"/>
              </w:numPr>
              <w:rPr>
                <w:rFonts w:ascii="Air New Zealand Sans" w:eastAsia="Air New Zealand Sans" w:hAnsi="Air New Zealand Sans" w:cs="Air New Zealand Sans"/>
                <w:color w:val="000000" w:themeColor="text1"/>
              </w:rPr>
            </w:pPr>
            <w:r w:rsidRPr="000335B4">
              <w:rPr>
                <w:rFonts w:ascii="Air New Zealand Sans" w:eastAsia="Air New Zealand Sans" w:hAnsi="Air New Zealand Sans" w:cs="Air New Zealand Sans"/>
                <w:color w:val="000000" w:themeColor="text1"/>
              </w:rPr>
              <w:t xml:space="preserve">Ethical flying behaviours. </w:t>
            </w:r>
          </w:p>
          <w:p w14:paraId="59DA40FB" w14:textId="77777777" w:rsidR="000335B4" w:rsidRPr="000335B4" w:rsidRDefault="000335B4" w:rsidP="000335B4">
            <w:pPr>
              <w:numPr>
                <w:ilvl w:val="0"/>
                <w:numId w:val="21"/>
              </w:numPr>
              <w:rPr>
                <w:rFonts w:ascii="Air New Zealand Sans" w:eastAsia="Air New Zealand Sans" w:hAnsi="Air New Zealand Sans" w:cs="Air New Zealand Sans"/>
                <w:color w:val="000000" w:themeColor="text1"/>
              </w:rPr>
            </w:pPr>
            <w:r w:rsidRPr="000335B4">
              <w:rPr>
                <w:rFonts w:ascii="Air New Zealand Sans" w:eastAsia="Air New Zealand Sans" w:hAnsi="Air New Zealand Sans" w:cs="Air New Zealand Sans"/>
                <w:color w:val="000000" w:themeColor="text1"/>
              </w:rPr>
              <w:t xml:space="preserve">Refresher theory and practical assessments. </w:t>
            </w:r>
          </w:p>
          <w:p w14:paraId="7F7B8EE8" w14:textId="77777777" w:rsidR="005E6A0E" w:rsidRDefault="005E6A0E" w:rsidP="000335B4">
            <w:pPr>
              <w:rPr>
                <w:rFonts w:ascii="Air New Zealand Sans" w:eastAsia="Air New Zealand Sans" w:hAnsi="Air New Zealand Sans" w:cs="Air New Zealand Sans"/>
                <w:b/>
                <w:bCs/>
                <w:color w:val="000000" w:themeColor="text1"/>
              </w:rPr>
            </w:pPr>
          </w:p>
          <w:p w14:paraId="24FBBA3F" w14:textId="5F273DD2" w:rsidR="000335B4" w:rsidRPr="000335B4" w:rsidRDefault="000335B4" w:rsidP="000335B4">
            <w:pPr>
              <w:rPr>
                <w:rFonts w:ascii="Air New Zealand Sans" w:eastAsia="Air New Zealand Sans" w:hAnsi="Air New Zealand Sans" w:cs="Air New Zealand Sans"/>
                <w:b/>
                <w:bCs/>
                <w:color w:val="000000" w:themeColor="text1"/>
              </w:rPr>
            </w:pPr>
            <w:r w:rsidRPr="000335B4">
              <w:rPr>
                <w:rFonts w:ascii="Air New Zealand Sans" w:eastAsia="Air New Zealand Sans" w:hAnsi="Air New Zealand Sans" w:cs="Air New Zealand Sans"/>
                <w:b/>
                <w:bCs/>
                <w:color w:val="000000" w:themeColor="text1"/>
              </w:rPr>
              <w:t>Additional information</w:t>
            </w:r>
          </w:p>
          <w:p w14:paraId="6824CD4A" w14:textId="77777777" w:rsidR="000335B4" w:rsidRPr="000335B4" w:rsidRDefault="000335B4" w:rsidP="000335B4">
            <w:pPr>
              <w:rPr>
                <w:rFonts w:ascii="Air New Zealand Sans" w:eastAsia="Air New Zealand Sans" w:hAnsi="Air New Zealand Sans" w:cs="Air New Zealand Sans"/>
                <w:color w:val="000000" w:themeColor="text1"/>
              </w:rPr>
            </w:pPr>
            <w:r w:rsidRPr="000335B4">
              <w:rPr>
                <w:rFonts w:ascii="Air New Zealand Sans" w:eastAsia="Air New Zealand Sans" w:hAnsi="Air New Zealand Sans" w:cs="Air New Zealand Sans"/>
                <w:color w:val="000000" w:themeColor="text1"/>
              </w:rPr>
              <w:t xml:space="preserve">The current solution </w:t>
            </w:r>
            <w:r w:rsidRPr="000335B4">
              <w:rPr>
                <w:rFonts w:ascii="Air New Zealand Sans" w:eastAsia="Air New Zealand Sans" w:hAnsi="Air New Zealand Sans" w:cs="Air New Zealand Sans"/>
                <w:b/>
                <w:bCs/>
                <w:color w:val="000000" w:themeColor="text1"/>
              </w:rPr>
              <w:t>does not include</w:t>
            </w:r>
            <w:r w:rsidRPr="000335B4">
              <w:rPr>
                <w:rFonts w:ascii="Air New Zealand Sans" w:eastAsia="Air New Zealand Sans" w:hAnsi="Air New Zealand Sans" w:cs="Air New Zealand Sans"/>
                <w:color w:val="000000" w:themeColor="text1"/>
              </w:rPr>
              <w:t xml:space="preserve"> advanced "Dual Dragon Flying" (Level 3/Long Haul Dragon Operations). This has been identified as a future enhancement rather than part of the current scope.</w:t>
            </w:r>
          </w:p>
          <w:p w14:paraId="1755638B" w14:textId="1B7DF914" w:rsidR="00B335BE" w:rsidRDefault="00B335BE">
            <w:pPr>
              <w:rPr>
                <w:rFonts w:ascii="Air New Zealand Sans" w:eastAsia="Air New Zealand Sans" w:hAnsi="Air New Zealand Sans" w:cs="Air New Zealand Sans"/>
                <w:color w:val="000000" w:themeColor="text1"/>
              </w:rPr>
            </w:pPr>
          </w:p>
        </w:tc>
      </w:tr>
    </w:tbl>
    <w:p w14:paraId="188F5E6F" w14:textId="77777777" w:rsidR="00DC33D0" w:rsidRDefault="00DC33D0"/>
    <w:tbl>
      <w:tblPr>
        <w:tblStyle w:val="TableGrid"/>
        <w:tblW w:w="13603" w:type="dxa"/>
        <w:tblLayout w:type="fixed"/>
        <w:tblLook w:val="04A0" w:firstRow="1" w:lastRow="0" w:firstColumn="1" w:lastColumn="0" w:noHBand="0" w:noVBand="1"/>
      </w:tblPr>
      <w:tblGrid>
        <w:gridCol w:w="5665"/>
        <w:gridCol w:w="7938"/>
      </w:tblGrid>
      <w:tr w:rsidR="00DC33D0" w14:paraId="136AED82" w14:textId="77777777" w:rsidTr="0B0E1365">
        <w:trPr>
          <w:trHeight w:val="300"/>
        </w:trPr>
        <w:tc>
          <w:tcPr>
            <w:tcW w:w="13603" w:type="dxa"/>
            <w:gridSpan w:val="2"/>
            <w:shd w:val="clear" w:color="auto" w:fill="440099"/>
          </w:tcPr>
          <w:p w14:paraId="4F26828B" w14:textId="2926460C" w:rsidR="00DC33D0" w:rsidRPr="002A2EBF" w:rsidRDefault="002A2EBF">
            <w:pPr>
              <w:spacing w:line="259" w:lineRule="auto"/>
              <w:rPr>
                <w:rFonts w:ascii="Air New Zealand Sans" w:eastAsia="Air New Zealand Sans" w:hAnsi="Air New Zealand Sans" w:cs="Air New Zealand Sans"/>
                <w:b/>
                <w:bCs/>
                <w:i/>
                <w:iCs/>
                <w:color w:val="FFFFFF" w:themeColor="background1"/>
                <w:sz w:val="28"/>
                <w:szCs w:val="28"/>
              </w:rPr>
            </w:pPr>
            <w:r>
              <w:rPr>
                <w:rFonts w:ascii="Air New Zealand Sans" w:eastAsia="Air New Zealand Sans" w:hAnsi="Air New Zealand Sans" w:cs="Air New Zealand Sans"/>
                <w:b/>
                <w:bCs/>
                <w:i/>
                <w:iCs/>
                <w:sz w:val="32"/>
                <w:szCs w:val="32"/>
              </w:rPr>
              <w:t>LEARNING PRODUCT</w:t>
            </w:r>
          </w:p>
        </w:tc>
      </w:tr>
      <w:tr w:rsidR="00DC33D0" w14:paraId="273A9346" w14:textId="77777777" w:rsidTr="0B0E1365">
        <w:trPr>
          <w:trHeight w:val="300"/>
        </w:trPr>
        <w:tc>
          <w:tcPr>
            <w:tcW w:w="5665" w:type="dxa"/>
          </w:tcPr>
          <w:p w14:paraId="082653FF" w14:textId="77777777" w:rsidR="00DC33D0" w:rsidRPr="00CC2404" w:rsidRDefault="00DC33D0">
            <w:pPr>
              <w:rPr>
                <w:rFonts w:ascii="Air New Zealand Sans" w:eastAsia="Air New Zealand Sans" w:hAnsi="Air New Zealand Sans" w:cs="Air New Zealand Sans"/>
                <w:i/>
                <w:iCs/>
                <w:color w:val="000000" w:themeColor="text1"/>
                <w:sz w:val="28"/>
                <w:szCs w:val="28"/>
              </w:rPr>
            </w:pPr>
            <w:r>
              <w:rPr>
                <w:rFonts w:ascii="Air New Zealand Sans" w:eastAsia="Air New Zealand Sans" w:hAnsi="Air New Zealand Sans" w:cs="Air New Zealand Sans"/>
                <w:i/>
                <w:iCs/>
                <w:color w:val="000000" w:themeColor="text1"/>
                <w:sz w:val="28"/>
                <w:szCs w:val="28"/>
              </w:rPr>
              <w:t>Purpose / Aim</w:t>
            </w:r>
          </w:p>
        </w:tc>
        <w:tc>
          <w:tcPr>
            <w:tcW w:w="7938" w:type="dxa"/>
          </w:tcPr>
          <w:p w14:paraId="417100DA" w14:textId="7EECBA23" w:rsidR="00DC33D0" w:rsidRDefault="004025AC">
            <w:pPr>
              <w:rPr>
                <w:rFonts w:ascii="Air New Zealand Sans" w:eastAsia="Air New Zealand Sans" w:hAnsi="Air New Zealand Sans" w:cs="Air New Zealand Sans"/>
                <w:color w:val="000000" w:themeColor="text1"/>
              </w:rPr>
            </w:pPr>
            <w:r w:rsidRPr="004025AC">
              <w:rPr>
                <w:rFonts w:ascii="Air New Zealand Sans" w:eastAsia="Air New Zealand Sans" w:hAnsi="Air New Zealand Sans" w:cs="Air New Zealand Sans"/>
                <w:color w:val="000000" w:themeColor="text1"/>
              </w:rPr>
              <w:t>Design an immersive, academy-based Dragon Rider learning experience that improves theoretical pass rates, prepares learners for practical assessment, standardises SME assessment practices, and meets Dragon Flying Official Association licensing requirements through engaging, predominantly physical learning resources.</w:t>
            </w:r>
          </w:p>
        </w:tc>
      </w:tr>
      <w:tr w:rsidR="00DC33D0" w14:paraId="574F634D" w14:textId="77777777" w:rsidTr="0B0E1365">
        <w:trPr>
          <w:trHeight w:val="300"/>
        </w:trPr>
        <w:tc>
          <w:tcPr>
            <w:tcW w:w="5665" w:type="dxa"/>
          </w:tcPr>
          <w:p w14:paraId="0D30A35F" w14:textId="28BB8D4F" w:rsidR="00DC33D0" w:rsidRPr="00CC2404" w:rsidRDefault="00DC33D0">
            <w:pPr>
              <w:rPr>
                <w:rFonts w:ascii="Air New Zealand Sans" w:eastAsia="Air New Zealand Sans" w:hAnsi="Air New Zealand Sans" w:cs="Air New Zealand Sans"/>
                <w:i/>
                <w:iCs/>
                <w:color w:val="000000" w:themeColor="text1"/>
                <w:sz w:val="28"/>
                <w:szCs w:val="28"/>
              </w:rPr>
            </w:pPr>
            <w:r>
              <w:rPr>
                <w:rFonts w:ascii="Air New Zealand Sans" w:eastAsia="Air New Zealand Sans" w:hAnsi="Air New Zealand Sans" w:cs="Air New Zealand Sans"/>
                <w:i/>
                <w:iCs/>
                <w:color w:val="000000" w:themeColor="text1"/>
                <w:sz w:val="28"/>
                <w:szCs w:val="28"/>
              </w:rPr>
              <w:t xml:space="preserve">Performance </w:t>
            </w:r>
            <w:r w:rsidR="00ED592C">
              <w:rPr>
                <w:rFonts w:ascii="Air New Zealand Sans" w:eastAsia="Air New Zealand Sans" w:hAnsi="Air New Zealand Sans" w:cs="Air New Zealand Sans"/>
                <w:i/>
                <w:iCs/>
                <w:color w:val="000000" w:themeColor="text1"/>
                <w:sz w:val="28"/>
                <w:szCs w:val="28"/>
              </w:rPr>
              <w:t>Outcome</w:t>
            </w:r>
          </w:p>
        </w:tc>
        <w:tc>
          <w:tcPr>
            <w:tcW w:w="7938" w:type="dxa"/>
          </w:tcPr>
          <w:p w14:paraId="1DF83D2B" w14:textId="3D90F54F" w:rsidR="00DC33D0" w:rsidRDefault="00A469B9" w:rsidP="005C680F">
            <w:pPr>
              <w:rPr>
                <w:rFonts w:ascii="Air New Zealand Sans" w:eastAsia="Air New Zealand Sans" w:hAnsi="Air New Zealand Sans" w:cs="Air New Zealand Sans"/>
                <w:color w:val="000000" w:themeColor="text1"/>
              </w:rPr>
            </w:pPr>
            <w:r w:rsidRPr="00A469B9">
              <w:rPr>
                <w:rFonts w:ascii="Air New Zealand Sans" w:eastAsia="Air New Zealand Sans" w:hAnsi="Air New Zealand Sans" w:cs="Air New Zealand Sans"/>
                <w:color w:val="000000" w:themeColor="text1"/>
              </w:rPr>
              <w:t>Learners demonstrate the knowledge, judgement and practical flying skills required to safely operate a dragon by successfully completing the theoretical assessment before progressing to a standardised practical assessment. SMEs consistently assess competency using a common Dragon Master's Observation Scroll (observation checklist).</w:t>
            </w:r>
          </w:p>
        </w:tc>
      </w:tr>
      <w:tr w:rsidR="00DC33D0" w14:paraId="782D0CBF" w14:textId="77777777" w:rsidTr="0B0E1365">
        <w:trPr>
          <w:trHeight w:val="300"/>
        </w:trPr>
        <w:tc>
          <w:tcPr>
            <w:tcW w:w="5665" w:type="dxa"/>
          </w:tcPr>
          <w:p w14:paraId="1BA16228" w14:textId="77777777" w:rsidR="00DC33D0" w:rsidRDefault="00DC33D0">
            <w:pPr>
              <w:spacing w:line="259" w:lineRule="auto"/>
              <w:rPr>
                <w:rFonts w:ascii="Air New Zealand Sans" w:eastAsia="Air New Zealand Sans" w:hAnsi="Air New Zealand Sans" w:cs="Air New Zealand Sans"/>
                <w:i/>
                <w:iCs/>
                <w:color w:val="000000" w:themeColor="text1"/>
                <w:sz w:val="28"/>
                <w:szCs w:val="28"/>
              </w:rPr>
            </w:pPr>
            <w:r w:rsidRPr="00CC2404">
              <w:rPr>
                <w:rFonts w:ascii="Air New Zealand Sans" w:eastAsia="Air New Zealand Sans" w:hAnsi="Air New Zealand Sans" w:cs="Air New Zealand Sans"/>
                <w:i/>
                <w:iCs/>
                <w:color w:val="000000" w:themeColor="text1"/>
                <w:sz w:val="28"/>
                <w:szCs w:val="28"/>
              </w:rPr>
              <w:t>Learning Objectives</w:t>
            </w:r>
          </w:p>
          <w:p w14:paraId="2FB4F379" w14:textId="4CB2A09E" w:rsidR="00DC33D0" w:rsidRPr="00FB5C09" w:rsidRDefault="00DC33D0">
            <w:pPr>
              <w:spacing w:line="259" w:lineRule="auto"/>
              <w:rPr>
                <w:rFonts w:ascii="Air New Zealand Sans" w:eastAsia="Air New Zealand Sans" w:hAnsi="Air New Zealand Sans" w:cs="Air New Zealand Sans"/>
                <w:i/>
                <w:iCs/>
                <w:color w:val="000000" w:themeColor="text1"/>
                <w:sz w:val="28"/>
                <w:szCs w:val="28"/>
              </w:rPr>
            </w:pPr>
            <w:r w:rsidRPr="218B8861">
              <w:rPr>
                <w:rFonts w:ascii="Air New Zealand Sans" w:eastAsia="Air New Zealand Sans" w:hAnsi="Air New Zealand Sans" w:cs="Air New Zealand Sans"/>
                <w:i/>
                <w:iCs/>
                <w:color w:val="000000" w:themeColor="text1"/>
                <w:sz w:val="24"/>
                <w:szCs w:val="24"/>
              </w:rPr>
              <w:lastRenderedPageBreak/>
              <w:t>How can/could we achieve this through a Learning intervention?</w:t>
            </w:r>
            <w:r w:rsidR="00FB5C09">
              <w:rPr>
                <w:rFonts w:ascii="Air New Zealand Sans" w:eastAsia="Air New Zealand Sans" w:hAnsi="Air New Zealand Sans" w:cs="Air New Zealand Sans"/>
                <w:i/>
                <w:iCs/>
                <w:color w:val="000000" w:themeColor="text1"/>
                <w:sz w:val="24"/>
                <w:szCs w:val="24"/>
              </w:rPr>
              <w:t xml:space="preserve"> (</w:t>
            </w:r>
            <w:r w:rsidRPr="55265EC4">
              <w:rPr>
                <w:rFonts w:ascii="Air New Zealand Sans" w:eastAsia="Air New Zealand Sans" w:hAnsi="Air New Zealand Sans" w:cs="Air New Zealand Sans"/>
                <w:i/>
                <w:iCs/>
                <w:color w:val="000000" w:themeColor="text1"/>
                <w:sz w:val="24"/>
                <w:szCs w:val="24"/>
              </w:rPr>
              <w:t>Refer to Blooms Taxonomy Guide</w:t>
            </w:r>
            <w:r w:rsidR="00FB5C09">
              <w:rPr>
                <w:rFonts w:ascii="Air New Zealand Sans" w:eastAsia="Air New Zealand Sans" w:hAnsi="Air New Zealand Sans" w:cs="Air New Zealand Sans"/>
                <w:i/>
                <w:iCs/>
                <w:color w:val="000000" w:themeColor="text1"/>
                <w:sz w:val="24"/>
                <w:szCs w:val="24"/>
              </w:rPr>
              <w:t>)</w:t>
            </w:r>
          </w:p>
          <w:p w14:paraId="0904596D" w14:textId="0D656659" w:rsidR="00DC33D0" w:rsidRPr="00FB5C09" w:rsidDel="0C90B181" w:rsidRDefault="00DC33D0" w:rsidP="00FB5C09">
            <w:pPr>
              <w:rPr>
                <w:i/>
                <w:iCs/>
                <w:color w:val="000000" w:themeColor="text1"/>
              </w:rPr>
            </w:pPr>
            <w:r w:rsidRPr="00FB5C09">
              <w:rPr>
                <w:rFonts w:ascii="Air New Zealand Sans" w:eastAsia="Air New Zealand Sans" w:hAnsi="Air New Zealand Sans" w:cs="Air New Zealand Sans"/>
                <w:i/>
                <w:iCs/>
                <w:color w:val="A6A6A6" w:themeColor="background1" w:themeShade="A6"/>
              </w:rPr>
              <w:t>Remembe</w:t>
            </w:r>
            <w:r w:rsidR="00ED592C" w:rsidRPr="00FB5C09">
              <w:rPr>
                <w:rFonts w:ascii="Air New Zealand Sans" w:eastAsia="Air New Zealand Sans" w:hAnsi="Air New Zealand Sans" w:cs="Air New Zealand Sans"/>
                <w:i/>
                <w:iCs/>
                <w:color w:val="A6A6A6" w:themeColor="background1" w:themeShade="A6"/>
              </w:rPr>
              <w:t xml:space="preserve">r -&gt; </w:t>
            </w:r>
            <w:r w:rsidRPr="00FB5C09">
              <w:rPr>
                <w:rFonts w:ascii="Air New Zealand Sans" w:eastAsia="Air New Zealand Sans" w:hAnsi="Air New Zealand Sans" w:cs="Air New Zealand Sans"/>
                <w:i/>
                <w:iCs/>
                <w:color w:val="A6A6A6" w:themeColor="background1" w:themeShade="A6"/>
              </w:rPr>
              <w:t>Understand</w:t>
            </w:r>
            <w:r w:rsidR="00ED592C" w:rsidRPr="00FB5C09">
              <w:rPr>
                <w:rFonts w:ascii="Air New Zealand Sans" w:eastAsia="Air New Zealand Sans" w:hAnsi="Air New Zealand Sans" w:cs="Air New Zealand Sans"/>
                <w:i/>
                <w:iCs/>
                <w:color w:val="A6A6A6" w:themeColor="background1" w:themeShade="A6"/>
              </w:rPr>
              <w:t xml:space="preserve"> -&gt; </w:t>
            </w:r>
            <w:r w:rsidRPr="00FB5C09">
              <w:rPr>
                <w:rFonts w:ascii="Air New Zealand Sans" w:eastAsia="Air New Zealand Sans" w:hAnsi="Air New Zealand Sans" w:cs="Air New Zealand Sans"/>
                <w:i/>
                <w:iCs/>
                <w:color w:val="A6A6A6" w:themeColor="background1" w:themeShade="A6"/>
              </w:rPr>
              <w:t>Appl</w:t>
            </w:r>
            <w:r w:rsidR="00ED592C" w:rsidRPr="00FB5C09">
              <w:rPr>
                <w:rFonts w:ascii="Air New Zealand Sans" w:eastAsia="Air New Zealand Sans" w:hAnsi="Air New Zealand Sans" w:cs="Air New Zealand Sans"/>
                <w:i/>
                <w:iCs/>
                <w:color w:val="A6A6A6" w:themeColor="background1" w:themeShade="A6"/>
              </w:rPr>
              <w:t xml:space="preserve">y -&gt; </w:t>
            </w:r>
            <w:r w:rsidRPr="00FB5C09">
              <w:rPr>
                <w:rFonts w:ascii="Air New Zealand Sans" w:eastAsia="Air New Zealand Sans" w:hAnsi="Air New Zealand Sans" w:cs="Air New Zealand Sans"/>
                <w:i/>
                <w:iCs/>
                <w:color w:val="A6A6A6" w:themeColor="background1" w:themeShade="A6"/>
              </w:rPr>
              <w:t>Analyse</w:t>
            </w:r>
            <w:r w:rsidR="00ED592C" w:rsidRPr="00FB5C09">
              <w:rPr>
                <w:rFonts w:ascii="Air New Zealand Sans" w:eastAsia="Air New Zealand Sans" w:hAnsi="Air New Zealand Sans" w:cs="Air New Zealand Sans"/>
                <w:i/>
                <w:iCs/>
                <w:color w:val="A6A6A6" w:themeColor="background1" w:themeShade="A6"/>
              </w:rPr>
              <w:t xml:space="preserve"> -&gt; Evaluate</w:t>
            </w:r>
            <w:r w:rsidR="00FB5C09" w:rsidRPr="00FB5C09">
              <w:rPr>
                <w:rFonts w:ascii="Air New Zealand Sans" w:eastAsia="Air New Zealand Sans" w:hAnsi="Air New Zealand Sans" w:cs="Air New Zealand Sans"/>
                <w:i/>
                <w:iCs/>
                <w:color w:val="A6A6A6" w:themeColor="background1" w:themeShade="A6"/>
              </w:rPr>
              <w:t xml:space="preserve"> </w:t>
            </w:r>
            <w:r w:rsidR="00ED592C" w:rsidRPr="00FB5C09">
              <w:rPr>
                <w:rFonts w:ascii="Air New Zealand Sans" w:eastAsia="Air New Zealand Sans" w:hAnsi="Air New Zealand Sans" w:cs="Air New Zealand Sans"/>
                <w:i/>
                <w:iCs/>
                <w:color w:val="A6A6A6" w:themeColor="background1" w:themeShade="A6"/>
              </w:rPr>
              <w:t>-&gt;</w:t>
            </w:r>
            <w:r w:rsidR="00FB5C09" w:rsidRPr="00FB5C09">
              <w:rPr>
                <w:rFonts w:ascii="Air New Zealand Sans" w:eastAsia="Air New Zealand Sans" w:hAnsi="Air New Zealand Sans" w:cs="Air New Zealand Sans"/>
                <w:i/>
                <w:iCs/>
                <w:color w:val="A6A6A6" w:themeColor="background1" w:themeShade="A6"/>
              </w:rPr>
              <w:t xml:space="preserve"> </w:t>
            </w:r>
            <w:r w:rsidRPr="00FB5C09">
              <w:rPr>
                <w:rFonts w:ascii="Air New Zealand Sans" w:eastAsia="Air New Zealand Sans" w:hAnsi="Air New Zealand Sans" w:cs="Air New Zealand Sans"/>
                <w:i/>
                <w:iCs/>
                <w:color w:val="A6A6A6" w:themeColor="background1" w:themeShade="A6"/>
              </w:rPr>
              <w:t>Create</w:t>
            </w:r>
          </w:p>
        </w:tc>
        <w:tc>
          <w:tcPr>
            <w:tcW w:w="7938" w:type="dxa"/>
          </w:tcPr>
          <w:p w14:paraId="5759B0F5" w14:textId="20F67B3E" w:rsidR="005C680F" w:rsidRPr="005C680F" w:rsidRDefault="005C680F" w:rsidP="005C680F">
            <w:pPr>
              <w:rPr>
                <w:rFonts w:ascii="Air New Zealand Sans" w:eastAsia="Air New Zealand Sans" w:hAnsi="Air New Zealand Sans" w:cs="Air New Zealand Sans"/>
                <w:color w:val="000000" w:themeColor="text1"/>
              </w:rPr>
            </w:pPr>
          </w:p>
          <w:p w14:paraId="1549753A" w14:textId="77777777" w:rsidR="00DC33D0" w:rsidRDefault="00A469B9" w:rsidP="00A469B9">
            <w:pPr>
              <w:rPr>
                <w:rFonts w:ascii="Air New Zealand Sans" w:eastAsia="Air New Zealand Sans" w:hAnsi="Air New Zealand Sans" w:cs="Air New Zealand Sans"/>
                <w:color w:val="000000" w:themeColor="text1"/>
              </w:rPr>
            </w:pPr>
            <w:r w:rsidRPr="00A469B9">
              <w:rPr>
                <w:rFonts w:ascii="Air New Zealand Sans" w:eastAsia="Air New Zealand Sans" w:hAnsi="Air New Zealand Sans" w:cs="Air New Zealand Sans"/>
                <w:b/>
                <w:bCs/>
                <w:color w:val="000000" w:themeColor="text1"/>
              </w:rPr>
              <w:lastRenderedPageBreak/>
              <w:t>Remember:</w:t>
            </w:r>
            <w:r w:rsidRPr="00A469B9">
              <w:rPr>
                <w:rFonts w:ascii="Air New Zealand Sans" w:eastAsia="Air New Zealand Sans" w:hAnsi="Air New Zealand Sans" w:cs="Air New Zealand Sans"/>
                <w:color w:val="000000" w:themeColor="text1"/>
              </w:rPr>
              <w:t xml:space="preserve"> Recall Dragon Language Codes, dragon anatomy, species characteristics, regulations and safety procedures using the </w:t>
            </w:r>
            <w:r w:rsidRPr="00A469B9">
              <w:rPr>
                <w:rFonts w:ascii="Air New Zealand Sans" w:eastAsia="Air New Zealand Sans" w:hAnsi="Air New Zealand Sans" w:cs="Air New Zealand Sans"/>
                <w:b/>
                <w:bCs/>
                <w:color w:val="000000" w:themeColor="text1"/>
              </w:rPr>
              <w:t>Rider's Codex</w:t>
            </w:r>
            <w:r w:rsidRPr="00A469B9">
              <w:rPr>
                <w:rFonts w:ascii="Air New Zealand Sans" w:eastAsia="Air New Zealand Sans" w:hAnsi="Air New Zealand Sans" w:cs="Air New Zealand Sans"/>
                <w:color w:val="000000" w:themeColor="text1"/>
              </w:rPr>
              <w:t xml:space="preserve"> and </w:t>
            </w:r>
            <w:r w:rsidRPr="00A469B9">
              <w:rPr>
                <w:rFonts w:ascii="Air New Zealand Sans" w:eastAsia="Air New Zealand Sans" w:hAnsi="Air New Zealand Sans" w:cs="Air New Zealand Sans"/>
                <w:b/>
                <w:bCs/>
                <w:color w:val="000000" w:themeColor="text1"/>
              </w:rPr>
              <w:t>Dragon Bestiary Cards</w:t>
            </w:r>
            <w:r w:rsidRPr="00A469B9">
              <w:rPr>
                <w:rFonts w:ascii="Air New Zealand Sans" w:eastAsia="Air New Zealand Sans" w:hAnsi="Air New Zealand Sans" w:cs="Air New Zealand Sans"/>
                <w:color w:val="000000" w:themeColor="text1"/>
              </w:rPr>
              <w:t>.</w:t>
            </w:r>
            <w:r w:rsidRPr="00A469B9">
              <w:rPr>
                <w:rFonts w:ascii="Air New Zealand Sans" w:eastAsia="Air New Zealand Sans" w:hAnsi="Air New Zealand Sans" w:cs="Air New Zealand Sans"/>
                <w:color w:val="000000" w:themeColor="text1"/>
              </w:rPr>
              <w:br/>
            </w:r>
            <w:r w:rsidRPr="00A469B9">
              <w:rPr>
                <w:rFonts w:ascii="Air New Zealand Sans" w:eastAsia="Air New Zealand Sans" w:hAnsi="Air New Zealand Sans" w:cs="Air New Zealand Sans"/>
                <w:color w:val="000000" w:themeColor="text1"/>
              </w:rPr>
              <w:br/>
            </w:r>
            <w:r w:rsidRPr="00A469B9">
              <w:rPr>
                <w:rFonts w:ascii="Air New Zealand Sans" w:eastAsia="Air New Zealand Sans" w:hAnsi="Air New Zealand Sans" w:cs="Air New Zealand Sans"/>
                <w:b/>
                <w:bCs/>
                <w:color w:val="000000" w:themeColor="text1"/>
              </w:rPr>
              <w:t>Understand:</w:t>
            </w:r>
            <w:r w:rsidRPr="00A469B9">
              <w:rPr>
                <w:rFonts w:ascii="Air New Zealand Sans" w:eastAsia="Air New Zealand Sans" w:hAnsi="Air New Zealand Sans" w:cs="Air New Zealand Sans"/>
                <w:color w:val="000000" w:themeColor="text1"/>
              </w:rPr>
              <w:t xml:space="preserve"> Explain dragon behaviour, communication cues, ethics of dragon riding and operational procedures through facilitated discussions and Stable Walk observations.</w:t>
            </w:r>
            <w:r w:rsidRPr="00A469B9">
              <w:rPr>
                <w:rFonts w:ascii="Air New Zealand Sans" w:eastAsia="Air New Zealand Sans" w:hAnsi="Air New Zealand Sans" w:cs="Air New Zealand Sans"/>
                <w:color w:val="000000" w:themeColor="text1"/>
              </w:rPr>
              <w:br/>
            </w:r>
            <w:r w:rsidRPr="00A469B9">
              <w:rPr>
                <w:rFonts w:ascii="Air New Zealand Sans" w:eastAsia="Air New Zealand Sans" w:hAnsi="Air New Zealand Sans" w:cs="Air New Zealand Sans"/>
                <w:color w:val="000000" w:themeColor="text1"/>
              </w:rPr>
              <w:br/>
            </w:r>
            <w:r w:rsidRPr="00A469B9">
              <w:rPr>
                <w:rFonts w:ascii="Air New Zealand Sans" w:eastAsia="Air New Zealand Sans" w:hAnsi="Air New Zealand Sans" w:cs="Air New Zealand Sans"/>
                <w:b/>
                <w:bCs/>
                <w:color w:val="000000" w:themeColor="text1"/>
              </w:rPr>
              <w:t>Apply:</w:t>
            </w:r>
            <w:r w:rsidRPr="00A469B9">
              <w:rPr>
                <w:rFonts w:ascii="Air New Zealand Sans" w:eastAsia="Air New Zealand Sans" w:hAnsi="Air New Zealand Sans" w:cs="Air New Zealand Sans"/>
                <w:color w:val="000000" w:themeColor="text1"/>
              </w:rPr>
              <w:t xml:space="preserve"> Demonstrate correct dragon approach, communication, manipulation (speed, altitude, braking, fire control) and flying techniques during practical activities and Dragon Flight Trials.</w:t>
            </w:r>
            <w:r w:rsidRPr="00A469B9">
              <w:rPr>
                <w:rFonts w:ascii="Air New Zealand Sans" w:eastAsia="Air New Zealand Sans" w:hAnsi="Air New Zealand Sans" w:cs="Air New Zealand Sans"/>
                <w:color w:val="000000" w:themeColor="text1"/>
              </w:rPr>
              <w:br/>
            </w:r>
            <w:r w:rsidRPr="00A469B9">
              <w:rPr>
                <w:rFonts w:ascii="Air New Zealand Sans" w:eastAsia="Air New Zealand Sans" w:hAnsi="Air New Zealand Sans" w:cs="Air New Zealand Sans"/>
                <w:color w:val="000000" w:themeColor="text1"/>
              </w:rPr>
              <w:br/>
            </w:r>
            <w:r w:rsidRPr="00A469B9">
              <w:rPr>
                <w:rFonts w:ascii="Air New Zealand Sans" w:eastAsia="Air New Zealand Sans" w:hAnsi="Air New Zealand Sans" w:cs="Air New Zealand Sans"/>
                <w:b/>
                <w:bCs/>
                <w:color w:val="000000" w:themeColor="text1"/>
              </w:rPr>
              <w:t>Analyse:</w:t>
            </w:r>
            <w:r w:rsidRPr="00A469B9">
              <w:rPr>
                <w:rFonts w:ascii="Air New Zealand Sans" w:eastAsia="Air New Zealand Sans" w:hAnsi="Air New Zealand Sans" w:cs="Air New Zealand Sans"/>
                <w:color w:val="000000" w:themeColor="text1"/>
              </w:rPr>
              <w:t xml:space="preserve"> Analyse dragon temperament, weather conditions and mission requirements using tabletop </w:t>
            </w:r>
            <w:r w:rsidRPr="00A469B9">
              <w:rPr>
                <w:rFonts w:ascii="Air New Zealand Sans" w:eastAsia="Air New Zealand Sans" w:hAnsi="Air New Zealand Sans" w:cs="Air New Zealand Sans"/>
                <w:b/>
                <w:bCs/>
                <w:color w:val="000000" w:themeColor="text1"/>
              </w:rPr>
              <w:t>Dragon Council Missions</w:t>
            </w:r>
            <w:r w:rsidRPr="00A469B9">
              <w:rPr>
                <w:rFonts w:ascii="Air New Zealand Sans" w:eastAsia="Air New Zealand Sans" w:hAnsi="Air New Zealand Sans" w:cs="Air New Zealand Sans"/>
                <w:color w:val="000000" w:themeColor="text1"/>
              </w:rPr>
              <w:t xml:space="preserve"> and Flight Strategy Tables before entering practical flight.</w:t>
            </w:r>
            <w:r w:rsidRPr="00A469B9">
              <w:rPr>
                <w:rFonts w:ascii="Air New Zealand Sans" w:eastAsia="Air New Zealand Sans" w:hAnsi="Air New Zealand Sans" w:cs="Air New Zealand Sans"/>
                <w:color w:val="000000" w:themeColor="text1"/>
              </w:rPr>
              <w:br/>
            </w:r>
            <w:r w:rsidRPr="00A469B9">
              <w:rPr>
                <w:rFonts w:ascii="Air New Zealand Sans" w:eastAsia="Air New Zealand Sans" w:hAnsi="Air New Zealand Sans" w:cs="Air New Zealand Sans"/>
                <w:color w:val="000000" w:themeColor="text1"/>
              </w:rPr>
              <w:br/>
            </w:r>
            <w:r w:rsidRPr="00A469B9">
              <w:rPr>
                <w:rFonts w:ascii="Air New Zealand Sans" w:eastAsia="Air New Zealand Sans" w:hAnsi="Air New Zealand Sans" w:cs="Air New Zealand Sans"/>
                <w:b/>
                <w:bCs/>
                <w:color w:val="000000" w:themeColor="text1"/>
              </w:rPr>
              <w:t>Evaluate:</w:t>
            </w:r>
            <w:r w:rsidRPr="00A469B9">
              <w:rPr>
                <w:rFonts w:ascii="Air New Zealand Sans" w:eastAsia="Air New Zealand Sans" w:hAnsi="Air New Zealand Sans" w:cs="Air New Zealand Sans"/>
                <w:color w:val="000000" w:themeColor="text1"/>
              </w:rPr>
              <w:t xml:space="preserve"> Evaluate flight decisions and flying performance against the Dragon Master's Observation Scroll during practical assessments and peer debriefs.</w:t>
            </w:r>
            <w:r w:rsidRPr="00A469B9">
              <w:rPr>
                <w:rFonts w:ascii="Air New Zealand Sans" w:eastAsia="Air New Zealand Sans" w:hAnsi="Air New Zealand Sans" w:cs="Air New Zealand Sans"/>
                <w:color w:val="000000" w:themeColor="text1"/>
              </w:rPr>
              <w:br/>
            </w:r>
            <w:r w:rsidRPr="00A469B9">
              <w:rPr>
                <w:rFonts w:ascii="Air New Zealand Sans" w:eastAsia="Air New Zealand Sans" w:hAnsi="Air New Zealand Sans" w:cs="Air New Zealand Sans"/>
                <w:color w:val="000000" w:themeColor="text1"/>
              </w:rPr>
              <w:br/>
            </w:r>
            <w:r w:rsidRPr="00A469B9">
              <w:rPr>
                <w:rFonts w:ascii="Air New Zealand Sans" w:eastAsia="Air New Zealand Sans" w:hAnsi="Air New Zealand Sans" w:cs="Air New Zealand Sans"/>
                <w:b/>
                <w:bCs/>
                <w:color w:val="000000" w:themeColor="text1"/>
              </w:rPr>
              <w:t>Create:</w:t>
            </w:r>
            <w:r w:rsidRPr="00A469B9">
              <w:rPr>
                <w:rFonts w:ascii="Air New Zealand Sans" w:eastAsia="Air New Zealand Sans" w:hAnsi="Air New Zealand Sans" w:cs="Air New Zealand Sans"/>
                <w:color w:val="000000" w:themeColor="text1"/>
              </w:rPr>
              <w:t xml:space="preserve"> Develop safe flight strategies and complete scenario-based reconnaissance missions by combining theoretical knowledge, dragon communication and operational decision-making in immersive academy missions.</w:t>
            </w:r>
          </w:p>
          <w:p w14:paraId="5BCFDD67" w14:textId="77777777" w:rsidR="00E46927" w:rsidRDefault="00E46927" w:rsidP="00A469B9">
            <w:pPr>
              <w:rPr>
                <w:rFonts w:ascii="Air New Zealand Sans" w:eastAsia="Air New Zealand Sans" w:hAnsi="Air New Zealand Sans" w:cs="Air New Zealand Sans"/>
                <w:color w:val="000000" w:themeColor="text1"/>
              </w:rPr>
            </w:pPr>
          </w:p>
          <w:p w14:paraId="172359C0" w14:textId="77777777" w:rsidR="00E46927" w:rsidRDefault="00E46927" w:rsidP="00A469B9">
            <w:pPr>
              <w:rPr>
                <w:rFonts w:ascii="Air New Zealand Sans" w:eastAsia="Air New Zealand Sans" w:hAnsi="Air New Zealand Sans" w:cs="Air New Zealand Sans"/>
                <w:color w:val="000000" w:themeColor="text1"/>
              </w:rPr>
            </w:pPr>
            <w:r w:rsidRPr="00E46927">
              <w:rPr>
                <w:rFonts w:ascii="Air New Zealand Sans" w:eastAsia="Air New Zealand Sans" w:hAnsi="Air New Zealand Sans" w:cs="Air New Zealand Sans"/>
                <w:color w:val="000000" w:themeColor="text1"/>
              </w:rPr>
              <w:t>Deliver a blended Dragon Rider Academy programme that includes:</w:t>
            </w:r>
            <w:r w:rsidRPr="00E46927">
              <w:rPr>
                <w:rFonts w:ascii="Air New Zealand Sans" w:eastAsia="Air New Zealand Sans" w:hAnsi="Air New Zealand Sans" w:cs="Air New Zealand Sans"/>
                <w:color w:val="000000" w:themeColor="text1"/>
              </w:rPr>
              <w:br/>
            </w:r>
            <w:r w:rsidRPr="00E46927">
              <w:rPr>
                <w:rFonts w:ascii="Air New Zealand Sans" w:eastAsia="Air New Zealand Sans" w:hAnsi="Air New Zealand Sans" w:cs="Air New Zealand Sans"/>
                <w:color w:val="000000" w:themeColor="text1"/>
              </w:rPr>
              <w:br/>
              <w:t xml:space="preserve">• </w:t>
            </w:r>
            <w:r w:rsidRPr="00E46927">
              <w:rPr>
                <w:rFonts w:ascii="Air New Zealand Sans" w:eastAsia="Air New Zealand Sans" w:hAnsi="Air New Zealand Sans" w:cs="Air New Zealand Sans"/>
                <w:b/>
                <w:bCs/>
                <w:color w:val="000000" w:themeColor="text1"/>
              </w:rPr>
              <w:t>Rider's Codex</w:t>
            </w:r>
            <w:r w:rsidRPr="00E46927">
              <w:rPr>
                <w:rFonts w:ascii="Air New Zealand Sans" w:eastAsia="Air New Zealand Sans" w:hAnsi="Air New Zealand Sans" w:cs="Air New Zealand Sans"/>
                <w:color w:val="000000" w:themeColor="text1"/>
              </w:rPr>
              <w:t xml:space="preserve"> (physical learner journal)</w:t>
            </w:r>
            <w:r w:rsidRPr="00E46927">
              <w:rPr>
                <w:rFonts w:ascii="Air New Zealand Sans" w:eastAsia="Air New Zealand Sans" w:hAnsi="Air New Zealand Sans" w:cs="Air New Zealand Sans"/>
                <w:color w:val="000000" w:themeColor="text1"/>
              </w:rPr>
              <w:br/>
              <w:t xml:space="preserve">• </w:t>
            </w:r>
            <w:r w:rsidRPr="00E46927">
              <w:rPr>
                <w:rFonts w:ascii="Air New Zealand Sans" w:eastAsia="Air New Zealand Sans" w:hAnsi="Air New Zealand Sans" w:cs="Air New Zealand Sans"/>
                <w:b/>
                <w:bCs/>
                <w:color w:val="000000" w:themeColor="text1"/>
              </w:rPr>
              <w:t>Dragon Bestiary Cards</w:t>
            </w:r>
            <w:r w:rsidRPr="00E46927">
              <w:rPr>
                <w:rFonts w:ascii="Air New Zealand Sans" w:eastAsia="Air New Zealand Sans" w:hAnsi="Air New Zealand Sans" w:cs="Air New Zealand Sans"/>
                <w:color w:val="000000" w:themeColor="text1"/>
              </w:rPr>
              <w:t xml:space="preserve"> for dragon behaviour and species recognition</w:t>
            </w:r>
            <w:r w:rsidRPr="00E46927">
              <w:rPr>
                <w:rFonts w:ascii="Air New Zealand Sans" w:eastAsia="Air New Zealand Sans" w:hAnsi="Air New Zealand Sans" w:cs="Air New Zealand Sans"/>
                <w:color w:val="000000" w:themeColor="text1"/>
              </w:rPr>
              <w:br/>
              <w:t xml:space="preserve">• </w:t>
            </w:r>
            <w:r w:rsidRPr="00E46927">
              <w:rPr>
                <w:rFonts w:ascii="Air New Zealand Sans" w:eastAsia="Air New Zealand Sans" w:hAnsi="Air New Zealand Sans" w:cs="Air New Zealand Sans"/>
                <w:b/>
                <w:bCs/>
                <w:color w:val="000000" w:themeColor="text1"/>
              </w:rPr>
              <w:t>Dragon Language Scrolls</w:t>
            </w:r>
            <w:r w:rsidRPr="00E46927">
              <w:rPr>
                <w:rFonts w:ascii="Air New Zealand Sans" w:eastAsia="Air New Zealand Sans" w:hAnsi="Air New Zealand Sans" w:cs="Air New Zealand Sans"/>
                <w:color w:val="000000" w:themeColor="text1"/>
              </w:rPr>
              <w:t xml:space="preserve"> for communication practice</w:t>
            </w:r>
            <w:r w:rsidRPr="00E46927">
              <w:rPr>
                <w:rFonts w:ascii="Air New Zealand Sans" w:eastAsia="Air New Zealand Sans" w:hAnsi="Air New Zealand Sans" w:cs="Air New Zealand Sans"/>
                <w:color w:val="000000" w:themeColor="text1"/>
              </w:rPr>
              <w:br/>
              <w:t xml:space="preserve">• </w:t>
            </w:r>
            <w:r w:rsidRPr="00E46927">
              <w:rPr>
                <w:rFonts w:ascii="Air New Zealand Sans" w:eastAsia="Air New Zealand Sans" w:hAnsi="Air New Zealand Sans" w:cs="Air New Zealand Sans"/>
                <w:b/>
                <w:bCs/>
                <w:color w:val="000000" w:themeColor="text1"/>
              </w:rPr>
              <w:t>Stable Walks</w:t>
            </w:r>
            <w:r w:rsidRPr="00E46927">
              <w:rPr>
                <w:rFonts w:ascii="Air New Zealand Sans" w:eastAsia="Air New Zealand Sans" w:hAnsi="Air New Zealand Sans" w:cs="Air New Zealand Sans"/>
                <w:color w:val="000000" w:themeColor="text1"/>
              </w:rPr>
              <w:t xml:space="preserve"> to observe and interpret dragon behaviour</w:t>
            </w:r>
            <w:r w:rsidRPr="00E46927">
              <w:rPr>
                <w:rFonts w:ascii="Air New Zealand Sans" w:eastAsia="Air New Zealand Sans" w:hAnsi="Air New Zealand Sans" w:cs="Air New Zealand Sans"/>
                <w:color w:val="000000" w:themeColor="text1"/>
              </w:rPr>
              <w:br/>
              <w:t xml:space="preserve">• </w:t>
            </w:r>
            <w:r w:rsidRPr="00E46927">
              <w:rPr>
                <w:rFonts w:ascii="Air New Zealand Sans" w:eastAsia="Air New Zealand Sans" w:hAnsi="Air New Zealand Sans" w:cs="Air New Zealand Sans"/>
                <w:b/>
                <w:bCs/>
                <w:color w:val="000000" w:themeColor="text1"/>
              </w:rPr>
              <w:t>Dragon Council Missions</w:t>
            </w:r>
            <w:r w:rsidRPr="00E46927">
              <w:rPr>
                <w:rFonts w:ascii="Air New Zealand Sans" w:eastAsia="Air New Zealand Sans" w:hAnsi="Air New Zealand Sans" w:cs="Air New Zealand Sans"/>
                <w:color w:val="000000" w:themeColor="text1"/>
              </w:rPr>
              <w:t xml:space="preserve"> using scenario-based discussions and decision making</w:t>
            </w:r>
            <w:r w:rsidRPr="00E46927">
              <w:rPr>
                <w:rFonts w:ascii="Air New Zealand Sans" w:eastAsia="Air New Zealand Sans" w:hAnsi="Air New Zealand Sans" w:cs="Air New Zealand Sans"/>
                <w:color w:val="000000" w:themeColor="text1"/>
              </w:rPr>
              <w:br/>
              <w:t xml:space="preserve">• </w:t>
            </w:r>
            <w:r w:rsidRPr="00E46927">
              <w:rPr>
                <w:rFonts w:ascii="Air New Zealand Sans" w:eastAsia="Air New Zealand Sans" w:hAnsi="Air New Zealand Sans" w:cs="Air New Zealand Sans"/>
                <w:b/>
                <w:bCs/>
                <w:color w:val="000000" w:themeColor="text1"/>
              </w:rPr>
              <w:t>Flight Strategy Tables</w:t>
            </w:r>
            <w:r w:rsidRPr="00E46927">
              <w:rPr>
                <w:rFonts w:ascii="Air New Zealand Sans" w:eastAsia="Air New Zealand Sans" w:hAnsi="Air New Zealand Sans" w:cs="Air New Zealand Sans"/>
                <w:color w:val="000000" w:themeColor="text1"/>
              </w:rPr>
              <w:t xml:space="preserve"> with maps, weather markers and mission planning</w:t>
            </w:r>
            <w:r w:rsidRPr="00E46927">
              <w:rPr>
                <w:rFonts w:ascii="Air New Zealand Sans" w:eastAsia="Air New Zealand Sans" w:hAnsi="Air New Zealand Sans" w:cs="Air New Zealand Sans"/>
                <w:color w:val="000000" w:themeColor="text1"/>
              </w:rPr>
              <w:br/>
              <w:t xml:space="preserve">• Progressive </w:t>
            </w:r>
            <w:r w:rsidRPr="00E46927">
              <w:rPr>
                <w:rFonts w:ascii="Air New Zealand Sans" w:eastAsia="Air New Zealand Sans" w:hAnsi="Air New Zealand Sans" w:cs="Air New Zealand Sans"/>
                <w:b/>
                <w:bCs/>
                <w:color w:val="000000" w:themeColor="text1"/>
              </w:rPr>
              <w:t>Dragon Flight Trials</w:t>
            </w:r>
            <w:r w:rsidRPr="00E46927">
              <w:rPr>
                <w:rFonts w:ascii="Air New Zealand Sans" w:eastAsia="Air New Zealand Sans" w:hAnsi="Air New Zealand Sans" w:cs="Air New Zealand Sans"/>
                <w:color w:val="000000" w:themeColor="text1"/>
              </w:rPr>
              <w:t xml:space="preserve"> that increase in complexity</w:t>
            </w:r>
            <w:r w:rsidRPr="00E46927">
              <w:rPr>
                <w:rFonts w:ascii="Air New Zealand Sans" w:eastAsia="Air New Zealand Sans" w:hAnsi="Air New Zealand Sans" w:cs="Air New Zealand Sans"/>
                <w:color w:val="000000" w:themeColor="text1"/>
              </w:rPr>
              <w:br/>
            </w:r>
            <w:r w:rsidRPr="00E46927">
              <w:rPr>
                <w:rFonts w:ascii="Air New Zealand Sans" w:eastAsia="Air New Zealand Sans" w:hAnsi="Air New Zealand Sans" w:cs="Air New Zealand Sans"/>
                <w:color w:val="000000" w:themeColor="text1"/>
              </w:rPr>
              <w:lastRenderedPageBreak/>
              <w:t xml:space="preserve">• Standardised </w:t>
            </w:r>
            <w:r w:rsidRPr="00E46927">
              <w:rPr>
                <w:rFonts w:ascii="Air New Zealand Sans" w:eastAsia="Air New Zealand Sans" w:hAnsi="Air New Zealand Sans" w:cs="Air New Zealand Sans"/>
                <w:b/>
                <w:bCs/>
                <w:color w:val="000000" w:themeColor="text1"/>
              </w:rPr>
              <w:t>Dragon Master's Observation Scroll</w:t>
            </w:r>
            <w:r w:rsidRPr="00E46927">
              <w:rPr>
                <w:rFonts w:ascii="Air New Zealand Sans" w:eastAsia="Air New Zealand Sans" w:hAnsi="Air New Zealand Sans" w:cs="Air New Zealand Sans"/>
                <w:color w:val="000000" w:themeColor="text1"/>
              </w:rPr>
              <w:t xml:space="preserve"> used by all SMEs for practical assessment.</w:t>
            </w:r>
          </w:p>
          <w:p w14:paraId="06E772D5" w14:textId="34A3B19E" w:rsidR="00B8416A" w:rsidRDefault="00B8416A" w:rsidP="00A469B9">
            <w:pPr>
              <w:rPr>
                <w:rFonts w:ascii="Air New Zealand Sans" w:eastAsia="Air New Zealand Sans" w:hAnsi="Air New Zealand Sans" w:cs="Air New Zealand Sans"/>
                <w:color w:val="000000" w:themeColor="text1"/>
              </w:rPr>
            </w:pPr>
          </w:p>
        </w:tc>
      </w:tr>
      <w:tr w:rsidR="002A2EBF" w14:paraId="4D2B3DD4" w14:textId="77777777" w:rsidTr="0B0E1365">
        <w:trPr>
          <w:trHeight w:val="300"/>
        </w:trPr>
        <w:tc>
          <w:tcPr>
            <w:tcW w:w="5665" w:type="dxa"/>
          </w:tcPr>
          <w:p w14:paraId="143004FD" w14:textId="77777777" w:rsidR="002A2EBF" w:rsidRDefault="002A2EBF">
            <w:pPr>
              <w:rPr>
                <w:rFonts w:ascii="Air New Zealand Sans" w:eastAsia="Air New Zealand Sans" w:hAnsi="Air New Zealand Sans" w:cs="Air New Zealand Sans"/>
                <w:i/>
                <w:iCs/>
                <w:color w:val="000000" w:themeColor="text1"/>
                <w:sz w:val="28"/>
                <w:szCs w:val="28"/>
              </w:rPr>
            </w:pPr>
            <w:r>
              <w:rPr>
                <w:rFonts w:ascii="Air New Zealand Sans" w:eastAsia="Air New Zealand Sans" w:hAnsi="Air New Zealand Sans" w:cs="Air New Zealand Sans"/>
                <w:i/>
                <w:iCs/>
                <w:color w:val="000000" w:themeColor="text1"/>
                <w:sz w:val="28"/>
                <w:szCs w:val="28"/>
              </w:rPr>
              <w:lastRenderedPageBreak/>
              <w:t>Applicable References</w:t>
            </w:r>
          </w:p>
          <w:p w14:paraId="359B2D21" w14:textId="19F462BB" w:rsidR="002A2EBF" w:rsidRPr="00CC2404" w:rsidRDefault="002A2EBF" w:rsidP="002A2EBF">
            <w:pPr>
              <w:pStyle w:val="ListParagraph"/>
              <w:numPr>
                <w:ilvl w:val="0"/>
                <w:numId w:val="14"/>
              </w:numPr>
              <w:rPr>
                <w:rFonts w:ascii="Air New Zealand Sans" w:eastAsia="Air New Zealand Sans" w:hAnsi="Air New Zealand Sans" w:cs="Air New Zealand Sans"/>
                <w:i/>
                <w:iCs/>
                <w:color w:val="000000" w:themeColor="text1"/>
                <w:sz w:val="28"/>
                <w:szCs w:val="28"/>
              </w:rPr>
            </w:pPr>
            <w:r w:rsidRPr="002A2EBF">
              <w:rPr>
                <w:rFonts w:ascii="Air New Zealand Sans" w:eastAsia="Air New Zealand Sans" w:hAnsi="Air New Zealand Sans" w:cs="Air New Zealand Sans"/>
                <w:i/>
                <w:iCs/>
                <w:color w:val="000000" w:themeColor="text1"/>
              </w:rPr>
              <w:t>Manuals, Policies, SOP’s etc</w:t>
            </w:r>
            <w:r>
              <w:rPr>
                <w:rStyle w:val="eop"/>
                <w:rFonts w:ascii="Air New Zealand Sans" w:hAnsi="Air New Zealand Sans"/>
                <w:color w:val="000000"/>
                <w:shd w:val="clear" w:color="auto" w:fill="FFFFFF"/>
              </w:rPr>
              <w:t> </w:t>
            </w:r>
          </w:p>
        </w:tc>
        <w:tc>
          <w:tcPr>
            <w:tcW w:w="7938" w:type="dxa"/>
          </w:tcPr>
          <w:p w14:paraId="1D1F19BE" w14:textId="06FB617F" w:rsidR="002A2EBF" w:rsidRDefault="004C1B48" w:rsidP="0B0E1365">
            <w:pPr>
              <w:rPr>
                <w:rFonts w:ascii="Air New Zealand Sans" w:eastAsia="Air New Zealand Sans" w:hAnsi="Air New Zealand Sans" w:cs="Air New Zealand Sans"/>
                <w:color w:val="000000" w:themeColor="text1"/>
              </w:rPr>
            </w:pPr>
            <w:r w:rsidRPr="004C1B48">
              <w:rPr>
                <w:rFonts w:ascii="Air New Zealand Sans" w:eastAsia="Air New Zealand Sans" w:hAnsi="Air New Zealand Sans" w:cs="Air New Zealand Sans"/>
                <w:color w:val="000000" w:themeColor="text1"/>
              </w:rPr>
              <w:t>• Dragon Flying Official Association Standards</w:t>
            </w:r>
            <w:r w:rsidRPr="004C1B48">
              <w:rPr>
                <w:rFonts w:ascii="Air New Zealand Sans" w:eastAsia="Air New Zealand Sans" w:hAnsi="Air New Zealand Sans" w:cs="Air New Zealand Sans"/>
                <w:color w:val="000000" w:themeColor="text1"/>
              </w:rPr>
              <w:br/>
              <w:t>• Dragon Rider Academy Operations Manual</w:t>
            </w:r>
            <w:r w:rsidRPr="004C1B48">
              <w:rPr>
                <w:rFonts w:ascii="Air New Zealand Sans" w:eastAsia="Air New Zealand Sans" w:hAnsi="Air New Zealand Sans" w:cs="Air New Zealand Sans"/>
                <w:color w:val="000000" w:themeColor="text1"/>
              </w:rPr>
              <w:br/>
              <w:t>• Standard Operating Procedures (SOPs)</w:t>
            </w:r>
            <w:r w:rsidRPr="004C1B48">
              <w:rPr>
                <w:rFonts w:ascii="Air New Zealand Sans" w:eastAsia="Air New Zealand Sans" w:hAnsi="Air New Zealand Sans" w:cs="Air New Zealand Sans"/>
                <w:color w:val="000000" w:themeColor="text1"/>
              </w:rPr>
              <w:br/>
              <w:t>• Dragon Language Code Guide</w:t>
            </w:r>
            <w:r w:rsidRPr="004C1B48">
              <w:rPr>
                <w:rFonts w:ascii="Air New Zealand Sans" w:eastAsia="Air New Zealand Sans" w:hAnsi="Air New Zealand Sans" w:cs="Air New Zealand Sans"/>
                <w:color w:val="000000" w:themeColor="text1"/>
              </w:rPr>
              <w:br/>
              <w:t>• Dragon Flight Licensing Requirements</w:t>
            </w:r>
            <w:r w:rsidRPr="004C1B48">
              <w:rPr>
                <w:rFonts w:ascii="Air New Zealand Sans" w:eastAsia="Air New Zealand Sans" w:hAnsi="Air New Zealand Sans" w:cs="Air New Zealand Sans"/>
                <w:color w:val="000000" w:themeColor="text1"/>
              </w:rPr>
              <w:br/>
              <w:t>• Practical Assessment Standards</w:t>
            </w:r>
          </w:p>
        </w:tc>
      </w:tr>
      <w:tr w:rsidR="00DC33D0" w14:paraId="1A556E6D" w14:textId="77777777" w:rsidTr="0B0E1365">
        <w:trPr>
          <w:trHeight w:val="300"/>
        </w:trPr>
        <w:tc>
          <w:tcPr>
            <w:tcW w:w="5665" w:type="dxa"/>
          </w:tcPr>
          <w:p w14:paraId="4C678EDB" w14:textId="77777777" w:rsidR="00DC33D0" w:rsidRDefault="00DC33D0">
            <w:pPr>
              <w:rPr>
                <w:rFonts w:ascii="Air New Zealand Sans" w:eastAsia="Air New Zealand Sans" w:hAnsi="Air New Zealand Sans" w:cs="Air New Zealand Sans"/>
                <w:i/>
                <w:iCs/>
                <w:color w:val="000000" w:themeColor="text1"/>
                <w:sz w:val="28"/>
                <w:szCs w:val="28"/>
              </w:rPr>
            </w:pPr>
            <w:r w:rsidRPr="0B0E1365">
              <w:rPr>
                <w:rFonts w:ascii="Air New Zealand Sans" w:eastAsia="Air New Zealand Sans" w:hAnsi="Air New Zealand Sans" w:cs="Air New Zealand Sans"/>
                <w:i/>
                <w:iCs/>
                <w:color w:val="000000" w:themeColor="text1"/>
                <w:sz w:val="28"/>
                <w:szCs w:val="28"/>
              </w:rPr>
              <w:t>Recommended Delivery Modality &amp; Fidelity</w:t>
            </w:r>
          </w:p>
          <w:p w14:paraId="13B98D1B" w14:textId="672E19D9" w:rsidR="00DC33D0" w:rsidRPr="00ED592C" w:rsidRDefault="00DC33D0" w:rsidP="00ED592C">
            <w:pPr>
              <w:rPr>
                <w:rFonts w:ascii="Air New Zealand Sans" w:eastAsia="Air New Zealand Sans" w:hAnsi="Air New Zealand Sans" w:cs="Air New Zealand Sans"/>
                <w:color w:val="000000" w:themeColor="text1"/>
              </w:rPr>
            </w:pPr>
          </w:p>
        </w:tc>
        <w:tc>
          <w:tcPr>
            <w:tcW w:w="7938" w:type="dxa"/>
          </w:tcPr>
          <w:p w14:paraId="793578FB" w14:textId="0F85F396" w:rsidR="00DC33D0" w:rsidRDefault="004C1B48" w:rsidP="0B0E1365">
            <w:pPr>
              <w:rPr>
                <w:rFonts w:ascii="Air New Zealand Sans" w:eastAsia="Air New Zealand Sans" w:hAnsi="Air New Zealand Sans" w:cs="Air New Zealand Sans"/>
                <w:color w:val="000000" w:themeColor="text1"/>
              </w:rPr>
            </w:pPr>
            <w:r w:rsidRPr="004C1B48">
              <w:rPr>
                <w:rFonts w:ascii="Air New Zealand Sans" w:eastAsia="Air New Zealand Sans" w:hAnsi="Air New Zealand Sans" w:cs="Air New Zealand Sans"/>
                <w:b/>
                <w:bCs/>
                <w:color w:val="000000" w:themeColor="text1"/>
              </w:rPr>
              <w:t>Primary delivery:</w:t>
            </w:r>
            <w:r w:rsidRPr="004C1B48">
              <w:rPr>
                <w:rFonts w:ascii="Air New Zealand Sans" w:eastAsia="Air New Zealand Sans" w:hAnsi="Air New Zealand Sans" w:cs="Air New Zealand Sans"/>
                <w:color w:val="000000" w:themeColor="text1"/>
              </w:rPr>
              <w:t xml:space="preserve"> Facilitated classroom learning with printed resources.</w:t>
            </w:r>
            <w:r w:rsidRPr="004C1B48">
              <w:rPr>
                <w:rFonts w:ascii="Air New Zealand Sans" w:eastAsia="Air New Zealand Sans" w:hAnsi="Air New Zealand Sans" w:cs="Air New Zealand Sans"/>
                <w:color w:val="000000" w:themeColor="text1"/>
              </w:rPr>
              <w:br/>
            </w:r>
            <w:r w:rsidRPr="004C1B48">
              <w:rPr>
                <w:rFonts w:ascii="Air New Zealand Sans" w:eastAsia="Air New Zealand Sans" w:hAnsi="Air New Zealand Sans" w:cs="Air New Zealand Sans"/>
                <w:color w:val="000000" w:themeColor="text1"/>
              </w:rPr>
              <w:br/>
              <w:t>High-fidelity practical learning including:</w:t>
            </w:r>
            <w:r w:rsidRPr="004C1B48">
              <w:rPr>
                <w:rFonts w:ascii="Air New Zealand Sans" w:eastAsia="Air New Zealand Sans" w:hAnsi="Air New Zealand Sans" w:cs="Air New Zealand Sans"/>
                <w:color w:val="000000" w:themeColor="text1"/>
              </w:rPr>
              <w:br/>
              <w:t>• Physical Rider's Codex</w:t>
            </w:r>
            <w:r w:rsidRPr="004C1B48">
              <w:rPr>
                <w:rFonts w:ascii="Air New Zealand Sans" w:eastAsia="Air New Zealand Sans" w:hAnsi="Air New Zealand Sans" w:cs="Air New Zealand Sans"/>
                <w:color w:val="000000" w:themeColor="text1"/>
              </w:rPr>
              <w:br/>
              <w:t>• Printed Dragon Bestiary Cards</w:t>
            </w:r>
            <w:r w:rsidRPr="004C1B48">
              <w:rPr>
                <w:rFonts w:ascii="Air New Zealand Sans" w:eastAsia="Air New Zealand Sans" w:hAnsi="Air New Zealand Sans" w:cs="Air New Zealand Sans"/>
                <w:color w:val="000000" w:themeColor="text1"/>
              </w:rPr>
              <w:br/>
              <w:t>• Dragon Language Scrolls</w:t>
            </w:r>
            <w:r w:rsidRPr="004C1B48">
              <w:rPr>
                <w:rFonts w:ascii="Air New Zealand Sans" w:eastAsia="Air New Zealand Sans" w:hAnsi="Air New Zealand Sans" w:cs="Air New Zealand Sans"/>
                <w:color w:val="000000" w:themeColor="text1"/>
              </w:rPr>
              <w:br/>
              <w:t>• Instructor-led workshops</w:t>
            </w:r>
            <w:r w:rsidRPr="004C1B48">
              <w:rPr>
                <w:rFonts w:ascii="Air New Zealand Sans" w:eastAsia="Air New Zealand Sans" w:hAnsi="Air New Zealand Sans" w:cs="Air New Zealand Sans"/>
                <w:color w:val="000000" w:themeColor="text1"/>
              </w:rPr>
              <w:br/>
              <w:t>• Tabletop mission planning activities</w:t>
            </w:r>
            <w:r w:rsidRPr="004C1B48">
              <w:rPr>
                <w:rFonts w:ascii="Air New Zealand Sans" w:eastAsia="Air New Zealand Sans" w:hAnsi="Air New Zealand Sans" w:cs="Air New Zealand Sans"/>
                <w:color w:val="000000" w:themeColor="text1"/>
              </w:rPr>
              <w:br/>
              <w:t>• Stable observations</w:t>
            </w:r>
            <w:r w:rsidRPr="004C1B48">
              <w:rPr>
                <w:rFonts w:ascii="Air New Zealand Sans" w:eastAsia="Air New Zealand Sans" w:hAnsi="Air New Zealand Sans" w:cs="Air New Zealand Sans"/>
                <w:color w:val="000000" w:themeColor="text1"/>
              </w:rPr>
              <w:br/>
              <w:t>• Practical dragon handling and flying sessions</w:t>
            </w:r>
            <w:r w:rsidRPr="004C1B48">
              <w:rPr>
                <w:rFonts w:ascii="Air New Zealand Sans" w:eastAsia="Air New Zealand Sans" w:hAnsi="Air New Zealand Sans" w:cs="Air New Zealand Sans"/>
                <w:color w:val="000000" w:themeColor="text1"/>
              </w:rPr>
              <w:br/>
              <w:t>• Scenario-based debriefs.</w:t>
            </w:r>
            <w:r w:rsidRPr="004C1B48">
              <w:rPr>
                <w:rFonts w:ascii="Air New Zealand Sans" w:eastAsia="Air New Zealand Sans" w:hAnsi="Air New Zealand Sans" w:cs="Air New Zealand Sans"/>
                <w:color w:val="000000" w:themeColor="text1"/>
              </w:rPr>
              <w:br/>
            </w:r>
            <w:r w:rsidRPr="004C1B48">
              <w:rPr>
                <w:rFonts w:ascii="Air New Zealand Sans" w:eastAsia="Air New Zealand Sans" w:hAnsi="Air New Zealand Sans" w:cs="Air New Zealand Sans"/>
                <w:color w:val="000000" w:themeColor="text1"/>
              </w:rPr>
              <w:br/>
              <w:t>Minimal reliance on digital learning due to academy environmental limitations.</w:t>
            </w:r>
          </w:p>
          <w:p w14:paraId="5066FF1A" w14:textId="4B66162B" w:rsidR="00DC33D0" w:rsidRDefault="00DC33D0">
            <w:pPr>
              <w:rPr>
                <w:rFonts w:ascii="Air New Zealand Sans" w:eastAsia="Air New Zealand Sans" w:hAnsi="Air New Zealand Sans" w:cs="Air New Zealand Sans"/>
                <w:color w:val="000000" w:themeColor="text1"/>
              </w:rPr>
            </w:pPr>
          </w:p>
        </w:tc>
      </w:tr>
      <w:tr w:rsidR="002A2EBF" w14:paraId="6B61E2E0" w14:textId="77777777" w:rsidTr="0B0E1365">
        <w:trPr>
          <w:trHeight w:val="300"/>
        </w:trPr>
        <w:tc>
          <w:tcPr>
            <w:tcW w:w="5665" w:type="dxa"/>
          </w:tcPr>
          <w:p w14:paraId="06AC092D" w14:textId="77777777" w:rsidR="002A2EBF" w:rsidRDefault="002A2EBF" w:rsidP="002A2EBF">
            <w:pPr>
              <w:rPr>
                <w:rFonts w:ascii="Air New Zealand Sans" w:eastAsia="Air New Zealand Sans" w:hAnsi="Air New Zealand Sans" w:cs="Air New Zealand Sans"/>
                <w:i/>
                <w:iCs/>
                <w:color w:val="000000" w:themeColor="text1"/>
                <w:sz w:val="28"/>
                <w:szCs w:val="28"/>
              </w:rPr>
            </w:pPr>
            <w:r w:rsidRPr="4297F7D0">
              <w:rPr>
                <w:rFonts w:ascii="Air New Zealand Sans" w:eastAsia="Air New Zealand Sans" w:hAnsi="Air New Zealand Sans" w:cs="Air New Zealand Sans"/>
                <w:i/>
                <w:iCs/>
                <w:color w:val="000000" w:themeColor="text1"/>
                <w:sz w:val="28"/>
                <w:szCs w:val="28"/>
              </w:rPr>
              <w:t>Audience</w:t>
            </w:r>
          </w:p>
          <w:p w14:paraId="1C71E87B" w14:textId="77777777" w:rsidR="002A2EBF" w:rsidRDefault="002A2EBF" w:rsidP="002A2EBF">
            <w:pPr>
              <w:pStyle w:val="ListParagraph"/>
              <w:numPr>
                <w:ilvl w:val="0"/>
                <w:numId w:val="14"/>
              </w:numPr>
              <w:rPr>
                <w:rFonts w:ascii="Air New Zealand Sans" w:eastAsia="Air New Zealand Sans" w:hAnsi="Air New Zealand Sans" w:cs="Air New Zealand Sans"/>
                <w:i/>
                <w:iCs/>
                <w:color w:val="000000" w:themeColor="text1"/>
              </w:rPr>
            </w:pPr>
            <w:r w:rsidRPr="55265EC4">
              <w:rPr>
                <w:rFonts w:ascii="Air New Zealand Sans" w:eastAsia="Air New Zealand Sans" w:hAnsi="Air New Zealand Sans" w:cs="Air New Zealand Sans"/>
                <w:i/>
                <w:iCs/>
                <w:color w:val="000000" w:themeColor="text1"/>
              </w:rPr>
              <w:t>Who does this request affect?</w:t>
            </w:r>
          </w:p>
          <w:p w14:paraId="3505EA16" w14:textId="36CE1E6C" w:rsidR="002A2EBF" w:rsidRPr="002A2EBF" w:rsidRDefault="002A2EBF" w:rsidP="002A2EBF">
            <w:pPr>
              <w:pStyle w:val="ListParagraph"/>
              <w:numPr>
                <w:ilvl w:val="0"/>
                <w:numId w:val="14"/>
              </w:numPr>
              <w:rPr>
                <w:rFonts w:ascii="Air New Zealand Sans" w:eastAsia="Air New Zealand Sans" w:hAnsi="Air New Zealand Sans" w:cs="Air New Zealand Sans"/>
                <w:i/>
                <w:iCs/>
                <w:color w:val="000000" w:themeColor="text1"/>
              </w:rPr>
            </w:pPr>
            <w:r w:rsidRPr="002A2EBF">
              <w:rPr>
                <w:rFonts w:ascii="Air New Zealand Sans" w:eastAsia="Air New Zealand Sans" w:hAnsi="Air New Zealand Sans" w:cs="Air New Zealand Sans"/>
                <w:i/>
                <w:iCs/>
                <w:color w:val="333333"/>
              </w:rPr>
              <w:t>Who needs to complete this learning?</w:t>
            </w:r>
          </w:p>
        </w:tc>
        <w:tc>
          <w:tcPr>
            <w:tcW w:w="793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B14605" w:rsidRPr="00B14605" w14:paraId="5A86A632" w14:textId="77777777">
              <w:trPr>
                <w:tblCellSpacing w:w="15" w:type="dxa"/>
              </w:trPr>
              <w:tc>
                <w:tcPr>
                  <w:tcW w:w="36" w:type="dxa"/>
                  <w:vAlign w:val="center"/>
                  <w:hideMark/>
                </w:tcPr>
                <w:p w14:paraId="261DA66F" w14:textId="77777777" w:rsidR="00B14605" w:rsidRPr="00B14605" w:rsidRDefault="00B14605" w:rsidP="00B14605">
                  <w:pPr>
                    <w:spacing w:after="0" w:line="240" w:lineRule="auto"/>
                    <w:rPr>
                      <w:rFonts w:ascii="Air New Zealand Sans" w:eastAsia="Air New Zealand Sans" w:hAnsi="Air New Zealand Sans" w:cs="Air New Zealand Sans"/>
                      <w:color w:val="000000" w:themeColor="text1"/>
                    </w:rPr>
                  </w:pPr>
                </w:p>
              </w:tc>
            </w:tr>
          </w:tbl>
          <w:p w14:paraId="7AA2BD01" w14:textId="77777777" w:rsidR="00B14605" w:rsidRPr="00B14605" w:rsidRDefault="00B14605" w:rsidP="00B14605">
            <w:pPr>
              <w:rPr>
                <w:rFonts w:ascii="Air New Zealand Sans" w:eastAsia="Air New Zealand Sans" w:hAnsi="Air New Zealand Sans" w:cs="Air New Zealand Sans"/>
                <w:vanish/>
                <w:color w:val="000000" w:themeColor="text1"/>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479"/>
            </w:tblGrid>
            <w:tr w:rsidR="00B14605" w:rsidRPr="00B14605" w14:paraId="52479D2B" w14:textId="77777777">
              <w:trPr>
                <w:tblCellSpacing w:w="15" w:type="dxa"/>
              </w:trPr>
              <w:tc>
                <w:tcPr>
                  <w:tcW w:w="7419" w:type="dxa"/>
                  <w:vAlign w:val="center"/>
                  <w:hideMark/>
                </w:tcPr>
                <w:p w14:paraId="5039BE55" w14:textId="77777777" w:rsidR="00B14605" w:rsidRPr="00B14605" w:rsidRDefault="00B14605" w:rsidP="00B14605">
                  <w:pPr>
                    <w:spacing w:after="0" w:line="240" w:lineRule="auto"/>
                    <w:rPr>
                      <w:rFonts w:ascii="Air New Zealand Sans" w:eastAsia="Air New Zealand Sans" w:hAnsi="Air New Zealand Sans" w:cs="Air New Zealand Sans"/>
                      <w:color w:val="000000" w:themeColor="text1"/>
                    </w:rPr>
                  </w:pPr>
                  <w:r w:rsidRPr="00B14605">
                    <w:rPr>
                      <w:rFonts w:ascii="Air New Zealand Sans" w:eastAsia="Air New Zealand Sans" w:hAnsi="Air New Zealand Sans" w:cs="Air New Zealand Sans"/>
                      <w:color w:val="000000" w:themeColor="text1"/>
                    </w:rPr>
                    <w:t>• New Dragon Riders completing initial licensing.</w:t>
                  </w:r>
                  <w:r w:rsidRPr="00B14605">
                    <w:rPr>
                      <w:rFonts w:ascii="Air New Zealand Sans" w:eastAsia="Air New Zealand Sans" w:hAnsi="Air New Zealand Sans" w:cs="Air New Zealand Sans"/>
                      <w:color w:val="000000" w:themeColor="text1"/>
                    </w:rPr>
                    <w:br/>
                    <w:t>• Existing Dragon Riders completing annual refresher training.</w:t>
                  </w:r>
                  <w:r w:rsidRPr="00B14605">
                    <w:rPr>
                      <w:rFonts w:ascii="Air New Zealand Sans" w:eastAsia="Air New Zealand Sans" w:hAnsi="Air New Zealand Sans" w:cs="Air New Zealand Sans"/>
                      <w:color w:val="000000" w:themeColor="text1"/>
                    </w:rPr>
                    <w:br/>
                    <w:t>• Dragon Masters (SMEs) responsible for practical assessment and coaching.</w:t>
                  </w:r>
                </w:p>
              </w:tc>
            </w:tr>
          </w:tbl>
          <w:p w14:paraId="3EF22AD4" w14:textId="7FA74BA5" w:rsidR="002A2EBF" w:rsidRDefault="002A2EBF">
            <w:pPr>
              <w:rPr>
                <w:rFonts w:ascii="Air New Zealand Sans" w:eastAsia="Air New Zealand Sans" w:hAnsi="Air New Zealand Sans" w:cs="Air New Zealand Sans"/>
                <w:color w:val="000000" w:themeColor="text1"/>
              </w:rPr>
            </w:pPr>
          </w:p>
        </w:tc>
      </w:tr>
      <w:tr w:rsidR="00DC33D0" w14:paraId="71FD3512" w14:textId="77777777" w:rsidTr="0B0E1365">
        <w:trPr>
          <w:trHeight w:val="300"/>
        </w:trPr>
        <w:tc>
          <w:tcPr>
            <w:tcW w:w="5665" w:type="dxa"/>
          </w:tcPr>
          <w:p w14:paraId="5A7A073D" w14:textId="77777777" w:rsidR="00DC33D0" w:rsidRDefault="00DC33D0">
            <w:pPr>
              <w:rPr>
                <w:rFonts w:ascii="Air New Zealand Sans" w:eastAsia="Air New Zealand Sans" w:hAnsi="Air New Zealand Sans" w:cs="Air New Zealand Sans"/>
                <w:i/>
                <w:iCs/>
                <w:color w:val="000000" w:themeColor="text1"/>
                <w:sz w:val="28"/>
                <w:szCs w:val="28"/>
              </w:rPr>
            </w:pPr>
            <w:r w:rsidRPr="00CA49A5">
              <w:rPr>
                <w:rFonts w:ascii="Air New Zealand Sans" w:eastAsia="Air New Zealand Sans" w:hAnsi="Air New Zealand Sans" w:cs="Air New Zealand Sans"/>
                <w:i/>
                <w:iCs/>
                <w:color w:val="000000" w:themeColor="text1"/>
                <w:sz w:val="28"/>
                <w:szCs w:val="28"/>
              </w:rPr>
              <w:t xml:space="preserve">Duration of learning </w:t>
            </w:r>
          </w:p>
          <w:p w14:paraId="16749F7B" w14:textId="77777777" w:rsidR="00DC33D0" w:rsidRPr="00CA49A5" w:rsidRDefault="00DC33D0">
            <w:pPr>
              <w:rPr>
                <w:rFonts w:ascii="Air New Zealand Sans" w:eastAsia="Air New Zealand Sans" w:hAnsi="Air New Zealand Sans" w:cs="Air New Zealand Sans"/>
                <w:i/>
                <w:iCs/>
                <w:color w:val="C00000"/>
                <w:sz w:val="28"/>
                <w:szCs w:val="28"/>
              </w:rPr>
            </w:pPr>
            <w:r>
              <w:rPr>
                <w:rFonts w:ascii="Air New Zealand Sans" w:eastAsia="Air New Zealand Sans" w:hAnsi="Air New Zealand Sans" w:cs="Air New Zealand Sans"/>
                <w:i/>
                <w:iCs/>
                <w:color w:val="000000" w:themeColor="text1"/>
                <w:sz w:val="28"/>
                <w:szCs w:val="28"/>
              </w:rPr>
              <w:t>(</w:t>
            </w:r>
            <w:r w:rsidRPr="00CB6D0B">
              <w:rPr>
                <w:rFonts w:ascii="Air New Zealand Sans" w:eastAsia="Air New Zealand Sans" w:hAnsi="Air New Zealand Sans" w:cs="Air New Zealand Sans"/>
                <w:i/>
                <w:iCs/>
                <w:color w:val="000000" w:themeColor="text1"/>
                <w:sz w:val="24"/>
                <w:szCs w:val="24"/>
              </w:rPr>
              <w:t>Estimate allocated learning time i.e., operational /rostering requirements etc)</w:t>
            </w:r>
          </w:p>
        </w:tc>
        <w:tc>
          <w:tcPr>
            <w:tcW w:w="7938" w:type="dxa"/>
          </w:tcPr>
          <w:p w14:paraId="1316EFE1" w14:textId="6635703F" w:rsidR="00DC33D0" w:rsidRDefault="00B14605" w:rsidP="0B0E1365">
            <w:pPr>
              <w:rPr>
                <w:rFonts w:ascii="Air New Zealand Sans" w:eastAsia="Air New Zealand Sans" w:hAnsi="Air New Zealand Sans" w:cs="Air New Zealand Sans"/>
                <w:color w:val="000000" w:themeColor="text1"/>
              </w:rPr>
            </w:pPr>
            <w:r w:rsidRPr="00B14605">
              <w:rPr>
                <w:rFonts w:ascii="Air New Zealand Sans" w:eastAsia="Air New Zealand Sans" w:hAnsi="Air New Zealand Sans" w:cs="Air New Zealand Sans"/>
                <w:b/>
                <w:bCs/>
                <w:color w:val="000000" w:themeColor="text1"/>
              </w:rPr>
              <w:t>Initial Programme:</w:t>
            </w:r>
            <w:r w:rsidRPr="00B14605">
              <w:rPr>
                <w:rFonts w:ascii="Air New Zealand Sans" w:eastAsia="Air New Zealand Sans" w:hAnsi="Air New Zealand Sans" w:cs="Air New Zealand Sans"/>
                <w:color w:val="000000" w:themeColor="text1"/>
              </w:rPr>
              <w:br/>
              <w:t>• Week 1 – Bonding with your Dragon (Induction &amp; Dragon Behaviour)</w:t>
            </w:r>
            <w:r w:rsidRPr="00B14605">
              <w:rPr>
                <w:rFonts w:ascii="Air New Zealand Sans" w:eastAsia="Air New Zealand Sans" w:hAnsi="Air New Zealand Sans" w:cs="Air New Zealand Sans"/>
                <w:color w:val="000000" w:themeColor="text1"/>
              </w:rPr>
              <w:br/>
              <w:t>• Weeks 2–3 – Dragon Fundamentals (Communication, Dragon Language, Flight Theory, Mission Planning)</w:t>
            </w:r>
            <w:r w:rsidRPr="00B14605">
              <w:rPr>
                <w:rFonts w:ascii="Air New Zealand Sans" w:eastAsia="Air New Zealand Sans" w:hAnsi="Air New Zealand Sans" w:cs="Air New Zealand Sans"/>
                <w:color w:val="000000" w:themeColor="text1"/>
              </w:rPr>
              <w:br/>
              <w:t>• Week 4 – Dragon Flight Trials and Assessment Preparation</w:t>
            </w:r>
            <w:r w:rsidRPr="00B14605">
              <w:rPr>
                <w:rFonts w:ascii="Air New Zealand Sans" w:eastAsia="Air New Zealand Sans" w:hAnsi="Air New Zealand Sans" w:cs="Air New Zealand Sans"/>
                <w:color w:val="000000" w:themeColor="text1"/>
              </w:rPr>
              <w:br/>
              <w:t>• Two months supervised workplace coaching and consolidation.</w:t>
            </w:r>
            <w:r w:rsidRPr="00B14605">
              <w:rPr>
                <w:rFonts w:ascii="Air New Zealand Sans" w:eastAsia="Air New Zealand Sans" w:hAnsi="Air New Zealand Sans" w:cs="Air New Zealand Sans"/>
                <w:color w:val="000000" w:themeColor="text1"/>
              </w:rPr>
              <w:br/>
            </w:r>
            <w:r w:rsidRPr="00B14605">
              <w:rPr>
                <w:rFonts w:ascii="Air New Zealand Sans" w:eastAsia="Air New Zealand Sans" w:hAnsi="Air New Zealand Sans" w:cs="Air New Zealand Sans"/>
                <w:color w:val="000000" w:themeColor="text1"/>
              </w:rPr>
              <w:lastRenderedPageBreak/>
              <w:br/>
              <w:t xml:space="preserve">Development and rollout targeted for </w:t>
            </w:r>
            <w:r w:rsidRPr="00B14605">
              <w:rPr>
                <w:rFonts w:ascii="Air New Zealand Sans" w:eastAsia="Air New Zealand Sans" w:hAnsi="Air New Zealand Sans" w:cs="Air New Zealand Sans"/>
                <w:b/>
                <w:bCs/>
                <w:color w:val="000000" w:themeColor="text1"/>
              </w:rPr>
              <w:t>Week 1 of August</w:t>
            </w:r>
            <w:r w:rsidRPr="00B14605">
              <w:rPr>
                <w:rFonts w:ascii="Air New Zealand Sans" w:eastAsia="Air New Zealand Sans" w:hAnsi="Air New Zealand Sans" w:cs="Air New Zealand Sans"/>
                <w:color w:val="000000" w:themeColor="text1"/>
              </w:rPr>
              <w:t>.</w:t>
            </w:r>
          </w:p>
        </w:tc>
      </w:tr>
      <w:tr w:rsidR="002A2EBF" w14:paraId="03B71FFE" w14:textId="77777777" w:rsidTr="0B0E1365">
        <w:trPr>
          <w:trHeight w:val="300"/>
        </w:trPr>
        <w:tc>
          <w:tcPr>
            <w:tcW w:w="5665" w:type="dxa"/>
          </w:tcPr>
          <w:p w14:paraId="7BE3E904" w14:textId="77777777" w:rsidR="002A2EBF" w:rsidRDefault="002A2EBF" w:rsidP="002A2EBF">
            <w:pPr>
              <w:rPr>
                <w:rFonts w:ascii="Air New Zealand Sans" w:eastAsia="Air New Zealand Sans" w:hAnsi="Air New Zealand Sans" w:cs="Air New Zealand Sans"/>
                <w:i/>
                <w:iCs/>
                <w:color w:val="000000" w:themeColor="text1"/>
                <w:sz w:val="28"/>
                <w:szCs w:val="28"/>
              </w:rPr>
            </w:pPr>
            <w:r w:rsidRPr="4297F7D0">
              <w:rPr>
                <w:rFonts w:ascii="Air New Zealand Sans" w:eastAsia="Air New Zealand Sans" w:hAnsi="Air New Zealand Sans" w:cs="Air New Zealand Sans"/>
                <w:i/>
                <w:iCs/>
                <w:color w:val="000000" w:themeColor="text1"/>
                <w:sz w:val="28"/>
                <w:szCs w:val="28"/>
              </w:rPr>
              <w:lastRenderedPageBreak/>
              <w:t>Is this Learning mandatory or optional?</w:t>
            </w:r>
          </w:p>
          <w:p w14:paraId="716F46F8" w14:textId="77777777" w:rsidR="002A2EBF" w:rsidRPr="00FB5C09" w:rsidRDefault="002A2EBF" w:rsidP="002A2EBF">
            <w:pPr>
              <w:pStyle w:val="ListParagraph"/>
              <w:numPr>
                <w:ilvl w:val="0"/>
                <w:numId w:val="13"/>
              </w:numPr>
              <w:rPr>
                <w:rFonts w:ascii="Air New Zealand Sans" w:eastAsia="Air New Zealand Sans" w:hAnsi="Air New Zealand Sans" w:cs="Air New Zealand Sans"/>
                <w:i/>
                <w:iCs/>
                <w:color w:val="000000" w:themeColor="text1"/>
                <w:sz w:val="24"/>
                <w:szCs w:val="24"/>
              </w:rPr>
            </w:pPr>
            <w:r w:rsidRPr="00FB5C09">
              <w:rPr>
                <w:rFonts w:ascii="Air New Zealand Sans" w:eastAsia="Air New Zealand Sans" w:hAnsi="Air New Zealand Sans" w:cs="Air New Zealand Sans"/>
                <w:i/>
                <w:iCs/>
                <w:color w:val="000000" w:themeColor="text1"/>
                <w:sz w:val="24"/>
                <w:szCs w:val="24"/>
              </w:rPr>
              <w:t>Assigned (mandatory)</w:t>
            </w:r>
          </w:p>
          <w:p w14:paraId="6CE1D2A2" w14:textId="77777777" w:rsidR="002A2EBF" w:rsidRDefault="002A2EBF" w:rsidP="002A2EBF">
            <w:pPr>
              <w:pStyle w:val="ListParagraph"/>
              <w:numPr>
                <w:ilvl w:val="0"/>
                <w:numId w:val="13"/>
              </w:numPr>
              <w:rPr>
                <w:rFonts w:ascii="Air New Zealand Sans" w:eastAsia="Air New Zealand Sans" w:hAnsi="Air New Zealand Sans" w:cs="Air New Zealand Sans"/>
                <w:i/>
                <w:iCs/>
                <w:color w:val="000000" w:themeColor="text1"/>
                <w:sz w:val="24"/>
                <w:szCs w:val="24"/>
              </w:rPr>
            </w:pPr>
            <w:r w:rsidRPr="00FB5C09">
              <w:rPr>
                <w:rFonts w:ascii="Air New Zealand Sans" w:eastAsia="Air New Zealand Sans" w:hAnsi="Air New Zealand Sans" w:cs="Air New Zealand Sans"/>
                <w:i/>
                <w:iCs/>
                <w:color w:val="000000" w:themeColor="text1"/>
                <w:sz w:val="24"/>
                <w:szCs w:val="24"/>
              </w:rPr>
              <w:t>Optional via email link</w:t>
            </w:r>
          </w:p>
          <w:p w14:paraId="616F3692" w14:textId="26D5A32E" w:rsidR="002A2EBF" w:rsidRPr="002A2EBF" w:rsidRDefault="002A2EBF" w:rsidP="002A2EBF">
            <w:pPr>
              <w:pStyle w:val="ListParagraph"/>
              <w:numPr>
                <w:ilvl w:val="0"/>
                <w:numId w:val="13"/>
              </w:numPr>
              <w:rPr>
                <w:rFonts w:ascii="Air New Zealand Sans" w:eastAsia="Air New Zealand Sans" w:hAnsi="Air New Zealand Sans" w:cs="Air New Zealand Sans"/>
                <w:i/>
                <w:iCs/>
                <w:color w:val="000000" w:themeColor="text1"/>
                <w:sz w:val="24"/>
                <w:szCs w:val="24"/>
              </w:rPr>
            </w:pPr>
            <w:r w:rsidRPr="002A2EBF">
              <w:rPr>
                <w:rFonts w:ascii="Air New Zealand Sans" w:eastAsia="Air New Zealand Sans" w:hAnsi="Air New Zealand Sans" w:cs="Air New Zealand Sans"/>
                <w:i/>
                <w:iCs/>
                <w:color w:val="000000" w:themeColor="text1"/>
                <w:sz w:val="24"/>
                <w:szCs w:val="24"/>
              </w:rPr>
              <w:t>Searchable / Hidden</w:t>
            </w:r>
          </w:p>
        </w:tc>
        <w:tc>
          <w:tcPr>
            <w:tcW w:w="7938" w:type="dxa"/>
          </w:tcPr>
          <w:p w14:paraId="028D59B5" w14:textId="192A4C0F" w:rsidR="0087390B" w:rsidRPr="00AE65FD" w:rsidRDefault="00AE65FD" w:rsidP="00350373">
            <w:pPr>
              <w:tabs>
                <w:tab w:val="left" w:pos="1403"/>
              </w:tabs>
              <w:rPr>
                <w:rFonts w:ascii="Air New Zealand Sans" w:eastAsia="Air New Zealand Sans" w:hAnsi="Air New Zealand Sans" w:cs="Air New Zealand Sans"/>
              </w:rPr>
            </w:pPr>
            <w:r w:rsidRPr="00AE65FD">
              <w:rPr>
                <w:rFonts w:ascii="Air New Zealand Sans" w:eastAsia="Air New Zealand Sans" w:hAnsi="Air New Zealand Sans" w:cs="Air New Zealand Sans"/>
              </w:rPr>
              <w:t>Assigned (Mandatory) for all new Dragon Riders and annual refresher learners.</w:t>
            </w:r>
          </w:p>
        </w:tc>
      </w:tr>
      <w:tr w:rsidR="002A2EBF" w14:paraId="7EF0D84C" w14:textId="77777777" w:rsidTr="0B0E1365">
        <w:trPr>
          <w:trHeight w:val="1455"/>
        </w:trPr>
        <w:tc>
          <w:tcPr>
            <w:tcW w:w="5665" w:type="dxa"/>
          </w:tcPr>
          <w:p w14:paraId="19E9E56F" w14:textId="450F6895" w:rsidR="002A2EBF" w:rsidRPr="001C448B" w:rsidRDefault="002A2EBF" w:rsidP="002A2EBF">
            <w:pPr>
              <w:rPr>
                <w:rFonts w:ascii="Air New Zealand Sans" w:eastAsia="Air New Zealand Sans" w:hAnsi="Air New Zealand Sans" w:cs="Air New Zealand Sans"/>
                <w:i/>
                <w:iCs/>
                <w:color w:val="000000" w:themeColor="text1"/>
                <w:sz w:val="28"/>
                <w:szCs w:val="28"/>
              </w:rPr>
            </w:pPr>
            <w:r w:rsidRPr="4297F7D0">
              <w:rPr>
                <w:rFonts w:ascii="Air New Zealand Sans" w:eastAsia="Air New Zealand Sans" w:hAnsi="Air New Zealand Sans" w:cs="Air New Zealand Sans"/>
                <w:i/>
                <w:iCs/>
                <w:color w:val="000000" w:themeColor="text1"/>
                <w:sz w:val="28"/>
                <w:szCs w:val="28"/>
              </w:rPr>
              <w:t xml:space="preserve"> Assessment</w:t>
            </w:r>
          </w:p>
          <w:p w14:paraId="3D138A66" w14:textId="77777777" w:rsidR="002A2EBF" w:rsidRDefault="002A2EBF" w:rsidP="002A2EBF">
            <w:pPr>
              <w:pStyle w:val="ListParagraph"/>
              <w:numPr>
                <w:ilvl w:val="0"/>
                <w:numId w:val="13"/>
              </w:numPr>
              <w:rPr>
                <w:rFonts w:ascii="Air New Zealand Sans" w:eastAsia="Air New Zealand Sans" w:hAnsi="Air New Zealand Sans" w:cs="Air New Zealand Sans"/>
                <w:i/>
                <w:iCs/>
                <w:color w:val="000000" w:themeColor="text1"/>
                <w:sz w:val="24"/>
                <w:szCs w:val="24"/>
              </w:rPr>
            </w:pPr>
            <w:r w:rsidRPr="4297F7D0">
              <w:rPr>
                <w:rFonts w:ascii="Air New Zealand Sans" w:eastAsia="Air New Zealand Sans" w:hAnsi="Air New Zealand Sans" w:cs="Air New Zealand Sans"/>
                <w:i/>
                <w:iCs/>
                <w:color w:val="000000" w:themeColor="text1"/>
                <w:sz w:val="24"/>
                <w:szCs w:val="24"/>
              </w:rPr>
              <w:t>What type of assessment?</w:t>
            </w:r>
          </w:p>
          <w:p w14:paraId="14F050C9" w14:textId="77777777" w:rsidR="002A2EBF" w:rsidRDefault="002A2EBF" w:rsidP="002A2EBF">
            <w:pPr>
              <w:pStyle w:val="ListParagraph"/>
              <w:numPr>
                <w:ilvl w:val="0"/>
                <w:numId w:val="13"/>
              </w:numPr>
              <w:rPr>
                <w:rFonts w:ascii="Air New Zealand Sans" w:eastAsia="Air New Zealand Sans" w:hAnsi="Air New Zealand Sans" w:cs="Air New Zealand Sans"/>
                <w:i/>
                <w:iCs/>
                <w:color w:val="000000" w:themeColor="text1"/>
                <w:sz w:val="24"/>
                <w:szCs w:val="24"/>
              </w:rPr>
            </w:pPr>
            <w:r>
              <w:rPr>
                <w:rFonts w:ascii="Air New Zealand Sans" w:eastAsia="Air New Zealand Sans" w:hAnsi="Air New Zealand Sans" w:cs="Air New Zealand Sans"/>
                <w:i/>
                <w:iCs/>
                <w:color w:val="000000" w:themeColor="text1"/>
                <w:sz w:val="24"/>
                <w:szCs w:val="24"/>
              </w:rPr>
              <w:t>Conditions</w:t>
            </w:r>
          </w:p>
          <w:p w14:paraId="75D59794" w14:textId="512F0C1B" w:rsidR="002A2EBF" w:rsidRPr="00ED592C" w:rsidRDefault="002A2EBF" w:rsidP="002A2EBF">
            <w:pPr>
              <w:pStyle w:val="ListParagraph"/>
              <w:numPr>
                <w:ilvl w:val="0"/>
                <w:numId w:val="13"/>
              </w:numPr>
              <w:rPr>
                <w:rFonts w:ascii="Air New Zealand Sans" w:eastAsia="Air New Zealand Sans" w:hAnsi="Air New Zealand Sans" w:cs="Air New Zealand Sans"/>
                <w:i/>
                <w:iCs/>
                <w:color w:val="000000" w:themeColor="text1"/>
                <w:sz w:val="24"/>
                <w:szCs w:val="24"/>
              </w:rPr>
            </w:pPr>
            <w:r w:rsidRPr="00ED592C">
              <w:rPr>
                <w:rFonts w:ascii="Air New Zealand Sans" w:eastAsia="Air New Zealand Sans" w:hAnsi="Air New Zealand Sans" w:cs="Air New Zealand Sans"/>
                <w:i/>
                <w:iCs/>
                <w:color w:val="000000" w:themeColor="text1"/>
                <w:sz w:val="24"/>
                <w:szCs w:val="24"/>
              </w:rPr>
              <w:t>Pass/ fail mark</w:t>
            </w:r>
          </w:p>
        </w:tc>
        <w:tc>
          <w:tcPr>
            <w:tcW w:w="7938" w:type="dxa"/>
          </w:tcPr>
          <w:p w14:paraId="0575687A" w14:textId="77777777" w:rsidR="00AE65FD" w:rsidRDefault="00AE65FD" w:rsidP="00AE65FD">
            <w:pPr>
              <w:tabs>
                <w:tab w:val="left" w:pos="1403"/>
              </w:tabs>
              <w:rPr>
                <w:rFonts w:ascii="Air New Zealand Sans" w:eastAsia="Air New Zealand Sans" w:hAnsi="Air New Zealand Sans" w:cs="Air New Zealand Sans"/>
              </w:rPr>
            </w:pPr>
            <w:r w:rsidRPr="00B14605">
              <w:rPr>
                <w:rFonts w:ascii="Air New Zealand Sans" w:eastAsia="Air New Zealand Sans" w:hAnsi="Air New Zealand Sans" w:cs="Air New Zealand Sans"/>
                <w:b/>
                <w:bCs/>
              </w:rPr>
              <w:t>Theory Assessment:</w:t>
            </w:r>
            <w:r w:rsidRPr="00B14605">
              <w:rPr>
                <w:rFonts w:ascii="Air New Zealand Sans" w:eastAsia="Air New Zealand Sans" w:hAnsi="Air New Zealand Sans" w:cs="Air New Zealand Sans"/>
              </w:rPr>
              <w:br/>
              <w:t>• Paper-based multiple-choice assessment.</w:t>
            </w:r>
            <w:r w:rsidRPr="00B14605">
              <w:rPr>
                <w:rFonts w:ascii="Air New Zealand Sans" w:eastAsia="Air New Zealand Sans" w:hAnsi="Air New Zealand Sans" w:cs="Air New Zealand Sans"/>
              </w:rPr>
              <w:br/>
              <w:t>• Must be successfully completed before practical assessment.</w:t>
            </w:r>
            <w:r w:rsidRPr="00B14605">
              <w:rPr>
                <w:rFonts w:ascii="Air New Zealand Sans" w:eastAsia="Air New Zealand Sans" w:hAnsi="Air New Zealand Sans" w:cs="Air New Zealand Sans"/>
              </w:rPr>
              <w:br/>
            </w:r>
            <w:r w:rsidRPr="00B14605">
              <w:rPr>
                <w:rFonts w:ascii="Air New Zealand Sans" w:eastAsia="Air New Zealand Sans" w:hAnsi="Air New Zealand Sans" w:cs="Air New Zealand Sans"/>
              </w:rPr>
              <w:br/>
            </w:r>
            <w:r w:rsidRPr="00B14605">
              <w:rPr>
                <w:rFonts w:ascii="Air New Zealand Sans" w:eastAsia="Air New Zealand Sans" w:hAnsi="Air New Zealand Sans" w:cs="Air New Zealand Sans"/>
                <w:b/>
                <w:bCs/>
              </w:rPr>
              <w:t>Practical Assessment:</w:t>
            </w:r>
            <w:r w:rsidRPr="00B14605">
              <w:rPr>
                <w:rFonts w:ascii="Air New Zealand Sans" w:eastAsia="Air New Zealand Sans" w:hAnsi="Air New Zealand Sans" w:cs="Air New Zealand Sans"/>
              </w:rPr>
              <w:br/>
              <w:t>• Dragon Flight Trials assessed using the standardised Dragon Master's Observation Scroll.</w:t>
            </w:r>
            <w:r w:rsidRPr="00B14605">
              <w:rPr>
                <w:rFonts w:ascii="Air New Zealand Sans" w:eastAsia="Air New Zealand Sans" w:hAnsi="Air New Zealand Sans" w:cs="Air New Zealand Sans"/>
              </w:rPr>
              <w:br/>
              <w:t>• Assessment conducted during live dragon operations with an experienced Dragon Master.</w:t>
            </w:r>
            <w:r w:rsidRPr="00B14605">
              <w:rPr>
                <w:rFonts w:ascii="Air New Zealand Sans" w:eastAsia="Air New Zealand Sans" w:hAnsi="Air New Zealand Sans" w:cs="Air New Zealand Sans"/>
              </w:rPr>
              <w:br/>
            </w:r>
            <w:r w:rsidRPr="00B14605">
              <w:rPr>
                <w:rFonts w:ascii="Air New Zealand Sans" w:eastAsia="Air New Zealand Sans" w:hAnsi="Air New Zealand Sans" w:cs="Air New Zealand Sans"/>
              </w:rPr>
              <w:br/>
            </w:r>
            <w:r w:rsidRPr="00B14605">
              <w:rPr>
                <w:rFonts w:ascii="Air New Zealand Sans" w:eastAsia="Air New Zealand Sans" w:hAnsi="Air New Zealand Sans" w:cs="Air New Zealand Sans"/>
                <w:b/>
                <w:bCs/>
              </w:rPr>
              <w:t>Pass Criteria:</w:t>
            </w:r>
            <w:r w:rsidRPr="00B14605">
              <w:rPr>
                <w:rFonts w:ascii="Air New Zealand Sans" w:eastAsia="Air New Zealand Sans" w:hAnsi="Air New Zealand Sans" w:cs="Air New Zealand Sans"/>
              </w:rPr>
              <w:br/>
              <w:t>• Minimum theoretical pass mark (as defined by the Dragon Flying Official Association).</w:t>
            </w:r>
            <w:r w:rsidRPr="00B14605">
              <w:rPr>
                <w:rFonts w:ascii="Air New Zealand Sans" w:eastAsia="Air New Zealand Sans" w:hAnsi="Air New Zealand Sans" w:cs="Air New Zealand Sans"/>
              </w:rPr>
              <w:br/>
              <w:t>• Competent rating against all critical practical competencies.</w:t>
            </w:r>
          </w:p>
          <w:p w14:paraId="0435BCD5" w14:textId="77777777" w:rsidR="00AE65FD" w:rsidRDefault="00AE65FD" w:rsidP="00AE65FD">
            <w:pPr>
              <w:tabs>
                <w:tab w:val="left" w:pos="1403"/>
              </w:tabs>
              <w:rPr>
                <w:rFonts w:ascii="Air New Zealand Sans" w:eastAsia="Air New Zealand Sans" w:hAnsi="Air New Zealand Sans" w:cs="Air New Zealand Sans"/>
              </w:rPr>
            </w:pPr>
          </w:p>
          <w:p w14:paraId="1C99E6D0" w14:textId="77777777" w:rsidR="00AE65FD" w:rsidRDefault="00AE65FD" w:rsidP="00AE65FD">
            <w:pPr>
              <w:rPr>
                <w:rFonts w:ascii="Air New Zealand Sans" w:eastAsia="Air New Zealand Sans" w:hAnsi="Air New Zealand Sans" w:cs="Air New Zealand Sans"/>
                <w:color w:val="000000" w:themeColor="text1"/>
              </w:rPr>
            </w:pPr>
            <w:r w:rsidRPr="0087390B">
              <w:rPr>
                <w:rFonts w:ascii="Air New Zealand Sans" w:eastAsia="Air New Zealand Sans" w:hAnsi="Air New Zealand Sans" w:cs="Air New Zealand Sans"/>
                <w:color w:val="000000" w:themeColor="text1"/>
              </w:rPr>
              <w:t xml:space="preserve">New Dragon Riders have indicated a preference for </w:t>
            </w:r>
            <w:r w:rsidRPr="0087390B">
              <w:rPr>
                <w:rFonts w:ascii="Air New Zealand Sans" w:eastAsia="Air New Zealand Sans" w:hAnsi="Air New Zealand Sans" w:cs="Air New Zealand Sans"/>
                <w:b/>
                <w:bCs/>
                <w:color w:val="000000" w:themeColor="text1"/>
              </w:rPr>
              <w:t>physical learning resources</w:t>
            </w:r>
            <w:r w:rsidRPr="0087390B">
              <w:rPr>
                <w:rFonts w:ascii="Air New Zealand Sans" w:eastAsia="Air New Zealand Sans" w:hAnsi="Air New Zealand Sans" w:cs="Air New Zealand Sans"/>
                <w:color w:val="000000" w:themeColor="text1"/>
              </w:rPr>
              <w:t xml:space="preserve"> rather than digital content. Existing eLearning and videos should be replaced or supplemented with tactile resources such as the Rider's Codex, Dragon Bestiary Cards and Dragon Language Scrolls. Learners enter training with varying levels of dragon knowledge, particularly those from established dragon-riding families, so learning activities should encourage peer mentoring while still supporting complete beginners.</w:t>
            </w:r>
          </w:p>
          <w:p w14:paraId="0ECA38C7" w14:textId="78DE27CA" w:rsidR="00AA7E8E" w:rsidRDefault="00AA7E8E" w:rsidP="0087390B">
            <w:pPr>
              <w:rPr>
                <w:rFonts w:ascii="Air New Zealand Sans" w:eastAsia="Air New Zealand Sans" w:hAnsi="Air New Zealand Sans" w:cs="Air New Zealand Sans"/>
                <w:color w:val="000000" w:themeColor="text1"/>
              </w:rPr>
            </w:pPr>
          </w:p>
        </w:tc>
      </w:tr>
      <w:tr w:rsidR="002A2EBF" w14:paraId="2C2F27D5" w14:textId="77777777" w:rsidTr="0B0E1365">
        <w:trPr>
          <w:trHeight w:val="1014"/>
        </w:trPr>
        <w:tc>
          <w:tcPr>
            <w:tcW w:w="5665" w:type="dxa"/>
          </w:tcPr>
          <w:p w14:paraId="2817D818" w14:textId="77777777" w:rsidR="002A2EBF" w:rsidRDefault="002A2EBF" w:rsidP="002A2EBF">
            <w:pPr>
              <w:rPr>
                <w:rFonts w:ascii="Air New Zealand Sans" w:eastAsia="Air New Zealand Sans" w:hAnsi="Air New Zealand Sans" w:cs="Air New Zealand Sans"/>
                <w:i/>
                <w:iCs/>
                <w:color w:val="000000" w:themeColor="text1"/>
                <w:sz w:val="28"/>
                <w:szCs w:val="28"/>
              </w:rPr>
            </w:pPr>
            <w:r>
              <w:rPr>
                <w:rFonts w:ascii="Air New Zealand Sans" w:eastAsia="Air New Zealand Sans" w:hAnsi="Air New Zealand Sans" w:cs="Air New Zealand Sans"/>
                <w:i/>
                <w:iCs/>
                <w:color w:val="000000" w:themeColor="text1"/>
                <w:sz w:val="28"/>
                <w:szCs w:val="28"/>
              </w:rPr>
              <w:t xml:space="preserve">Is an </w:t>
            </w:r>
            <w:r w:rsidRPr="4297F7D0">
              <w:rPr>
                <w:rFonts w:ascii="Air New Zealand Sans" w:eastAsia="Air New Zealand Sans" w:hAnsi="Air New Zealand Sans" w:cs="Air New Zealand Sans"/>
                <w:i/>
                <w:iCs/>
                <w:color w:val="000000" w:themeColor="text1"/>
                <w:sz w:val="28"/>
                <w:szCs w:val="28"/>
              </w:rPr>
              <w:t xml:space="preserve">Evaluation </w:t>
            </w:r>
            <w:r>
              <w:rPr>
                <w:rFonts w:ascii="Air New Zealand Sans" w:eastAsia="Air New Zealand Sans" w:hAnsi="Air New Zealand Sans" w:cs="Air New Zealand Sans"/>
                <w:i/>
                <w:iCs/>
                <w:color w:val="000000" w:themeColor="text1"/>
                <w:sz w:val="28"/>
                <w:szCs w:val="28"/>
              </w:rPr>
              <w:t>Required?</w:t>
            </w:r>
          </w:p>
          <w:p w14:paraId="6570561A" w14:textId="77777777" w:rsidR="002A2EBF" w:rsidRDefault="002A2EBF" w:rsidP="002A2EBF">
            <w:pPr>
              <w:pStyle w:val="ListParagraph"/>
              <w:numPr>
                <w:ilvl w:val="0"/>
                <w:numId w:val="13"/>
              </w:numPr>
              <w:rPr>
                <w:rFonts w:ascii="Air New Zealand Sans" w:eastAsia="Air New Zealand Sans" w:hAnsi="Air New Zealand Sans" w:cs="Air New Zealand Sans"/>
                <w:i/>
                <w:iCs/>
                <w:color w:val="000000" w:themeColor="text1"/>
                <w:sz w:val="24"/>
                <w:szCs w:val="24"/>
              </w:rPr>
            </w:pPr>
            <w:r w:rsidRPr="4297F7D0">
              <w:rPr>
                <w:rFonts w:ascii="Air New Zealand Sans" w:eastAsia="Air New Zealand Sans" w:hAnsi="Air New Zealand Sans" w:cs="Air New Zealand Sans"/>
                <w:i/>
                <w:iCs/>
                <w:color w:val="000000" w:themeColor="text1"/>
                <w:sz w:val="24"/>
                <w:szCs w:val="24"/>
              </w:rPr>
              <w:t>What needs to be measured and how?</w:t>
            </w:r>
          </w:p>
          <w:p w14:paraId="1E9DD1AC" w14:textId="40A718D4" w:rsidR="002A2EBF" w:rsidRPr="002A2EBF" w:rsidRDefault="002A2EBF" w:rsidP="002A2EBF">
            <w:pPr>
              <w:pStyle w:val="ListParagraph"/>
              <w:numPr>
                <w:ilvl w:val="0"/>
                <w:numId w:val="13"/>
              </w:numPr>
              <w:rPr>
                <w:rFonts w:ascii="Air New Zealand Sans" w:eastAsia="Air New Zealand Sans" w:hAnsi="Air New Zealand Sans" w:cs="Air New Zealand Sans"/>
                <w:i/>
                <w:iCs/>
                <w:color w:val="000000" w:themeColor="text1"/>
                <w:sz w:val="24"/>
                <w:szCs w:val="24"/>
              </w:rPr>
            </w:pPr>
            <w:r w:rsidRPr="002A2EBF">
              <w:rPr>
                <w:rFonts w:ascii="Air New Zealand Sans" w:eastAsia="Air New Zealand Sans" w:hAnsi="Air New Zealand Sans" w:cs="Air New Zealand Sans"/>
                <w:i/>
                <w:iCs/>
                <w:color w:val="000000" w:themeColor="text1"/>
                <w:sz w:val="24"/>
                <w:szCs w:val="24"/>
              </w:rPr>
              <w:t>When/frequency</w:t>
            </w:r>
          </w:p>
        </w:tc>
        <w:tc>
          <w:tcPr>
            <w:tcW w:w="7938" w:type="dxa"/>
          </w:tcPr>
          <w:p w14:paraId="27817340" w14:textId="617E887E" w:rsidR="00442BEB" w:rsidRDefault="0010674C" w:rsidP="005C680F">
            <w:pPr>
              <w:rPr>
                <w:rFonts w:ascii="Air New Zealand Sans" w:eastAsia="Air New Zealand Sans" w:hAnsi="Air New Zealand Sans" w:cs="Air New Zealand Sans"/>
                <w:color w:val="000000" w:themeColor="text1"/>
              </w:rPr>
            </w:pPr>
            <w:r w:rsidRPr="0010674C">
              <w:rPr>
                <w:rFonts w:ascii="Air New Zealand Sans" w:eastAsia="Air New Zealand Sans" w:hAnsi="Air New Zealand Sans" w:cs="Air New Zealand Sans"/>
                <w:b/>
                <w:bCs/>
                <w:color w:val="000000" w:themeColor="text1"/>
              </w:rPr>
              <w:t>Yes.</w:t>
            </w:r>
            <w:r w:rsidRPr="0010674C">
              <w:rPr>
                <w:rFonts w:ascii="Air New Zealand Sans" w:eastAsia="Air New Zealand Sans" w:hAnsi="Air New Zealand Sans" w:cs="Air New Zealand Sans"/>
                <w:color w:val="000000" w:themeColor="text1"/>
              </w:rPr>
              <w:br/>
            </w:r>
            <w:r w:rsidRPr="0010674C">
              <w:rPr>
                <w:rFonts w:ascii="Air New Zealand Sans" w:eastAsia="Air New Zealand Sans" w:hAnsi="Air New Zealand Sans" w:cs="Air New Zealand Sans"/>
                <w:color w:val="000000" w:themeColor="text1"/>
              </w:rPr>
              <w:br/>
              <w:t>Measure:</w:t>
            </w:r>
            <w:r w:rsidRPr="0010674C">
              <w:rPr>
                <w:rFonts w:ascii="Air New Zealand Sans" w:eastAsia="Air New Zealand Sans" w:hAnsi="Air New Zealand Sans" w:cs="Air New Zealand Sans"/>
                <w:color w:val="000000" w:themeColor="text1"/>
              </w:rPr>
              <w:br/>
              <w:t>• Theoretical pass rates (target increase from 70% to 80%).</w:t>
            </w:r>
            <w:r w:rsidRPr="0010674C">
              <w:rPr>
                <w:rFonts w:ascii="Air New Zealand Sans" w:eastAsia="Air New Zealand Sans" w:hAnsi="Air New Zealand Sans" w:cs="Air New Zealand Sans"/>
                <w:color w:val="000000" w:themeColor="text1"/>
              </w:rPr>
              <w:br/>
              <w:t>• Practical assessment consistency across SMEs.</w:t>
            </w:r>
            <w:r w:rsidRPr="0010674C">
              <w:rPr>
                <w:rFonts w:ascii="Air New Zealand Sans" w:eastAsia="Air New Zealand Sans" w:hAnsi="Air New Zealand Sans" w:cs="Air New Zealand Sans"/>
                <w:color w:val="000000" w:themeColor="text1"/>
              </w:rPr>
              <w:br/>
            </w:r>
            <w:r w:rsidRPr="0010674C">
              <w:rPr>
                <w:rFonts w:ascii="Air New Zealand Sans" w:eastAsia="Air New Zealand Sans" w:hAnsi="Air New Zealand Sans" w:cs="Air New Zealand Sans"/>
                <w:color w:val="000000" w:themeColor="text1"/>
              </w:rPr>
              <w:lastRenderedPageBreak/>
              <w:t>• Learner confidence and preparedness.</w:t>
            </w:r>
            <w:r w:rsidRPr="0010674C">
              <w:rPr>
                <w:rFonts w:ascii="Air New Zealand Sans" w:eastAsia="Air New Zealand Sans" w:hAnsi="Air New Zealand Sans" w:cs="Air New Zealand Sans"/>
                <w:color w:val="000000" w:themeColor="text1"/>
              </w:rPr>
              <w:br/>
              <w:t>• Learner engagement with new physical resources.</w:t>
            </w:r>
            <w:r w:rsidRPr="0010674C">
              <w:rPr>
                <w:rFonts w:ascii="Air New Zealand Sans" w:eastAsia="Air New Zealand Sans" w:hAnsi="Air New Zealand Sans" w:cs="Air New Zealand Sans"/>
                <w:color w:val="000000" w:themeColor="text1"/>
              </w:rPr>
              <w:br/>
              <w:t>• Stakeholder and SME feedback.</w:t>
            </w:r>
            <w:r w:rsidRPr="0010674C">
              <w:rPr>
                <w:rFonts w:ascii="Air New Zealand Sans" w:eastAsia="Air New Zealand Sans" w:hAnsi="Air New Zealand Sans" w:cs="Air New Zealand Sans"/>
                <w:color w:val="000000" w:themeColor="text1"/>
              </w:rPr>
              <w:br/>
            </w:r>
            <w:r w:rsidRPr="0010674C">
              <w:rPr>
                <w:rFonts w:ascii="Air New Zealand Sans" w:eastAsia="Air New Zealand Sans" w:hAnsi="Air New Zealand Sans" w:cs="Air New Zealand Sans"/>
                <w:color w:val="000000" w:themeColor="text1"/>
              </w:rPr>
              <w:br/>
              <w:t>Evaluation points:</w:t>
            </w:r>
            <w:r w:rsidRPr="0010674C">
              <w:rPr>
                <w:rFonts w:ascii="Air New Zealand Sans" w:eastAsia="Air New Zealand Sans" w:hAnsi="Air New Zealand Sans" w:cs="Air New Zealand Sans"/>
                <w:color w:val="000000" w:themeColor="text1"/>
              </w:rPr>
              <w:br/>
              <w:t>• Immediately after implementation.</w:t>
            </w:r>
            <w:r w:rsidRPr="0010674C">
              <w:rPr>
                <w:rFonts w:ascii="Air New Zealand Sans" w:eastAsia="Air New Zealand Sans" w:hAnsi="Air New Zealand Sans" w:cs="Air New Zealand Sans"/>
                <w:color w:val="000000" w:themeColor="text1"/>
              </w:rPr>
              <w:br/>
              <w:t>• Three-month review.</w:t>
            </w:r>
            <w:r w:rsidRPr="0010674C">
              <w:rPr>
                <w:rFonts w:ascii="Air New Zealand Sans" w:eastAsia="Air New Zealand Sans" w:hAnsi="Air New Zealand Sans" w:cs="Air New Zealand Sans"/>
                <w:color w:val="000000" w:themeColor="text1"/>
              </w:rPr>
              <w:br/>
              <w:t>• Annual review aligned with licence renewal.</w:t>
            </w:r>
            <w:r w:rsidRPr="0010674C">
              <w:rPr>
                <w:rFonts w:ascii="Air New Zealand Sans" w:eastAsia="Air New Zealand Sans" w:hAnsi="Air New Zealand Sans" w:cs="Air New Zealand Sans"/>
                <w:color w:val="000000" w:themeColor="text1"/>
              </w:rPr>
              <w:br/>
            </w:r>
            <w:r w:rsidRPr="0010674C">
              <w:rPr>
                <w:rFonts w:ascii="Air New Zealand Sans" w:eastAsia="Air New Zealand Sans" w:hAnsi="Air New Zealand Sans" w:cs="Air New Zealand Sans"/>
                <w:color w:val="000000" w:themeColor="text1"/>
              </w:rPr>
              <w:br/>
              <w:t xml:space="preserve">Initial implementation: </w:t>
            </w:r>
            <w:r w:rsidRPr="0010674C">
              <w:rPr>
                <w:rFonts w:ascii="Air New Zealand Sans" w:eastAsia="Air New Zealand Sans" w:hAnsi="Air New Zealand Sans" w:cs="Air New Zealand Sans"/>
                <w:b/>
                <w:bCs/>
                <w:color w:val="000000" w:themeColor="text1"/>
              </w:rPr>
              <w:t>Week 1 of August.</w:t>
            </w:r>
          </w:p>
        </w:tc>
      </w:tr>
      <w:tr w:rsidR="002A2EBF" w14:paraId="2E683F21" w14:textId="77777777" w:rsidTr="0B0E1365">
        <w:trPr>
          <w:trHeight w:val="300"/>
        </w:trPr>
        <w:tc>
          <w:tcPr>
            <w:tcW w:w="5665" w:type="dxa"/>
          </w:tcPr>
          <w:p w14:paraId="6E01CF30" w14:textId="77777777" w:rsidR="002A2EBF" w:rsidRDefault="002A2EBF" w:rsidP="002A2EBF">
            <w:pPr>
              <w:rPr>
                <w:rFonts w:ascii="Air New Zealand Sans" w:eastAsia="Air New Zealand Sans" w:hAnsi="Air New Zealand Sans" w:cs="Air New Zealand Sans"/>
                <w:i/>
                <w:iCs/>
                <w:color w:val="000000" w:themeColor="text1"/>
                <w:sz w:val="28"/>
                <w:szCs w:val="28"/>
              </w:rPr>
            </w:pPr>
            <w:r w:rsidRPr="55265EC4">
              <w:rPr>
                <w:rFonts w:ascii="Air New Zealand Sans" w:eastAsia="Air New Zealand Sans" w:hAnsi="Air New Zealand Sans" w:cs="Air New Zealand Sans"/>
                <w:i/>
                <w:iCs/>
                <w:color w:val="000000" w:themeColor="text1"/>
                <w:sz w:val="28"/>
                <w:szCs w:val="28"/>
              </w:rPr>
              <w:lastRenderedPageBreak/>
              <w:t>Is a Recurrency required?</w:t>
            </w:r>
          </w:p>
          <w:p w14:paraId="1A41878F" w14:textId="1ABFF9B0" w:rsidR="002A2EBF" w:rsidRPr="00FB5C09" w:rsidRDefault="002A2EBF" w:rsidP="002A2EBF">
            <w:pPr>
              <w:pStyle w:val="ListParagraph"/>
              <w:numPr>
                <w:ilvl w:val="0"/>
                <w:numId w:val="13"/>
              </w:numPr>
              <w:rPr>
                <w:rFonts w:eastAsiaTheme="minorEastAsia"/>
                <w:i/>
                <w:iCs/>
                <w:color w:val="000000" w:themeColor="text1"/>
                <w:sz w:val="24"/>
                <w:szCs w:val="24"/>
              </w:rPr>
            </w:pPr>
            <w:r w:rsidRPr="4297F7D0">
              <w:rPr>
                <w:rFonts w:ascii="Air New Zealand Sans" w:eastAsia="Air New Zealand Sans" w:hAnsi="Air New Zealand Sans" w:cs="Air New Zealand Sans"/>
                <w:i/>
                <w:iCs/>
                <w:color w:val="000000" w:themeColor="text1"/>
                <w:sz w:val="24"/>
                <w:szCs w:val="24"/>
              </w:rPr>
              <w:t xml:space="preserve">What is the </w:t>
            </w:r>
            <w:r>
              <w:rPr>
                <w:rFonts w:ascii="Air New Zealand Sans" w:eastAsia="Air New Zealand Sans" w:hAnsi="Air New Zealand Sans" w:cs="Air New Zealand Sans"/>
                <w:i/>
                <w:iCs/>
                <w:color w:val="000000" w:themeColor="text1"/>
                <w:sz w:val="24"/>
                <w:szCs w:val="24"/>
              </w:rPr>
              <w:t xml:space="preserve">recurrency </w:t>
            </w:r>
            <w:proofErr w:type="gramStart"/>
            <w:r w:rsidRPr="4297F7D0">
              <w:rPr>
                <w:rFonts w:ascii="Air New Zealand Sans" w:eastAsia="Air New Zealand Sans" w:hAnsi="Air New Zealand Sans" w:cs="Air New Zealand Sans"/>
                <w:i/>
                <w:iCs/>
                <w:color w:val="000000" w:themeColor="text1"/>
                <w:sz w:val="24"/>
                <w:szCs w:val="24"/>
              </w:rPr>
              <w:t>time period</w:t>
            </w:r>
            <w:proofErr w:type="gramEnd"/>
            <w:r w:rsidRPr="4297F7D0">
              <w:rPr>
                <w:rFonts w:ascii="Air New Zealand Sans" w:eastAsia="Air New Zealand Sans" w:hAnsi="Air New Zealand Sans" w:cs="Air New Zealand Sans"/>
                <w:i/>
                <w:iCs/>
                <w:color w:val="000000" w:themeColor="text1"/>
                <w:sz w:val="24"/>
                <w:szCs w:val="24"/>
              </w:rPr>
              <w:t>?</w:t>
            </w:r>
          </w:p>
          <w:p w14:paraId="3E76AF32" w14:textId="5002B5B2" w:rsidR="002A2EBF" w:rsidRPr="00FB5C09" w:rsidRDefault="002A2EBF" w:rsidP="002A2EBF">
            <w:pPr>
              <w:pStyle w:val="ListParagraph"/>
              <w:numPr>
                <w:ilvl w:val="0"/>
                <w:numId w:val="13"/>
              </w:numPr>
              <w:rPr>
                <w:rFonts w:eastAsiaTheme="minorEastAsia"/>
                <w:i/>
                <w:iCs/>
                <w:color w:val="000000" w:themeColor="text1"/>
                <w:sz w:val="24"/>
                <w:szCs w:val="24"/>
              </w:rPr>
            </w:pPr>
            <w:r w:rsidRPr="00FB5C09">
              <w:rPr>
                <w:rFonts w:ascii="Air New Zealand Sans" w:eastAsia="Air New Zealand Sans" w:hAnsi="Air New Zealand Sans" w:cs="Air New Zealand Sans"/>
                <w:i/>
                <w:iCs/>
                <w:color w:val="000000" w:themeColor="text1"/>
                <w:sz w:val="24"/>
                <w:szCs w:val="24"/>
              </w:rPr>
              <w:t>Same module</w:t>
            </w:r>
            <w:r>
              <w:rPr>
                <w:rFonts w:ascii="Air New Zealand Sans" w:eastAsia="Air New Zealand Sans" w:hAnsi="Air New Zealand Sans" w:cs="Air New Zealand Sans"/>
                <w:i/>
                <w:iCs/>
                <w:color w:val="000000" w:themeColor="text1"/>
                <w:sz w:val="24"/>
                <w:szCs w:val="24"/>
              </w:rPr>
              <w:t xml:space="preserve"> to be delivered</w:t>
            </w:r>
            <w:r w:rsidRPr="00FB5C09">
              <w:rPr>
                <w:rFonts w:ascii="Air New Zealand Sans" w:eastAsia="Air New Zealand Sans" w:hAnsi="Air New Zealand Sans" w:cs="Air New Zealand Sans"/>
                <w:i/>
                <w:iCs/>
                <w:color w:val="000000" w:themeColor="text1"/>
                <w:sz w:val="24"/>
                <w:szCs w:val="24"/>
              </w:rPr>
              <w:t xml:space="preserve"> or a different recurrency module?</w:t>
            </w:r>
          </w:p>
        </w:tc>
        <w:tc>
          <w:tcPr>
            <w:tcW w:w="7938" w:type="dxa"/>
          </w:tcPr>
          <w:p w14:paraId="6A2BD3C6" w14:textId="49E53161" w:rsidR="002A2EBF" w:rsidRPr="4297F7D0" w:rsidRDefault="0010674C" w:rsidP="005C680F">
            <w:pPr>
              <w:rPr>
                <w:rFonts w:ascii="Air New Zealand Sans" w:eastAsia="Air New Zealand Sans" w:hAnsi="Air New Zealand Sans" w:cs="Air New Zealand Sans"/>
                <w:color w:val="000000" w:themeColor="text1"/>
              </w:rPr>
            </w:pPr>
            <w:r w:rsidRPr="0010674C">
              <w:rPr>
                <w:rFonts w:ascii="Air New Zealand Sans" w:eastAsia="Air New Zealand Sans" w:hAnsi="Air New Zealand Sans" w:cs="Air New Zealand Sans"/>
                <w:b/>
                <w:bCs/>
                <w:color w:val="000000" w:themeColor="text1"/>
              </w:rPr>
              <w:t>Yes.</w:t>
            </w:r>
            <w:r w:rsidRPr="0010674C">
              <w:rPr>
                <w:rFonts w:ascii="Air New Zealand Sans" w:eastAsia="Air New Zealand Sans" w:hAnsi="Air New Zealand Sans" w:cs="Air New Zealand Sans"/>
                <w:color w:val="000000" w:themeColor="text1"/>
              </w:rPr>
              <w:br/>
            </w:r>
            <w:r w:rsidRPr="0010674C">
              <w:rPr>
                <w:rFonts w:ascii="Air New Zealand Sans" w:eastAsia="Air New Zealand Sans" w:hAnsi="Air New Zealand Sans" w:cs="Air New Zealand Sans"/>
                <w:color w:val="000000" w:themeColor="text1"/>
              </w:rPr>
              <w:br/>
              <w:t>Annual refresher programme incorporating:</w:t>
            </w:r>
            <w:r w:rsidRPr="0010674C">
              <w:rPr>
                <w:rFonts w:ascii="Air New Zealand Sans" w:eastAsia="Air New Zealand Sans" w:hAnsi="Air New Zealand Sans" w:cs="Air New Zealand Sans"/>
                <w:color w:val="000000" w:themeColor="text1"/>
              </w:rPr>
              <w:br/>
              <w:t>• Updated Rider's Codex activities.</w:t>
            </w:r>
            <w:r w:rsidRPr="0010674C">
              <w:rPr>
                <w:rFonts w:ascii="Air New Zealand Sans" w:eastAsia="Air New Zealand Sans" w:hAnsi="Air New Zealand Sans" w:cs="Air New Zealand Sans"/>
                <w:color w:val="000000" w:themeColor="text1"/>
              </w:rPr>
              <w:br/>
              <w:t>• Refresher Dragon Council Missions.</w:t>
            </w:r>
            <w:r w:rsidRPr="0010674C">
              <w:rPr>
                <w:rFonts w:ascii="Air New Zealand Sans" w:eastAsia="Air New Zealand Sans" w:hAnsi="Air New Zealand Sans" w:cs="Air New Zealand Sans"/>
                <w:color w:val="000000" w:themeColor="text1"/>
              </w:rPr>
              <w:br/>
              <w:t>• Paper-based theory assessment.</w:t>
            </w:r>
            <w:r w:rsidRPr="0010674C">
              <w:rPr>
                <w:rFonts w:ascii="Air New Zealand Sans" w:eastAsia="Air New Zealand Sans" w:hAnsi="Air New Zealand Sans" w:cs="Air New Zealand Sans"/>
                <w:color w:val="000000" w:themeColor="text1"/>
              </w:rPr>
              <w:br/>
              <w:t>• Practical observation using the Dragon Master's Observation Scroll.</w:t>
            </w:r>
            <w:r w:rsidRPr="0010674C">
              <w:rPr>
                <w:rFonts w:ascii="Air New Zealand Sans" w:eastAsia="Air New Zealand Sans" w:hAnsi="Air New Zealand Sans" w:cs="Air New Zealand Sans"/>
                <w:color w:val="000000" w:themeColor="text1"/>
              </w:rPr>
              <w:br/>
            </w:r>
            <w:r w:rsidRPr="0010674C">
              <w:rPr>
                <w:rFonts w:ascii="Air New Zealand Sans" w:eastAsia="Air New Zealand Sans" w:hAnsi="Air New Zealand Sans" w:cs="Air New Zealand Sans"/>
                <w:color w:val="000000" w:themeColor="text1"/>
              </w:rPr>
              <w:br/>
              <w:t>Licence renewal remains every two years in accordance with regulatory requirements.</w:t>
            </w:r>
          </w:p>
        </w:tc>
      </w:tr>
      <w:tr w:rsidR="002A2EBF" w14:paraId="719A7ECB" w14:textId="77777777" w:rsidTr="0B0E1365">
        <w:trPr>
          <w:trHeight w:val="300"/>
        </w:trPr>
        <w:tc>
          <w:tcPr>
            <w:tcW w:w="5665" w:type="dxa"/>
          </w:tcPr>
          <w:p w14:paraId="47FED7F3" w14:textId="77777777" w:rsidR="002A2EBF" w:rsidRDefault="002A2EBF" w:rsidP="002A2EBF">
            <w:pPr>
              <w:rPr>
                <w:rFonts w:ascii="Air New Zealand Sans" w:eastAsia="Air New Zealand Sans" w:hAnsi="Air New Zealand Sans" w:cs="Air New Zealand Sans"/>
                <w:i/>
                <w:iCs/>
                <w:color w:val="000000" w:themeColor="text1"/>
                <w:sz w:val="28"/>
                <w:szCs w:val="28"/>
              </w:rPr>
            </w:pPr>
            <w:r>
              <w:rPr>
                <w:rFonts w:ascii="Air New Zealand Sans" w:eastAsia="Air New Zealand Sans" w:hAnsi="Air New Zealand Sans" w:cs="Air New Zealand Sans"/>
                <w:i/>
                <w:iCs/>
                <w:color w:val="000000" w:themeColor="text1"/>
                <w:sz w:val="28"/>
                <w:szCs w:val="28"/>
              </w:rPr>
              <w:t>Is completion tracking required in LMS?</w:t>
            </w:r>
          </w:p>
          <w:p w14:paraId="47499F6F" w14:textId="77777777" w:rsidR="002A2EBF" w:rsidRPr="00FB5C09" w:rsidRDefault="002A2EBF" w:rsidP="002A2EBF">
            <w:pPr>
              <w:pStyle w:val="ListParagraph"/>
              <w:numPr>
                <w:ilvl w:val="0"/>
                <w:numId w:val="13"/>
              </w:numPr>
              <w:rPr>
                <w:rFonts w:ascii="Air New Zealand Sans" w:eastAsia="Air New Zealand Sans" w:hAnsi="Air New Zealand Sans" w:cs="Air New Zealand Sans"/>
                <w:i/>
                <w:iCs/>
                <w:color w:val="000000" w:themeColor="text1"/>
                <w:sz w:val="24"/>
                <w:szCs w:val="24"/>
              </w:rPr>
            </w:pPr>
            <w:r w:rsidRPr="00FB5C09">
              <w:rPr>
                <w:rFonts w:ascii="Air New Zealand Sans" w:eastAsia="Air New Zealand Sans" w:hAnsi="Air New Zealand Sans" w:cs="Air New Zealand Sans"/>
                <w:i/>
                <w:iCs/>
                <w:color w:val="000000" w:themeColor="text1"/>
                <w:sz w:val="24"/>
                <w:szCs w:val="24"/>
              </w:rPr>
              <w:t>Does the stakeholder need access to reports?</w:t>
            </w:r>
          </w:p>
          <w:p w14:paraId="6A625B88" w14:textId="4DCB8E90" w:rsidR="002A2EBF" w:rsidRPr="00FB5C09" w:rsidRDefault="002A2EBF" w:rsidP="002A2EBF">
            <w:pPr>
              <w:pStyle w:val="ListParagraph"/>
              <w:numPr>
                <w:ilvl w:val="0"/>
                <w:numId w:val="13"/>
              </w:numPr>
              <w:rPr>
                <w:rFonts w:ascii="Air New Zealand Sans" w:eastAsia="Air New Zealand Sans" w:hAnsi="Air New Zealand Sans" w:cs="Air New Zealand Sans"/>
                <w:i/>
                <w:iCs/>
                <w:color w:val="000000" w:themeColor="text1"/>
                <w:sz w:val="28"/>
                <w:szCs w:val="28"/>
              </w:rPr>
            </w:pPr>
            <w:r w:rsidRPr="00FB5C09">
              <w:rPr>
                <w:rFonts w:ascii="Air New Zealand Sans" w:eastAsia="Air New Zealand Sans" w:hAnsi="Air New Zealand Sans" w:cs="Air New Zealand Sans"/>
                <w:i/>
                <w:iCs/>
                <w:color w:val="000000" w:themeColor="text1"/>
                <w:sz w:val="24"/>
                <w:szCs w:val="24"/>
              </w:rPr>
              <w:t>Does the stakeholder need training on how to do this?</w:t>
            </w:r>
          </w:p>
        </w:tc>
        <w:tc>
          <w:tcPr>
            <w:tcW w:w="7938" w:type="dxa"/>
          </w:tcPr>
          <w:p w14:paraId="5A5E6020" w14:textId="7599CC0F" w:rsidR="002A2EBF" w:rsidRDefault="0010674C" w:rsidP="005C680F">
            <w:pPr>
              <w:rPr>
                <w:rFonts w:ascii="Air New Zealand Sans" w:eastAsia="Air New Zealand Sans" w:hAnsi="Air New Zealand Sans" w:cs="Air New Zealand Sans"/>
                <w:color w:val="000000" w:themeColor="text1"/>
              </w:rPr>
            </w:pPr>
            <w:r w:rsidRPr="0010674C">
              <w:rPr>
                <w:rFonts w:ascii="Air New Zealand Sans" w:eastAsia="Air New Zealand Sans" w:hAnsi="Air New Zealand Sans" w:cs="Air New Zealand Sans"/>
                <w:color w:val="000000" w:themeColor="text1"/>
              </w:rPr>
              <w:t>Yes.</w:t>
            </w:r>
            <w:r w:rsidRPr="0010674C">
              <w:rPr>
                <w:rFonts w:ascii="Air New Zealand Sans" w:eastAsia="Air New Zealand Sans" w:hAnsi="Air New Zealand Sans" w:cs="Air New Zealand Sans"/>
                <w:color w:val="000000" w:themeColor="text1"/>
              </w:rPr>
              <w:br/>
            </w:r>
            <w:r w:rsidRPr="0010674C">
              <w:rPr>
                <w:rFonts w:ascii="Air New Zealand Sans" w:eastAsia="Air New Zealand Sans" w:hAnsi="Air New Zealand Sans" w:cs="Air New Zealand Sans"/>
                <w:color w:val="000000" w:themeColor="text1"/>
              </w:rPr>
              <w:br/>
              <w:t>Track:</w:t>
            </w:r>
            <w:r w:rsidRPr="0010674C">
              <w:rPr>
                <w:rFonts w:ascii="Air New Zealand Sans" w:eastAsia="Air New Zealand Sans" w:hAnsi="Air New Zealand Sans" w:cs="Air New Zealand Sans"/>
                <w:color w:val="000000" w:themeColor="text1"/>
              </w:rPr>
              <w:br/>
              <w:t>• Theory completion.</w:t>
            </w:r>
            <w:r w:rsidRPr="0010674C">
              <w:rPr>
                <w:rFonts w:ascii="Air New Zealand Sans" w:eastAsia="Air New Zealand Sans" w:hAnsi="Air New Zealand Sans" w:cs="Air New Zealand Sans"/>
                <w:color w:val="000000" w:themeColor="text1"/>
              </w:rPr>
              <w:br/>
              <w:t>• Practical assessment completion.</w:t>
            </w:r>
            <w:r w:rsidRPr="0010674C">
              <w:rPr>
                <w:rFonts w:ascii="Air New Zealand Sans" w:eastAsia="Air New Zealand Sans" w:hAnsi="Air New Zealand Sans" w:cs="Air New Zealand Sans"/>
                <w:color w:val="000000" w:themeColor="text1"/>
              </w:rPr>
              <w:br/>
              <w:t>• Licence renewal status.</w:t>
            </w:r>
            <w:r w:rsidRPr="0010674C">
              <w:rPr>
                <w:rFonts w:ascii="Air New Zealand Sans" w:eastAsia="Air New Zealand Sans" w:hAnsi="Air New Zealand Sans" w:cs="Air New Zealand Sans"/>
                <w:color w:val="000000" w:themeColor="text1"/>
              </w:rPr>
              <w:br/>
              <w:t>• Annual refresher completion.</w:t>
            </w:r>
            <w:r w:rsidRPr="0010674C">
              <w:rPr>
                <w:rFonts w:ascii="Air New Zealand Sans" w:eastAsia="Air New Zealand Sans" w:hAnsi="Air New Zealand Sans" w:cs="Air New Zealand Sans"/>
                <w:color w:val="000000" w:themeColor="text1"/>
              </w:rPr>
              <w:br/>
            </w:r>
            <w:r w:rsidRPr="0010674C">
              <w:rPr>
                <w:rFonts w:ascii="Air New Zealand Sans" w:eastAsia="Air New Zealand Sans" w:hAnsi="Air New Zealand Sans" w:cs="Air New Zealand Sans"/>
                <w:color w:val="000000" w:themeColor="text1"/>
              </w:rPr>
              <w:br/>
              <w:t>Stakeholders require reporting access. Training on report generation may be required for administrators.</w:t>
            </w:r>
          </w:p>
        </w:tc>
      </w:tr>
      <w:tr w:rsidR="002A2EBF" w14:paraId="553FFDEB" w14:textId="77777777" w:rsidTr="0B0E1365">
        <w:trPr>
          <w:trHeight w:val="300"/>
        </w:trPr>
        <w:tc>
          <w:tcPr>
            <w:tcW w:w="5665" w:type="dxa"/>
          </w:tcPr>
          <w:p w14:paraId="490DF5B4" w14:textId="77777777" w:rsidR="002A2EBF" w:rsidRPr="4297F7D0" w:rsidRDefault="002A2EBF" w:rsidP="002A2EBF">
            <w:pPr>
              <w:rPr>
                <w:rFonts w:ascii="Air New Zealand Sans" w:eastAsia="Air New Zealand Sans" w:hAnsi="Air New Zealand Sans" w:cs="Air New Zealand Sans"/>
                <w:i/>
                <w:iCs/>
                <w:color w:val="000000" w:themeColor="text1"/>
                <w:sz w:val="28"/>
                <w:szCs w:val="28"/>
              </w:rPr>
            </w:pPr>
            <w:r>
              <w:rPr>
                <w:rFonts w:ascii="Air New Zealand Sans" w:eastAsia="Air New Zealand Sans" w:hAnsi="Air New Zealand Sans" w:cs="Air New Zealand Sans"/>
                <w:i/>
                <w:iCs/>
                <w:color w:val="000000" w:themeColor="text1"/>
                <w:sz w:val="28"/>
                <w:szCs w:val="28"/>
              </w:rPr>
              <w:t>Are Comms required in rollout?</w:t>
            </w:r>
          </w:p>
        </w:tc>
        <w:tc>
          <w:tcPr>
            <w:tcW w:w="7938" w:type="dxa"/>
          </w:tcPr>
          <w:p w14:paraId="3797CA7D" w14:textId="72CCE010" w:rsidR="002A2EBF" w:rsidRDefault="004F48FB" w:rsidP="005C680F">
            <w:pPr>
              <w:rPr>
                <w:rFonts w:ascii="Air New Zealand Sans" w:eastAsia="Air New Zealand Sans" w:hAnsi="Air New Zealand Sans" w:cs="Air New Zealand Sans"/>
                <w:color w:val="000000" w:themeColor="text1"/>
              </w:rPr>
            </w:pPr>
            <w:r w:rsidRPr="004F48FB">
              <w:rPr>
                <w:rFonts w:ascii="Air New Zealand Sans" w:eastAsia="Air New Zealand Sans" w:hAnsi="Air New Zealand Sans" w:cs="Air New Zealand Sans"/>
                <w:b/>
                <w:bCs/>
                <w:color w:val="000000" w:themeColor="text1"/>
              </w:rPr>
              <w:t>Yes.</w:t>
            </w:r>
            <w:r w:rsidRPr="004F48FB">
              <w:rPr>
                <w:rFonts w:ascii="Air New Zealand Sans" w:eastAsia="Air New Zealand Sans" w:hAnsi="Air New Zealand Sans" w:cs="Air New Zealand Sans"/>
                <w:color w:val="000000" w:themeColor="text1"/>
              </w:rPr>
              <w:t xml:space="preserve"> Rollout communications should introduce the Dragon Rider Academy concept, explain the transition from predominantly digital learning to academy-based physical resources, outline new assessment expectations, </w:t>
            </w:r>
            <w:r w:rsidRPr="004F48FB">
              <w:rPr>
                <w:rFonts w:ascii="Air New Zealand Sans" w:eastAsia="Air New Zealand Sans" w:hAnsi="Air New Zealand Sans" w:cs="Air New Zealand Sans"/>
                <w:color w:val="000000" w:themeColor="text1"/>
              </w:rPr>
              <w:lastRenderedPageBreak/>
              <w:t>and communicate implementation timelines to learners, Dragon Masters and operational leaders.</w:t>
            </w:r>
          </w:p>
        </w:tc>
      </w:tr>
    </w:tbl>
    <w:p w14:paraId="20DBDA91" w14:textId="0C988799" w:rsidR="682811FE" w:rsidRDefault="682811FE"/>
    <w:p w14:paraId="468F8A0F" w14:textId="32F6C2F8" w:rsidR="0B0E1365" w:rsidRDefault="0B0E1365" w:rsidP="0B0E1365"/>
    <w:p w14:paraId="2915D3FB" w14:textId="77777777" w:rsidR="00BA2C01" w:rsidRDefault="00BA2C01"/>
    <w:tbl>
      <w:tblPr>
        <w:tblStyle w:val="TableGrid"/>
        <w:tblW w:w="13603" w:type="dxa"/>
        <w:tblLayout w:type="fixed"/>
        <w:tblLook w:val="04A0" w:firstRow="1" w:lastRow="0" w:firstColumn="1" w:lastColumn="0" w:noHBand="0" w:noVBand="1"/>
      </w:tblPr>
      <w:tblGrid>
        <w:gridCol w:w="3397"/>
        <w:gridCol w:w="1985"/>
        <w:gridCol w:w="8221"/>
      </w:tblGrid>
      <w:tr w:rsidR="002A2EBF" w14:paraId="478D880C" w14:textId="77777777" w:rsidTr="0B0E1365">
        <w:trPr>
          <w:trHeight w:val="300"/>
        </w:trPr>
        <w:tc>
          <w:tcPr>
            <w:tcW w:w="13603" w:type="dxa"/>
            <w:gridSpan w:val="3"/>
            <w:shd w:val="clear" w:color="auto" w:fill="440099"/>
          </w:tcPr>
          <w:p w14:paraId="5A4C98C4" w14:textId="3D582430" w:rsidR="002A2EBF" w:rsidRPr="002A2EBF" w:rsidRDefault="002A2EBF">
            <w:pPr>
              <w:spacing w:line="259" w:lineRule="auto"/>
              <w:rPr>
                <w:rFonts w:ascii="Air New Zealand Sans" w:eastAsia="Air New Zealand Sans" w:hAnsi="Air New Zealand Sans" w:cs="Air New Zealand Sans"/>
                <w:b/>
                <w:bCs/>
                <w:i/>
                <w:iCs/>
                <w:sz w:val="32"/>
                <w:szCs w:val="32"/>
              </w:rPr>
            </w:pPr>
            <w:r>
              <w:rPr>
                <w:rFonts w:ascii="Air New Zealand Sans" w:eastAsia="Air New Zealand Sans" w:hAnsi="Air New Zealand Sans" w:cs="Air New Zealand Sans"/>
                <w:b/>
                <w:bCs/>
                <w:i/>
                <w:iCs/>
                <w:sz w:val="32"/>
                <w:szCs w:val="32"/>
              </w:rPr>
              <w:t>TRAINING DEVELOPMENT PLAN</w:t>
            </w:r>
          </w:p>
        </w:tc>
      </w:tr>
      <w:tr w:rsidR="004856BA" w14:paraId="4004760D" w14:textId="77777777" w:rsidTr="0B0E1365">
        <w:trPr>
          <w:trHeight w:val="300"/>
        </w:trPr>
        <w:tc>
          <w:tcPr>
            <w:tcW w:w="3397" w:type="dxa"/>
            <w:shd w:val="clear" w:color="auto" w:fill="C7A1E3"/>
          </w:tcPr>
          <w:p w14:paraId="2CC26D7E" w14:textId="77777777" w:rsidR="004856BA" w:rsidRPr="004856BA" w:rsidRDefault="004856BA" w:rsidP="002A2EBF">
            <w:pPr>
              <w:rPr>
                <w:rFonts w:ascii="Air New Zealand Sans" w:eastAsia="Air New Zealand Sans" w:hAnsi="Air New Zealand Sans" w:cs="Air New Zealand Sans"/>
                <w:b/>
                <w:bCs/>
                <w:color w:val="FFFFFF" w:themeColor="background1"/>
                <w:sz w:val="28"/>
                <w:szCs w:val="28"/>
              </w:rPr>
            </w:pPr>
            <w:r w:rsidRPr="004856BA">
              <w:rPr>
                <w:rFonts w:ascii="Air New Zealand Sans" w:eastAsia="Air New Zealand Sans" w:hAnsi="Air New Zealand Sans" w:cs="Air New Zealand Sans"/>
                <w:b/>
                <w:bCs/>
                <w:color w:val="FFFFFF" w:themeColor="background1"/>
                <w:sz w:val="28"/>
                <w:szCs w:val="28"/>
              </w:rPr>
              <w:t xml:space="preserve">Roles </w:t>
            </w:r>
          </w:p>
        </w:tc>
        <w:tc>
          <w:tcPr>
            <w:tcW w:w="1985" w:type="dxa"/>
            <w:shd w:val="clear" w:color="auto" w:fill="C7A1E3"/>
          </w:tcPr>
          <w:p w14:paraId="39EF579C" w14:textId="39D610DA" w:rsidR="004856BA" w:rsidRPr="004856BA" w:rsidRDefault="004856BA" w:rsidP="002A2EBF">
            <w:pPr>
              <w:rPr>
                <w:rFonts w:ascii="Air New Zealand Sans" w:eastAsia="Air New Zealand Sans" w:hAnsi="Air New Zealand Sans" w:cs="Air New Zealand Sans"/>
                <w:b/>
                <w:bCs/>
                <w:color w:val="FFFFFF" w:themeColor="background1"/>
                <w:sz w:val="28"/>
                <w:szCs w:val="28"/>
              </w:rPr>
            </w:pPr>
            <w:r w:rsidRPr="004856BA">
              <w:rPr>
                <w:rFonts w:ascii="Air New Zealand Sans" w:eastAsia="Air New Zealand Sans" w:hAnsi="Air New Zealand Sans" w:cs="Air New Zealand Sans"/>
                <w:b/>
                <w:bCs/>
                <w:color w:val="FFFFFF" w:themeColor="background1"/>
                <w:sz w:val="28"/>
                <w:szCs w:val="28"/>
              </w:rPr>
              <w:t>Names</w:t>
            </w:r>
          </w:p>
        </w:tc>
        <w:tc>
          <w:tcPr>
            <w:tcW w:w="8221" w:type="dxa"/>
            <w:shd w:val="clear" w:color="auto" w:fill="C7A1E3"/>
          </w:tcPr>
          <w:p w14:paraId="67F869EC" w14:textId="7942B0F9" w:rsidR="004856BA" w:rsidRPr="004856BA" w:rsidRDefault="004856BA" w:rsidP="002A2EBF">
            <w:pPr>
              <w:rPr>
                <w:rFonts w:ascii="Air New Zealand Sans" w:eastAsia="Air New Zealand Sans" w:hAnsi="Air New Zealand Sans" w:cs="Air New Zealand Sans"/>
                <w:b/>
                <w:bCs/>
                <w:color w:val="FFFFFF" w:themeColor="background1"/>
                <w:sz w:val="28"/>
                <w:szCs w:val="28"/>
              </w:rPr>
            </w:pPr>
            <w:r w:rsidRPr="004856BA">
              <w:rPr>
                <w:rFonts w:ascii="Air New Zealand Sans" w:eastAsia="Air New Zealand Sans" w:hAnsi="Air New Zealand Sans" w:cs="Air New Zealand Sans"/>
                <w:b/>
                <w:bCs/>
                <w:color w:val="FFFFFF" w:themeColor="background1"/>
                <w:sz w:val="28"/>
                <w:szCs w:val="28"/>
              </w:rPr>
              <w:t>Responsibilities</w:t>
            </w:r>
          </w:p>
        </w:tc>
      </w:tr>
      <w:tr w:rsidR="004856BA" w14:paraId="60D63710" w14:textId="77777777" w:rsidTr="0B0E1365">
        <w:trPr>
          <w:trHeight w:val="300"/>
        </w:trPr>
        <w:tc>
          <w:tcPr>
            <w:tcW w:w="3397" w:type="dxa"/>
          </w:tcPr>
          <w:p w14:paraId="1BA8FCF8" w14:textId="77777777" w:rsidR="004856BA" w:rsidRDefault="004856BA">
            <w:pPr>
              <w:rPr>
                <w:rFonts w:ascii="Air New Zealand Sans" w:eastAsia="Air New Zealand Sans" w:hAnsi="Air New Zealand Sans" w:cs="Air New Zealand Sans"/>
                <w:i/>
                <w:iCs/>
                <w:color w:val="000000" w:themeColor="text1"/>
                <w:sz w:val="24"/>
                <w:szCs w:val="24"/>
              </w:rPr>
            </w:pPr>
            <w:r w:rsidRPr="4297F7D0">
              <w:rPr>
                <w:rFonts w:ascii="Air New Zealand Sans" w:eastAsia="Air New Zealand Sans" w:hAnsi="Air New Zealand Sans" w:cs="Air New Zealand Sans"/>
                <w:i/>
                <w:iCs/>
                <w:color w:val="000000" w:themeColor="text1"/>
                <w:sz w:val="24"/>
                <w:szCs w:val="24"/>
              </w:rPr>
              <w:t>Content SME</w:t>
            </w:r>
          </w:p>
        </w:tc>
        <w:tc>
          <w:tcPr>
            <w:tcW w:w="1985" w:type="dxa"/>
          </w:tcPr>
          <w:p w14:paraId="13379437" w14:textId="695AC4B6" w:rsidR="004856BA" w:rsidRPr="00B84320" w:rsidRDefault="00B84320" w:rsidP="00B84320">
            <w:pPr>
              <w:rPr>
                <w:rFonts w:ascii="Air New Zealand Sans" w:eastAsia="Air New Zealand Sans" w:hAnsi="Air New Zealand Sans" w:cs="Air New Zealand Sans"/>
                <w:color w:val="000000" w:themeColor="text1"/>
              </w:rPr>
            </w:pPr>
            <w:r w:rsidRPr="00B84320">
              <w:rPr>
                <w:rFonts w:ascii="Air New Zealand Sans" w:eastAsia="Air New Zealand Sans" w:hAnsi="Air New Zealand Sans" w:cs="Air New Zealand Sans"/>
                <w:color w:val="000000" w:themeColor="text1"/>
              </w:rPr>
              <w:t>Ale Soto</w:t>
            </w:r>
          </w:p>
        </w:tc>
        <w:tc>
          <w:tcPr>
            <w:tcW w:w="8221" w:type="dxa"/>
          </w:tcPr>
          <w:p w14:paraId="3CFD69F2" w14:textId="260246E3" w:rsidR="004856BA" w:rsidRDefault="004856BA" w:rsidP="00016B00">
            <w:pPr>
              <w:rPr>
                <w:rFonts w:ascii="Air New Zealand Sans" w:eastAsia="Air New Zealand Sans" w:hAnsi="Air New Zealand Sans" w:cs="Air New Zealand Sans"/>
                <w:color w:val="000000" w:themeColor="text1"/>
              </w:rPr>
            </w:pPr>
          </w:p>
        </w:tc>
      </w:tr>
      <w:tr w:rsidR="004856BA" w14:paraId="2D1571BD" w14:textId="77777777" w:rsidTr="0B0E1365">
        <w:trPr>
          <w:trHeight w:val="300"/>
        </w:trPr>
        <w:tc>
          <w:tcPr>
            <w:tcW w:w="3397" w:type="dxa"/>
          </w:tcPr>
          <w:p w14:paraId="150B4BF7" w14:textId="77777777" w:rsidR="004856BA" w:rsidRDefault="004856BA">
            <w:pPr>
              <w:rPr>
                <w:rFonts w:ascii="Air New Zealand Sans" w:eastAsia="Air New Zealand Sans" w:hAnsi="Air New Zealand Sans" w:cs="Air New Zealand Sans"/>
                <w:i/>
                <w:iCs/>
                <w:color w:val="000000" w:themeColor="text1"/>
                <w:sz w:val="24"/>
                <w:szCs w:val="24"/>
              </w:rPr>
            </w:pPr>
            <w:r w:rsidRPr="4297F7D0">
              <w:rPr>
                <w:rFonts w:ascii="Air New Zealand Sans" w:eastAsia="Air New Zealand Sans" w:hAnsi="Air New Zealand Sans" w:cs="Air New Zealand Sans"/>
                <w:i/>
                <w:iCs/>
                <w:color w:val="000000" w:themeColor="text1"/>
                <w:sz w:val="24"/>
                <w:szCs w:val="24"/>
              </w:rPr>
              <w:t>Reviewer</w:t>
            </w:r>
          </w:p>
        </w:tc>
        <w:tc>
          <w:tcPr>
            <w:tcW w:w="1985" w:type="dxa"/>
          </w:tcPr>
          <w:p w14:paraId="64E8CE56" w14:textId="64EF08D2" w:rsidR="004856BA" w:rsidRPr="00B84320" w:rsidRDefault="00B84320" w:rsidP="00B84320">
            <w:pPr>
              <w:rPr>
                <w:rFonts w:ascii="Air New Zealand Sans" w:eastAsia="Air New Zealand Sans" w:hAnsi="Air New Zealand Sans" w:cs="Air New Zealand Sans"/>
                <w:color w:val="000000" w:themeColor="text1"/>
              </w:rPr>
            </w:pPr>
            <w:r w:rsidRPr="00B84320">
              <w:rPr>
                <w:rFonts w:ascii="Air New Zealand Sans" w:eastAsia="Air New Zealand Sans" w:hAnsi="Air New Zealand Sans" w:cs="Air New Zealand Sans"/>
                <w:color w:val="000000" w:themeColor="text1"/>
              </w:rPr>
              <w:t>Ale Soto</w:t>
            </w:r>
          </w:p>
        </w:tc>
        <w:tc>
          <w:tcPr>
            <w:tcW w:w="8221" w:type="dxa"/>
          </w:tcPr>
          <w:p w14:paraId="6D6DEC77" w14:textId="3BF3ED86" w:rsidR="004856BA" w:rsidRDefault="004856BA" w:rsidP="00016B00">
            <w:pPr>
              <w:rPr>
                <w:rFonts w:ascii="Air New Zealand Sans" w:eastAsia="Air New Zealand Sans" w:hAnsi="Air New Zealand Sans" w:cs="Air New Zealand Sans"/>
                <w:color w:val="000000" w:themeColor="text1"/>
              </w:rPr>
            </w:pPr>
          </w:p>
        </w:tc>
      </w:tr>
      <w:tr w:rsidR="004856BA" w14:paraId="309C4500" w14:textId="77777777" w:rsidTr="0B0E1365">
        <w:trPr>
          <w:trHeight w:val="300"/>
        </w:trPr>
        <w:tc>
          <w:tcPr>
            <w:tcW w:w="3397" w:type="dxa"/>
          </w:tcPr>
          <w:p w14:paraId="2AB937B4" w14:textId="47F791B2" w:rsidR="004856BA" w:rsidRDefault="004856BA">
            <w:pPr>
              <w:rPr>
                <w:rFonts w:ascii="Air New Zealand Sans" w:eastAsia="Air New Zealand Sans" w:hAnsi="Air New Zealand Sans" w:cs="Air New Zealand Sans"/>
                <w:i/>
                <w:iCs/>
                <w:color w:val="000000" w:themeColor="text1"/>
                <w:sz w:val="24"/>
                <w:szCs w:val="24"/>
              </w:rPr>
            </w:pPr>
            <w:r w:rsidRPr="4297F7D0">
              <w:rPr>
                <w:rFonts w:ascii="Air New Zealand Sans" w:eastAsia="Air New Zealand Sans" w:hAnsi="Air New Zealand Sans" w:cs="Air New Zealand Sans"/>
                <w:i/>
                <w:iCs/>
                <w:color w:val="000000" w:themeColor="text1"/>
                <w:sz w:val="24"/>
                <w:szCs w:val="24"/>
              </w:rPr>
              <w:t>Sign Off</w:t>
            </w:r>
            <w:r>
              <w:rPr>
                <w:rFonts w:ascii="Air New Zealand Sans" w:eastAsia="Air New Zealand Sans" w:hAnsi="Air New Zealand Sans" w:cs="Air New Zealand Sans"/>
                <w:i/>
                <w:iCs/>
                <w:color w:val="000000" w:themeColor="text1"/>
                <w:sz w:val="24"/>
                <w:szCs w:val="24"/>
              </w:rPr>
              <w:t xml:space="preserve"> (Business Owner)</w:t>
            </w:r>
          </w:p>
        </w:tc>
        <w:tc>
          <w:tcPr>
            <w:tcW w:w="1985" w:type="dxa"/>
          </w:tcPr>
          <w:p w14:paraId="5F837962" w14:textId="2A560347" w:rsidR="004856BA" w:rsidRPr="00B84320" w:rsidRDefault="00B84320" w:rsidP="00B84320">
            <w:pPr>
              <w:rPr>
                <w:rFonts w:ascii="Air New Zealand Sans" w:eastAsia="Air New Zealand Sans" w:hAnsi="Air New Zealand Sans" w:cs="Air New Zealand Sans"/>
                <w:color w:val="000000" w:themeColor="text1"/>
              </w:rPr>
            </w:pPr>
            <w:r w:rsidRPr="00B84320">
              <w:rPr>
                <w:rFonts w:ascii="Air New Zealand Sans" w:eastAsia="Air New Zealand Sans" w:hAnsi="Air New Zealand Sans" w:cs="Air New Zealand Sans"/>
                <w:color w:val="000000" w:themeColor="text1"/>
              </w:rPr>
              <w:t>Ale Soto</w:t>
            </w:r>
          </w:p>
        </w:tc>
        <w:tc>
          <w:tcPr>
            <w:tcW w:w="8221" w:type="dxa"/>
          </w:tcPr>
          <w:p w14:paraId="1E9AB847" w14:textId="5177E61F" w:rsidR="004856BA" w:rsidRDefault="004856BA" w:rsidP="00016B00">
            <w:pPr>
              <w:rPr>
                <w:rFonts w:ascii="Air New Zealand Sans" w:eastAsia="Air New Zealand Sans" w:hAnsi="Air New Zealand Sans" w:cs="Air New Zealand Sans"/>
                <w:color w:val="000000" w:themeColor="text1"/>
              </w:rPr>
            </w:pPr>
          </w:p>
        </w:tc>
      </w:tr>
      <w:tr w:rsidR="004856BA" w14:paraId="4259CC1D" w14:textId="77777777" w:rsidTr="0B0E1365">
        <w:trPr>
          <w:trHeight w:val="300"/>
        </w:trPr>
        <w:tc>
          <w:tcPr>
            <w:tcW w:w="3397" w:type="dxa"/>
          </w:tcPr>
          <w:p w14:paraId="27049362" w14:textId="58294536" w:rsidR="004856BA" w:rsidRPr="4297F7D0" w:rsidRDefault="004856BA">
            <w:pPr>
              <w:rPr>
                <w:rFonts w:ascii="Air New Zealand Sans" w:eastAsia="Air New Zealand Sans" w:hAnsi="Air New Zealand Sans" w:cs="Air New Zealand Sans"/>
                <w:i/>
                <w:iCs/>
                <w:color w:val="000000" w:themeColor="text1"/>
                <w:sz w:val="24"/>
                <w:szCs w:val="24"/>
              </w:rPr>
            </w:pPr>
            <w:r>
              <w:rPr>
                <w:rFonts w:ascii="Air New Zealand Sans" w:eastAsia="Air New Zealand Sans" w:hAnsi="Air New Zealand Sans" w:cs="Air New Zealand Sans"/>
                <w:i/>
                <w:iCs/>
                <w:color w:val="000000" w:themeColor="text1"/>
                <w:sz w:val="24"/>
                <w:szCs w:val="24"/>
              </w:rPr>
              <w:t>Sign Off (Standards/ Quality)</w:t>
            </w:r>
          </w:p>
        </w:tc>
        <w:tc>
          <w:tcPr>
            <w:tcW w:w="1985" w:type="dxa"/>
          </w:tcPr>
          <w:p w14:paraId="7596DF0E" w14:textId="40C874DD" w:rsidR="004856BA" w:rsidRPr="00016B00" w:rsidRDefault="00B84320" w:rsidP="00016B00">
            <w:pPr>
              <w:rPr>
                <w:rFonts w:ascii="Air New Zealand Sans" w:eastAsia="Air New Zealand Sans" w:hAnsi="Air New Zealand Sans" w:cs="Air New Zealand Sans"/>
                <w:color w:val="000000" w:themeColor="text1"/>
              </w:rPr>
            </w:pPr>
            <w:r>
              <w:rPr>
                <w:rFonts w:ascii="Air New Zealand Sans" w:eastAsia="Air New Zealand Sans" w:hAnsi="Air New Zealand Sans" w:cs="Air New Zealand Sans"/>
                <w:color w:val="000000" w:themeColor="text1"/>
              </w:rPr>
              <w:t>Ale Soto</w:t>
            </w:r>
          </w:p>
        </w:tc>
        <w:tc>
          <w:tcPr>
            <w:tcW w:w="8221" w:type="dxa"/>
          </w:tcPr>
          <w:p w14:paraId="37F80EBA" w14:textId="0CABE573" w:rsidR="004856BA" w:rsidRDefault="004856BA" w:rsidP="0B0E1365">
            <w:pPr>
              <w:rPr>
                <w:rFonts w:ascii="Air New Zealand Sans" w:eastAsia="Air New Zealand Sans" w:hAnsi="Air New Zealand Sans" w:cs="Air New Zealand Sans"/>
                <w:color w:val="000000" w:themeColor="text1"/>
              </w:rPr>
            </w:pPr>
          </w:p>
        </w:tc>
      </w:tr>
      <w:tr w:rsidR="004856BA" w14:paraId="3C79EAD3" w14:textId="77777777" w:rsidTr="0B0E1365">
        <w:trPr>
          <w:trHeight w:val="300"/>
        </w:trPr>
        <w:tc>
          <w:tcPr>
            <w:tcW w:w="3397" w:type="dxa"/>
          </w:tcPr>
          <w:p w14:paraId="760FD63B" w14:textId="77777777" w:rsidR="004856BA" w:rsidRDefault="004856BA">
            <w:pPr>
              <w:rPr>
                <w:rFonts w:ascii="Air New Zealand Sans" w:eastAsia="Air New Zealand Sans" w:hAnsi="Air New Zealand Sans" w:cs="Air New Zealand Sans"/>
                <w:i/>
                <w:iCs/>
                <w:color w:val="000000" w:themeColor="text1"/>
                <w:sz w:val="24"/>
                <w:szCs w:val="24"/>
              </w:rPr>
            </w:pPr>
            <w:r w:rsidRPr="4297F7D0">
              <w:rPr>
                <w:rFonts w:ascii="Air New Zealand Sans" w:eastAsia="Air New Zealand Sans" w:hAnsi="Air New Zealand Sans" w:cs="Air New Zealand Sans"/>
                <w:i/>
                <w:iCs/>
                <w:color w:val="000000" w:themeColor="text1"/>
                <w:sz w:val="24"/>
                <w:szCs w:val="24"/>
              </w:rPr>
              <w:t>Instructional Designer</w:t>
            </w:r>
          </w:p>
        </w:tc>
        <w:tc>
          <w:tcPr>
            <w:tcW w:w="1985" w:type="dxa"/>
          </w:tcPr>
          <w:p w14:paraId="36BD3568" w14:textId="0DEF3226" w:rsidR="004856BA" w:rsidRPr="00B84320" w:rsidRDefault="00B84320" w:rsidP="00B84320">
            <w:pPr>
              <w:rPr>
                <w:rFonts w:ascii="Air New Zealand Sans" w:eastAsia="Air New Zealand Sans" w:hAnsi="Air New Zealand Sans" w:cs="Air New Zealand Sans"/>
                <w:color w:val="000000" w:themeColor="text1"/>
              </w:rPr>
            </w:pPr>
            <w:r>
              <w:rPr>
                <w:rFonts w:ascii="Air New Zealand Sans" w:eastAsia="Air New Zealand Sans" w:hAnsi="Air New Zealand Sans" w:cs="Air New Zealand Sans"/>
                <w:color w:val="000000" w:themeColor="text1"/>
              </w:rPr>
              <w:t>Kirsten Rhoades</w:t>
            </w:r>
          </w:p>
        </w:tc>
        <w:tc>
          <w:tcPr>
            <w:tcW w:w="8221" w:type="dxa"/>
          </w:tcPr>
          <w:p w14:paraId="589A8F57" w14:textId="1595C3B0" w:rsidR="004856BA" w:rsidRDefault="004856BA" w:rsidP="0B0E1365">
            <w:pPr>
              <w:rPr>
                <w:rFonts w:ascii="Air New Zealand Sans" w:eastAsia="Air New Zealand Sans" w:hAnsi="Air New Zealand Sans" w:cs="Air New Zealand Sans"/>
                <w:color w:val="000000" w:themeColor="text1"/>
              </w:rPr>
            </w:pPr>
          </w:p>
        </w:tc>
      </w:tr>
      <w:tr w:rsidR="004856BA" w14:paraId="724AADEF" w14:textId="77777777" w:rsidTr="0B0E1365">
        <w:trPr>
          <w:trHeight w:val="300"/>
        </w:trPr>
        <w:tc>
          <w:tcPr>
            <w:tcW w:w="3397" w:type="dxa"/>
          </w:tcPr>
          <w:p w14:paraId="0629C0D2" w14:textId="2BEC77BD" w:rsidR="004856BA" w:rsidRPr="4297F7D0" w:rsidRDefault="004856BA">
            <w:pPr>
              <w:rPr>
                <w:rFonts w:ascii="Air New Zealand Sans" w:eastAsia="Air New Zealand Sans" w:hAnsi="Air New Zealand Sans" w:cs="Air New Zealand Sans"/>
                <w:i/>
                <w:iCs/>
                <w:color w:val="000000" w:themeColor="text1"/>
                <w:sz w:val="24"/>
                <w:szCs w:val="24"/>
              </w:rPr>
            </w:pPr>
            <w:r>
              <w:rPr>
                <w:rFonts w:ascii="Air New Zealand Sans" w:eastAsia="Air New Zealand Sans" w:hAnsi="Air New Zealand Sans" w:cs="Air New Zealand Sans"/>
                <w:i/>
                <w:iCs/>
                <w:color w:val="000000" w:themeColor="text1"/>
                <w:sz w:val="24"/>
                <w:szCs w:val="24"/>
              </w:rPr>
              <w:t>Learning Designer</w:t>
            </w:r>
          </w:p>
        </w:tc>
        <w:tc>
          <w:tcPr>
            <w:tcW w:w="1985" w:type="dxa"/>
          </w:tcPr>
          <w:p w14:paraId="67501078" w14:textId="41AE0D90" w:rsidR="004856BA" w:rsidRPr="00B84320" w:rsidRDefault="00B84320" w:rsidP="00B84320">
            <w:pPr>
              <w:rPr>
                <w:rFonts w:ascii="Air New Zealand Sans" w:eastAsia="Air New Zealand Sans" w:hAnsi="Air New Zealand Sans" w:cs="Air New Zealand Sans"/>
                <w:color w:val="000000" w:themeColor="text1"/>
              </w:rPr>
            </w:pPr>
            <w:r>
              <w:rPr>
                <w:rFonts w:ascii="Air New Zealand Sans" w:eastAsia="Air New Zealand Sans" w:hAnsi="Air New Zealand Sans" w:cs="Air New Zealand Sans"/>
                <w:color w:val="000000" w:themeColor="text1"/>
              </w:rPr>
              <w:t>Kirsten Rhoades</w:t>
            </w:r>
          </w:p>
        </w:tc>
        <w:tc>
          <w:tcPr>
            <w:tcW w:w="8221" w:type="dxa"/>
          </w:tcPr>
          <w:p w14:paraId="0AD6ECE4" w14:textId="6122F820" w:rsidR="004856BA" w:rsidRDefault="004856BA" w:rsidP="0B0E1365">
            <w:pPr>
              <w:rPr>
                <w:rFonts w:ascii="Air New Zealand Sans" w:eastAsia="Air New Zealand Sans" w:hAnsi="Air New Zealand Sans" w:cs="Air New Zealand Sans"/>
                <w:color w:val="000000" w:themeColor="text1"/>
              </w:rPr>
            </w:pPr>
          </w:p>
        </w:tc>
      </w:tr>
      <w:tr w:rsidR="004856BA" w14:paraId="4D22B2FB" w14:textId="77777777" w:rsidTr="0B0E1365">
        <w:trPr>
          <w:trHeight w:val="300"/>
        </w:trPr>
        <w:tc>
          <w:tcPr>
            <w:tcW w:w="3397" w:type="dxa"/>
          </w:tcPr>
          <w:p w14:paraId="2C3281E9" w14:textId="77777777" w:rsidR="004856BA" w:rsidRDefault="004856BA">
            <w:pPr>
              <w:rPr>
                <w:rFonts w:ascii="Air New Zealand Sans" w:eastAsia="Air New Zealand Sans" w:hAnsi="Air New Zealand Sans" w:cs="Air New Zealand Sans"/>
                <w:i/>
                <w:iCs/>
                <w:color w:val="000000" w:themeColor="text1"/>
                <w:sz w:val="24"/>
                <w:szCs w:val="24"/>
              </w:rPr>
            </w:pPr>
            <w:r w:rsidRPr="4297F7D0">
              <w:rPr>
                <w:rFonts w:ascii="Air New Zealand Sans" w:eastAsia="Air New Zealand Sans" w:hAnsi="Air New Zealand Sans" w:cs="Air New Zealand Sans"/>
                <w:i/>
                <w:iCs/>
                <w:color w:val="000000" w:themeColor="text1"/>
                <w:sz w:val="24"/>
                <w:szCs w:val="24"/>
              </w:rPr>
              <w:t>Performance Coach</w:t>
            </w:r>
          </w:p>
        </w:tc>
        <w:tc>
          <w:tcPr>
            <w:tcW w:w="1985" w:type="dxa"/>
          </w:tcPr>
          <w:p w14:paraId="48BC3879" w14:textId="77777777" w:rsidR="004856BA" w:rsidRDefault="004856BA">
            <w:pPr>
              <w:pStyle w:val="ListParagraph"/>
              <w:rPr>
                <w:rFonts w:ascii="Air New Zealand Sans" w:eastAsia="Air New Zealand Sans" w:hAnsi="Air New Zealand Sans" w:cs="Air New Zealand Sans"/>
                <w:color w:val="000000" w:themeColor="text1"/>
              </w:rPr>
            </w:pPr>
          </w:p>
        </w:tc>
        <w:tc>
          <w:tcPr>
            <w:tcW w:w="8221" w:type="dxa"/>
          </w:tcPr>
          <w:p w14:paraId="28AE98A5" w14:textId="53EDB419" w:rsidR="004856BA" w:rsidRDefault="004856BA" w:rsidP="0B0E1365">
            <w:pPr>
              <w:rPr>
                <w:rFonts w:ascii="Air New Zealand Sans" w:eastAsia="Air New Zealand Sans" w:hAnsi="Air New Zealand Sans" w:cs="Air New Zealand Sans"/>
                <w:color w:val="000000" w:themeColor="text1"/>
              </w:rPr>
            </w:pPr>
          </w:p>
        </w:tc>
      </w:tr>
      <w:tr w:rsidR="004856BA" w14:paraId="540F93C6" w14:textId="77777777" w:rsidTr="0B0E1365">
        <w:trPr>
          <w:trHeight w:val="300"/>
        </w:trPr>
        <w:tc>
          <w:tcPr>
            <w:tcW w:w="3397" w:type="dxa"/>
          </w:tcPr>
          <w:p w14:paraId="695A149E" w14:textId="1D0F7327" w:rsidR="004856BA" w:rsidRPr="4297F7D0" w:rsidRDefault="004856BA">
            <w:pPr>
              <w:rPr>
                <w:rFonts w:ascii="Air New Zealand Sans" w:eastAsia="Air New Zealand Sans" w:hAnsi="Air New Zealand Sans" w:cs="Air New Zealand Sans"/>
                <w:i/>
                <w:iCs/>
                <w:color w:val="000000" w:themeColor="text1"/>
                <w:sz w:val="24"/>
                <w:szCs w:val="24"/>
              </w:rPr>
            </w:pPr>
            <w:r>
              <w:rPr>
                <w:rFonts w:ascii="Air New Zealand Sans" w:eastAsia="Air New Zealand Sans" w:hAnsi="Air New Zealand Sans" w:cs="Air New Zealand Sans"/>
                <w:i/>
                <w:iCs/>
                <w:color w:val="000000" w:themeColor="text1"/>
                <w:sz w:val="24"/>
                <w:szCs w:val="24"/>
              </w:rPr>
              <w:t>Planning/ Systems</w:t>
            </w:r>
          </w:p>
        </w:tc>
        <w:tc>
          <w:tcPr>
            <w:tcW w:w="1985" w:type="dxa"/>
          </w:tcPr>
          <w:p w14:paraId="3FD5D9A0" w14:textId="77777777" w:rsidR="004856BA" w:rsidRDefault="004856BA">
            <w:pPr>
              <w:pStyle w:val="ListParagraph"/>
              <w:rPr>
                <w:rFonts w:ascii="Air New Zealand Sans" w:eastAsia="Air New Zealand Sans" w:hAnsi="Air New Zealand Sans" w:cs="Air New Zealand Sans"/>
                <w:color w:val="000000" w:themeColor="text1"/>
              </w:rPr>
            </w:pPr>
          </w:p>
        </w:tc>
        <w:tc>
          <w:tcPr>
            <w:tcW w:w="8221" w:type="dxa"/>
          </w:tcPr>
          <w:p w14:paraId="0A0A9C01" w14:textId="73FD352B" w:rsidR="004856BA" w:rsidRDefault="004856BA" w:rsidP="0B0E1365">
            <w:pPr>
              <w:rPr>
                <w:rFonts w:ascii="Air New Zealand Sans" w:eastAsia="Air New Zealand Sans" w:hAnsi="Air New Zealand Sans" w:cs="Air New Zealand Sans"/>
                <w:color w:val="000000" w:themeColor="text1"/>
              </w:rPr>
            </w:pPr>
          </w:p>
        </w:tc>
      </w:tr>
      <w:tr w:rsidR="004856BA" w14:paraId="651B0EA8" w14:textId="77777777" w:rsidTr="0B0E1365">
        <w:trPr>
          <w:trHeight w:val="300"/>
        </w:trPr>
        <w:tc>
          <w:tcPr>
            <w:tcW w:w="3397" w:type="dxa"/>
            <w:shd w:val="clear" w:color="auto" w:fill="C7A1E3"/>
          </w:tcPr>
          <w:p w14:paraId="3C85DCB9" w14:textId="0C366FF1" w:rsidR="004856BA" w:rsidRPr="004856BA" w:rsidRDefault="004856BA">
            <w:pPr>
              <w:rPr>
                <w:rFonts w:ascii="Air New Zealand Sans" w:eastAsia="Air New Zealand Sans" w:hAnsi="Air New Zealand Sans" w:cs="Air New Zealand Sans"/>
                <w:b/>
                <w:bCs/>
                <w:color w:val="FFFFFF" w:themeColor="background1"/>
                <w:sz w:val="28"/>
                <w:szCs w:val="28"/>
              </w:rPr>
            </w:pPr>
            <w:r w:rsidRPr="004856BA">
              <w:rPr>
                <w:rFonts w:ascii="Air New Zealand Sans" w:eastAsia="Air New Zealand Sans" w:hAnsi="Air New Zealand Sans" w:cs="Air New Zealand Sans"/>
                <w:b/>
                <w:bCs/>
                <w:color w:val="FFFFFF" w:themeColor="background1"/>
                <w:sz w:val="28"/>
                <w:szCs w:val="28"/>
              </w:rPr>
              <w:t>Learning Deliverable</w:t>
            </w:r>
          </w:p>
        </w:tc>
        <w:tc>
          <w:tcPr>
            <w:tcW w:w="1985" w:type="dxa"/>
            <w:shd w:val="clear" w:color="auto" w:fill="C7A1E3"/>
          </w:tcPr>
          <w:p w14:paraId="76716F15" w14:textId="0D030065" w:rsidR="004856BA" w:rsidRPr="004856BA" w:rsidRDefault="004856BA" w:rsidP="004856BA">
            <w:pPr>
              <w:rPr>
                <w:rFonts w:ascii="Air New Zealand Sans" w:eastAsia="Air New Zealand Sans" w:hAnsi="Air New Zealand Sans" w:cs="Air New Zealand Sans"/>
                <w:b/>
                <w:bCs/>
                <w:color w:val="FFFFFF" w:themeColor="background1"/>
                <w:sz w:val="28"/>
                <w:szCs w:val="28"/>
              </w:rPr>
            </w:pPr>
            <w:r w:rsidRPr="004856BA">
              <w:rPr>
                <w:rFonts w:ascii="Air New Zealand Sans" w:eastAsia="Air New Zealand Sans" w:hAnsi="Air New Zealand Sans" w:cs="Air New Zealand Sans"/>
                <w:b/>
                <w:bCs/>
                <w:color w:val="FFFFFF" w:themeColor="background1"/>
                <w:sz w:val="28"/>
                <w:szCs w:val="28"/>
              </w:rPr>
              <w:t>Deadline</w:t>
            </w:r>
          </w:p>
        </w:tc>
        <w:tc>
          <w:tcPr>
            <w:tcW w:w="8221" w:type="dxa"/>
            <w:shd w:val="clear" w:color="auto" w:fill="C7A1E3"/>
          </w:tcPr>
          <w:p w14:paraId="78BF7C93" w14:textId="07C4BECB" w:rsidR="004856BA" w:rsidRPr="004856BA" w:rsidRDefault="004856BA" w:rsidP="004856BA">
            <w:pPr>
              <w:rPr>
                <w:rFonts w:ascii="Air New Zealand Sans" w:eastAsia="Air New Zealand Sans" w:hAnsi="Air New Zealand Sans" w:cs="Air New Zealand Sans"/>
                <w:b/>
                <w:bCs/>
                <w:color w:val="FFFFFF" w:themeColor="background1"/>
                <w:sz w:val="28"/>
                <w:szCs w:val="28"/>
              </w:rPr>
            </w:pPr>
            <w:r w:rsidRPr="004856BA">
              <w:rPr>
                <w:rFonts w:ascii="Air New Zealand Sans" w:eastAsia="Air New Zealand Sans" w:hAnsi="Air New Zealand Sans" w:cs="Air New Zealand Sans"/>
                <w:b/>
                <w:bCs/>
                <w:color w:val="FFFFFF" w:themeColor="background1"/>
                <w:sz w:val="28"/>
                <w:szCs w:val="28"/>
              </w:rPr>
              <w:t>Dependencies / Required Resources</w:t>
            </w:r>
          </w:p>
        </w:tc>
      </w:tr>
      <w:tr w:rsidR="004856BA" w14:paraId="6993A4F0" w14:textId="77777777" w:rsidTr="0B0E1365">
        <w:trPr>
          <w:trHeight w:val="300"/>
        </w:trPr>
        <w:tc>
          <w:tcPr>
            <w:tcW w:w="3397" w:type="dxa"/>
          </w:tcPr>
          <w:p w14:paraId="6BA014D1" w14:textId="10E71DB8" w:rsidR="004856BA" w:rsidRDefault="004856BA" w:rsidP="004856BA">
            <w:pPr>
              <w:rPr>
                <w:rFonts w:ascii="Air New Zealand Sans" w:eastAsia="Air New Zealand Sans" w:hAnsi="Air New Zealand Sans" w:cs="Air New Zealand Sans"/>
                <w:i/>
                <w:iCs/>
                <w:color w:val="000000" w:themeColor="text1"/>
                <w:sz w:val="24"/>
                <w:szCs w:val="24"/>
              </w:rPr>
            </w:pPr>
            <w:r w:rsidRPr="4297F7D0">
              <w:rPr>
                <w:lang w:val="en-US"/>
              </w:rPr>
              <w:t>Learning objectives</w:t>
            </w:r>
          </w:p>
        </w:tc>
        <w:tc>
          <w:tcPr>
            <w:tcW w:w="1985" w:type="dxa"/>
          </w:tcPr>
          <w:p w14:paraId="774B96BA" w14:textId="5FD455B6" w:rsidR="004856BA" w:rsidRDefault="00B84320" w:rsidP="0B0E1365">
            <w:pPr>
              <w:rPr>
                <w:rFonts w:ascii="Air New Zealand Sans" w:eastAsia="Air New Zealand Sans" w:hAnsi="Air New Zealand Sans" w:cs="Air New Zealand Sans"/>
                <w:color w:val="000000" w:themeColor="text1"/>
              </w:rPr>
            </w:pPr>
            <w:r>
              <w:rPr>
                <w:rFonts w:ascii="Air New Zealand Sans" w:eastAsia="Air New Zealand Sans" w:hAnsi="Air New Zealand Sans" w:cs="Air New Zealand Sans"/>
                <w:color w:val="000000" w:themeColor="text1"/>
              </w:rPr>
              <w:t>16/7/26</w:t>
            </w:r>
          </w:p>
        </w:tc>
        <w:tc>
          <w:tcPr>
            <w:tcW w:w="8221" w:type="dxa"/>
          </w:tcPr>
          <w:p w14:paraId="29E24C3E" w14:textId="58347378" w:rsidR="004856BA" w:rsidRDefault="004856BA" w:rsidP="0B0E1365">
            <w:pPr>
              <w:rPr>
                <w:rFonts w:ascii="Air New Zealand Sans" w:eastAsia="Air New Zealand Sans" w:hAnsi="Air New Zealand Sans" w:cs="Air New Zealand Sans"/>
                <w:color w:val="000000" w:themeColor="text1"/>
              </w:rPr>
            </w:pPr>
          </w:p>
        </w:tc>
      </w:tr>
      <w:tr w:rsidR="004856BA" w14:paraId="16AEA5C8" w14:textId="77777777" w:rsidTr="0B0E1365">
        <w:trPr>
          <w:trHeight w:val="300"/>
        </w:trPr>
        <w:tc>
          <w:tcPr>
            <w:tcW w:w="3397" w:type="dxa"/>
          </w:tcPr>
          <w:p w14:paraId="39A459FC" w14:textId="0D6BCD73" w:rsidR="004856BA" w:rsidRDefault="004856BA" w:rsidP="004856BA">
            <w:pPr>
              <w:rPr>
                <w:rFonts w:ascii="Air New Zealand Sans" w:eastAsia="Air New Zealand Sans" w:hAnsi="Air New Zealand Sans" w:cs="Air New Zealand Sans"/>
                <w:i/>
                <w:iCs/>
                <w:color w:val="000000" w:themeColor="text1"/>
                <w:sz w:val="24"/>
                <w:szCs w:val="24"/>
              </w:rPr>
            </w:pPr>
            <w:r w:rsidRPr="4297F7D0">
              <w:rPr>
                <w:lang w:val="en-US"/>
              </w:rPr>
              <w:t>Course Description</w:t>
            </w:r>
          </w:p>
        </w:tc>
        <w:tc>
          <w:tcPr>
            <w:tcW w:w="1985" w:type="dxa"/>
          </w:tcPr>
          <w:p w14:paraId="711CDF20" w14:textId="2A81AEEC" w:rsidR="004856BA" w:rsidRDefault="00FC21D6" w:rsidP="0B0E1365">
            <w:pPr>
              <w:rPr>
                <w:rFonts w:ascii="Air New Zealand Sans" w:eastAsia="Air New Zealand Sans" w:hAnsi="Air New Zealand Sans" w:cs="Air New Zealand Sans"/>
                <w:color w:val="000000" w:themeColor="text1"/>
              </w:rPr>
            </w:pPr>
            <w:r>
              <w:rPr>
                <w:rFonts w:ascii="Air New Zealand Sans" w:eastAsia="Air New Zealand Sans" w:hAnsi="Air New Zealand Sans" w:cs="Air New Zealand Sans"/>
                <w:color w:val="000000" w:themeColor="text1"/>
              </w:rPr>
              <w:t>23/7</w:t>
            </w:r>
          </w:p>
        </w:tc>
        <w:tc>
          <w:tcPr>
            <w:tcW w:w="8221" w:type="dxa"/>
          </w:tcPr>
          <w:p w14:paraId="7BA8D2DF" w14:textId="716203B0" w:rsidR="004856BA" w:rsidRDefault="004856BA" w:rsidP="0B0E1365">
            <w:pPr>
              <w:rPr>
                <w:rFonts w:ascii="Air New Zealand Sans" w:eastAsia="Air New Zealand Sans" w:hAnsi="Air New Zealand Sans" w:cs="Air New Zealand Sans"/>
                <w:color w:val="000000" w:themeColor="text1"/>
              </w:rPr>
            </w:pPr>
          </w:p>
        </w:tc>
      </w:tr>
      <w:tr w:rsidR="004856BA" w14:paraId="14ACA9AC" w14:textId="77777777" w:rsidTr="0B0E1365">
        <w:trPr>
          <w:trHeight w:val="300"/>
        </w:trPr>
        <w:tc>
          <w:tcPr>
            <w:tcW w:w="3397" w:type="dxa"/>
          </w:tcPr>
          <w:p w14:paraId="17C5EE82" w14:textId="7BB571B1" w:rsidR="004856BA" w:rsidRDefault="004856BA" w:rsidP="004856BA">
            <w:pPr>
              <w:rPr>
                <w:rFonts w:ascii="Air New Zealand Sans" w:eastAsia="Air New Zealand Sans" w:hAnsi="Air New Zealand Sans" w:cs="Air New Zealand Sans"/>
                <w:i/>
                <w:iCs/>
                <w:color w:val="000000" w:themeColor="text1"/>
                <w:sz w:val="24"/>
                <w:szCs w:val="24"/>
              </w:rPr>
            </w:pPr>
            <w:r w:rsidRPr="4297F7D0">
              <w:rPr>
                <w:lang w:val="en-US"/>
              </w:rPr>
              <w:t>Content Storyboard</w:t>
            </w:r>
          </w:p>
        </w:tc>
        <w:tc>
          <w:tcPr>
            <w:tcW w:w="1985" w:type="dxa"/>
          </w:tcPr>
          <w:p w14:paraId="1F5BC1DA" w14:textId="3C638604" w:rsidR="004856BA" w:rsidRDefault="00FC21D6" w:rsidP="0B0E1365">
            <w:pPr>
              <w:rPr>
                <w:rFonts w:ascii="Air New Zealand Sans" w:eastAsia="Air New Zealand Sans" w:hAnsi="Air New Zealand Sans" w:cs="Air New Zealand Sans"/>
                <w:color w:val="000000" w:themeColor="text1"/>
              </w:rPr>
            </w:pPr>
            <w:r>
              <w:rPr>
                <w:rFonts w:ascii="Air New Zealand Sans" w:eastAsia="Air New Zealand Sans" w:hAnsi="Air New Zealand Sans" w:cs="Air New Zealand Sans"/>
                <w:color w:val="000000" w:themeColor="text1"/>
              </w:rPr>
              <w:t>30/7</w:t>
            </w:r>
          </w:p>
        </w:tc>
        <w:tc>
          <w:tcPr>
            <w:tcW w:w="8221" w:type="dxa"/>
          </w:tcPr>
          <w:p w14:paraId="1E288CC2" w14:textId="5910B7A4" w:rsidR="004856BA" w:rsidRDefault="004856BA" w:rsidP="0B0E1365">
            <w:pPr>
              <w:rPr>
                <w:rFonts w:ascii="Air New Zealand Sans" w:eastAsia="Air New Zealand Sans" w:hAnsi="Air New Zealand Sans" w:cs="Air New Zealand Sans"/>
                <w:color w:val="000000" w:themeColor="text1"/>
              </w:rPr>
            </w:pPr>
          </w:p>
        </w:tc>
      </w:tr>
      <w:tr w:rsidR="004856BA" w14:paraId="2310EC18" w14:textId="77777777" w:rsidTr="0B0E1365">
        <w:trPr>
          <w:trHeight w:val="300"/>
        </w:trPr>
        <w:tc>
          <w:tcPr>
            <w:tcW w:w="3397" w:type="dxa"/>
          </w:tcPr>
          <w:p w14:paraId="0C97F90C" w14:textId="7AD786FD" w:rsidR="004856BA" w:rsidRDefault="004856BA" w:rsidP="004856BA">
            <w:pPr>
              <w:rPr>
                <w:rFonts w:ascii="Air New Zealand Sans" w:eastAsia="Air New Zealand Sans" w:hAnsi="Air New Zealand Sans" w:cs="Air New Zealand Sans"/>
                <w:i/>
                <w:iCs/>
                <w:color w:val="000000" w:themeColor="text1"/>
                <w:sz w:val="24"/>
                <w:szCs w:val="24"/>
              </w:rPr>
            </w:pPr>
            <w:r w:rsidRPr="4297F7D0">
              <w:rPr>
                <w:lang w:val="en-US"/>
              </w:rPr>
              <w:t>Assessment questions</w:t>
            </w:r>
          </w:p>
        </w:tc>
        <w:tc>
          <w:tcPr>
            <w:tcW w:w="1985" w:type="dxa"/>
          </w:tcPr>
          <w:p w14:paraId="3D3A01B9" w14:textId="0DCF1328" w:rsidR="004856BA" w:rsidRDefault="00FC21D6" w:rsidP="0B0E1365">
            <w:pPr>
              <w:rPr>
                <w:rFonts w:ascii="Air New Zealand Sans" w:eastAsia="Air New Zealand Sans" w:hAnsi="Air New Zealand Sans" w:cs="Air New Zealand Sans"/>
                <w:color w:val="000000" w:themeColor="text1"/>
              </w:rPr>
            </w:pPr>
            <w:r>
              <w:rPr>
                <w:rFonts w:ascii="Air New Zealand Sans" w:eastAsia="Air New Zealand Sans" w:hAnsi="Air New Zealand Sans" w:cs="Air New Zealand Sans"/>
                <w:color w:val="000000" w:themeColor="text1"/>
              </w:rPr>
              <w:t>30/7</w:t>
            </w:r>
          </w:p>
        </w:tc>
        <w:tc>
          <w:tcPr>
            <w:tcW w:w="8221" w:type="dxa"/>
          </w:tcPr>
          <w:p w14:paraId="7560F12B" w14:textId="6DAE76CE" w:rsidR="004856BA" w:rsidRDefault="004856BA" w:rsidP="0B0E1365">
            <w:pPr>
              <w:rPr>
                <w:rFonts w:ascii="Air New Zealand Sans" w:eastAsia="Air New Zealand Sans" w:hAnsi="Air New Zealand Sans" w:cs="Air New Zealand Sans"/>
                <w:color w:val="000000" w:themeColor="text1"/>
              </w:rPr>
            </w:pPr>
          </w:p>
        </w:tc>
      </w:tr>
      <w:tr w:rsidR="004856BA" w14:paraId="2FB2B57F" w14:textId="77777777" w:rsidTr="0B0E1365">
        <w:trPr>
          <w:trHeight w:val="300"/>
        </w:trPr>
        <w:tc>
          <w:tcPr>
            <w:tcW w:w="3397" w:type="dxa"/>
          </w:tcPr>
          <w:p w14:paraId="767125D9" w14:textId="39628322" w:rsidR="004856BA" w:rsidRDefault="004856BA" w:rsidP="004856BA">
            <w:pPr>
              <w:rPr>
                <w:rFonts w:ascii="Air New Zealand Sans" w:eastAsia="Air New Zealand Sans" w:hAnsi="Air New Zealand Sans" w:cs="Air New Zealand Sans"/>
                <w:i/>
                <w:iCs/>
                <w:color w:val="000000" w:themeColor="text1"/>
                <w:sz w:val="24"/>
                <w:szCs w:val="24"/>
              </w:rPr>
            </w:pPr>
            <w:r w:rsidRPr="4297F7D0">
              <w:rPr>
                <w:lang w:val="en-US"/>
              </w:rPr>
              <w:t xml:space="preserve">ID Storyboard/ ILT Presentation </w:t>
            </w:r>
          </w:p>
        </w:tc>
        <w:tc>
          <w:tcPr>
            <w:tcW w:w="1985" w:type="dxa"/>
          </w:tcPr>
          <w:p w14:paraId="6DC5E699" w14:textId="48DAB93F" w:rsidR="004856BA" w:rsidRDefault="00FC21D6" w:rsidP="0B0E1365">
            <w:pPr>
              <w:rPr>
                <w:rFonts w:ascii="Air New Zealand Sans" w:eastAsia="Air New Zealand Sans" w:hAnsi="Air New Zealand Sans" w:cs="Air New Zealand Sans"/>
                <w:color w:val="000000" w:themeColor="text1"/>
              </w:rPr>
            </w:pPr>
            <w:r>
              <w:rPr>
                <w:rFonts w:ascii="Air New Zealand Sans" w:eastAsia="Air New Zealand Sans" w:hAnsi="Air New Zealand Sans" w:cs="Air New Zealand Sans"/>
                <w:color w:val="000000" w:themeColor="text1"/>
              </w:rPr>
              <w:t>30/7</w:t>
            </w:r>
          </w:p>
        </w:tc>
        <w:tc>
          <w:tcPr>
            <w:tcW w:w="8221" w:type="dxa"/>
          </w:tcPr>
          <w:p w14:paraId="5C2C6F32" w14:textId="03A665C9" w:rsidR="004856BA" w:rsidRDefault="004856BA" w:rsidP="0B0E1365">
            <w:pPr>
              <w:rPr>
                <w:rFonts w:ascii="Air New Zealand Sans" w:eastAsia="Air New Zealand Sans" w:hAnsi="Air New Zealand Sans" w:cs="Air New Zealand Sans"/>
                <w:color w:val="000000" w:themeColor="text1"/>
              </w:rPr>
            </w:pPr>
          </w:p>
        </w:tc>
      </w:tr>
    </w:tbl>
    <w:p w14:paraId="3D1C6F04" w14:textId="06DBCDF0" w:rsidR="002A2EBF" w:rsidRDefault="002A2EBF"/>
    <w:tbl>
      <w:tblPr>
        <w:tblStyle w:val="TableGrid"/>
        <w:tblW w:w="0" w:type="auto"/>
        <w:tblLook w:val="04A0" w:firstRow="1" w:lastRow="0" w:firstColumn="1" w:lastColumn="0" w:noHBand="0" w:noVBand="1"/>
      </w:tblPr>
      <w:tblGrid>
        <w:gridCol w:w="3539"/>
        <w:gridCol w:w="10409"/>
      </w:tblGrid>
      <w:tr w:rsidR="009A2C63" w14:paraId="2E2750D9" w14:textId="77777777" w:rsidTr="00D81D8B">
        <w:tc>
          <w:tcPr>
            <w:tcW w:w="3539" w:type="dxa"/>
          </w:tcPr>
          <w:p w14:paraId="0D59A094" w14:textId="03AEAF8F" w:rsidR="009A2C63" w:rsidRDefault="00AF63F1">
            <w:r w:rsidRPr="00AF63F1">
              <w:t>Recommended Learning Approach</w:t>
            </w:r>
          </w:p>
        </w:tc>
        <w:tc>
          <w:tcPr>
            <w:tcW w:w="10409" w:type="dxa"/>
          </w:tcPr>
          <w:p w14:paraId="4272189F" w14:textId="77777777" w:rsidR="009A2C63" w:rsidRDefault="009A2C63"/>
        </w:tc>
      </w:tr>
      <w:tr w:rsidR="009A2C63" w14:paraId="68ADBF71" w14:textId="77777777" w:rsidTr="00D81D8B">
        <w:tc>
          <w:tcPr>
            <w:tcW w:w="3539" w:type="dxa"/>
          </w:tcPr>
          <w:p w14:paraId="35555A71" w14:textId="59A5494C" w:rsidR="009A2C63" w:rsidRDefault="00AF63F1">
            <w:r w:rsidRPr="00AF63F1">
              <w:t>1. Rider's Codex (Learner Journal)</w:t>
            </w:r>
          </w:p>
        </w:tc>
        <w:tc>
          <w:tcPr>
            <w:tcW w:w="10409" w:type="dxa"/>
          </w:tcPr>
          <w:p w14:paraId="0D5EF8F8" w14:textId="77777777" w:rsidR="00AF63F1" w:rsidRPr="00AF63F1" w:rsidRDefault="00AF63F1" w:rsidP="00AF63F1">
            <w:r w:rsidRPr="00AF63F1">
              <w:t xml:space="preserve">Instead of a workbook, learners receive a leather-bound </w:t>
            </w:r>
            <w:r w:rsidRPr="00AF63F1">
              <w:rPr>
                <w:b/>
                <w:bCs/>
              </w:rPr>
              <w:t>Rider's Codex</w:t>
            </w:r>
            <w:r w:rsidRPr="00AF63F1">
              <w:t>.</w:t>
            </w:r>
          </w:p>
          <w:p w14:paraId="0A741429" w14:textId="77777777" w:rsidR="00AF63F1" w:rsidRPr="00AF63F1" w:rsidRDefault="00AF63F1" w:rsidP="00AF63F1">
            <w:r w:rsidRPr="00AF63F1">
              <w:t>The Codex includes:</w:t>
            </w:r>
          </w:p>
          <w:p w14:paraId="223613D5" w14:textId="77777777" w:rsidR="00AF63F1" w:rsidRPr="00AF63F1" w:rsidRDefault="00AF63F1" w:rsidP="00AF63F1">
            <w:pPr>
              <w:numPr>
                <w:ilvl w:val="0"/>
                <w:numId w:val="24"/>
              </w:numPr>
            </w:pPr>
            <w:r w:rsidRPr="00AF63F1">
              <w:t xml:space="preserve">Dragon species profiles </w:t>
            </w:r>
          </w:p>
          <w:p w14:paraId="0FA388EE" w14:textId="77777777" w:rsidR="00AF63F1" w:rsidRPr="00AF63F1" w:rsidRDefault="00AF63F1" w:rsidP="00AF63F1">
            <w:pPr>
              <w:numPr>
                <w:ilvl w:val="0"/>
                <w:numId w:val="24"/>
              </w:numPr>
            </w:pPr>
            <w:r w:rsidRPr="00AF63F1">
              <w:t xml:space="preserve">Dragon behaviour observations </w:t>
            </w:r>
          </w:p>
          <w:p w14:paraId="0FC8CEEE" w14:textId="4F013D5E" w:rsidR="00AF63F1" w:rsidRPr="00AF63F1" w:rsidRDefault="00AF63F1" w:rsidP="00AF63F1">
            <w:pPr>
              <w:numPr>
                <w:ilvl w:val="0"/>
                <w:numId w:val="24"/>
              </w:numPr>
            </w:pPr>
            <w:r w:rsidRPr="00AF63F1">
              <w:t xml:space="preserve">Dragon Language phrases </w:t>
            </w:r>
            <w:r w:rsidR="00A91BD2">
              <w:t xml:space="preserve">– audio included for pronunciation </w:t>
            </w:r>
          </w:p>
          <w:p w14:paraId="25B74A58" w14:textId="50BB27F0" w:rsidR="00AF63F1" w:rsidRPr="00AF63F1" w:rsidRDefault="00AF63F1" w:rsidP="00AF63F1">
            <w:pPr>
              <w:numPr>
                <w:ilvl w:val="0"/>
                <w:numId w:val="24"/>
              </w:numPr>
            </w:pPr>
            <w:r w:rsidRPr="00AF63F1">
              <w:t xml:space="preserve">Flight diagrams </w:t>
            </w:r>
            <w:r w:rsidR="0067057A">
              <w:t>–</w:t>
            </w:r>
            <w:r w:rsidR="00A91BD2">
              <w:t xml:space="preserve"> </w:t>
            </w:r>
            <w:r w:rsidR="0067057A">
              <w:t xml:space="preserve">video option to view this in action is preferred </w:t>
            </w:r>
          </w:p>
          <w:p w14:paraId="03ABC932" w14:textId="77777777" w:rsidR="00AF63F1" w:rsidRPr="00AF63F1" w:rsidRDefault="00AF63F1" w:rsidP="00AF63F1">
            <w:pPr>
              <w:numPr>
                <w:ilvl w:val="0"/>
                <w:numId w:val="24"/>
              </w:numPr>
            </w:pPr>
            <w:r w:rsidRPr="00AF63F1">
              <w:t xml:space="preserve">Space for personal dragon observations </w:t>
            </w:r>
          </w:p>
          <w:p w14:paraId="7052319E" w14:textId="77777777" w:rsidR="00AF63F1" w:rsidRPr="00AF63F1" w:rsidRDefault="00AF63F1" w:rsidP="00AF63F1">
            <w:pPr>
              <w:numPr>
                <w:ilvl w:val="0"/>
                <w:numId w:val="24"/>
              </w:numPr>
            </w:pPr>
            <w:r w:rsidRPr="00AF63F1">
              <w:t xml:space="preserve">Reflection activities </w:t>
            </w:r>
          </w:p>
          <w:p w14:paraId="1C466BEB" w14:textId="77777777" w:rsidR="00AF63F1" w:rsidRPr="00AF63F1" w:rsidRDefault="00AF63F1" w:rsidP="00AF63F1">
            <w:pPr>
              <w:numPr>
                <w:ilvl w:val="0"/>
                <w:numId w:val="24"/>
              </w:numPr>
            </w:pPr>
            <w:r w:rsidRPr="00AF63F1">
              <w:lastRenderedPageBreak/>
              <w:t xml:space="preserve">Mission notes </w:t>
            </w:r>
          </w:p>
          <w:p w14:paraId="629AC991" w14:textId="77777777" w:rsidR="0067057A" w:rsidRDefault="0067057A" w:rsidP="00AF63F1"/>
          <w:p w14:paraId="54A6D10A" w14:textId="36F7FC67" w:rsidR="00AF63F1" w:rsidRDefault="00AF63F1" w:rsidP="00AF63F1">
            <w:r w:rsidRPr="00AF63F1">
              <w:t>Learners build their Codex throughout training, making it both a learning resource and operational reference.</w:t>
            </w:r>
          </w:p>
          <w:p w14:paraId="7388A059" w14:textId="77777777" w:rsidR="00D81D8B" w:rsidRDefault="00D81D8B" w:rsidP="00AF63F1"/>
          <w:p w14:paraId="51355395" w14:textId="73B6C755" w:rsidR="00D81D8B" w:rsidRPr="00AF63F1" w:rsidRDefault="00D81D8B" w:rsidP="00AF63F1">
            <w:r w:rsidRPr="00D81D8B">
              <w:t>Each section contains a QR code or NFC tag that unlocks downloadable offline content (videos, narrated stories, dragon calls, 3D models, interactive quizzes) when learners have access to Wi-Fi.</w:t>
            </w:r>
          </w:p>
          <w:p w14:paraId="267B7113" w14:textId="77777777" w:rsidR="009A2C63" w:rsidRDefault="009A2C63"/>
        </w:tc>
      </w:tr>
      <w:tr w:rsidR="009A2C63" w14:paraId="03C72994" w14:textId="77777777" w:rsidTr="00D81D8B">
        <w:tc>
          <w:tcPr>
            <w:tcW w:w="3539" w:type="dxa"/>
          </w:tcPr>
          <w:p w14:paraId="6C962E36" w14:textId="11F15FFE" w:rsidR="009A2C63" w:rsidRDefault="00FD4821">
            <w:r w:rsidRPr="00FD4821">
              <w:lastRenderedPageBreak/>
              <w:t>2. Dragon Bestiary Cards</w:t>
            </w:r>
          </w:p>
        </w:tc>
        <w:tc>
          <w:tcPr>
            <w:tcW w:w="10409" w:type="dxa"/>
          </w:tcPr>
          <w:p w14:paraId="71C24BD6" w14:textId="77777777" w:rsidR="00FD4821" w:rsidRPr="00FD4821" w:rsidRDefault="00FD4821" w:rsidP="00FD4821">
            <w:r w:rsidRPr="00FD4821">
              <w:t>Instead of slides or videos, learners receive illustrated cards describing different dragon breeds.</w:t>
            </w:r>
          </w:p>
          <w:p w14:paraId="45E44FF9" w14:textId="77777777" w:rsidR="00FD4821" w:rsidRPr="00FD4821" w:rsidRDefault="00FD4821" w:rsidP="00FD4821">
            <w:r w:rsidRPr="00FD4821">
              <w:t>Each card includes:</w:t>
            </w:r>
          </w:p>
          <w:p w14:paraId="62DCD2CE" w14:textId="77777777" w:rsidR="00FD4821" w:rsidRPr="00FD4821" w:rsidRDefault="00FD4821" w:rsidP="00FD4821">
            <w:pPr>
              <w:numPr>
                <w:ilvl w:val="0"/>
                <w:numId w:val="25"/>
              </w:numPr>
            </w:pPr>
            <w:r w:rsidRPr="00FD4821">
              <w:t xml:space="preserve">Temperament </w:t>
            </w:r>
          </w:p>
          <w:p w14:paraId="4C901063" w14:textId="77777777" w:rsidR="00FD4821" w:rsidRPr="00FD4821" w:rsidRDefault="00FD4821" w:rsidP="00FD4821">
            <w:pPr>
              <w:numPr>
                <w:ilvl w:val="0"/>
                <w:numId w:val="25"/>
              </w:numPr>
            </w:pPr>
            <w:r w:rsidRPr="00FD4821">
              <w:t xml:space="preserve">Flight characteristics </w:t>
            </w:r>
          </w:p>
          <w:p w14:paraId="4DD180DA" w14:textId="77777777" w:rsidR="00FD4821" w:rsidRPr="00FD4821" w:rsidRDefault="00FD4821" w:rsidP="00FD4821">
            <w:pPr>
              <w:numPr>
                <w:ilvl w:val="0"/>
                <w:numId w:val="25"/>
              </w:numPr>
            </w:pPr>
            <w:r w:rsidRPr="00FD4821">
              <w:t xml:space="preserve">Fire behaviour </w:t>
            </w:r>
          </w:p>
          <w:p w14:paraId="794911B2" w14:textId="77777777" w:rsidR="00FD4821" w:rsidRPr="00FD4821" w:rsidRDefault="00FD4821" w:rsidP="00FD4821">
            <w:pPr>
              <w:numPr>
                <w:ilvl w:val="0"/>
                <w:numId w:val="25"/>
              </w:numPr>
            </w:pPr>
            <w:r w:rsidRPr="00FD4821">
              <w:t xml:space="preserve">Strengths </w:t>
            </w:r>
          </w:p>
          <w:p w14:paraId="0338C617" w14:textId="77777777" w:rsidR="00FD4821" w:rsidRPr="00FD4821" w:rsidRDefault="00FD4821" w:rsidP="00FD4821">
            <w:pPr>
              <w:numPr>
                <w:ilvl w:val="0"/>
                <w:numId w:val="25"/>
              </w:numPr>
            </w:pPr>
            <w:r w:rsidRPr="00FD4821">
              <w:t xml:space="preserve">Weaknesses </w:t>
            </w:r>
          </w:p>
          <w:p w14:paraId="34140D8A" w14:textId="77777777" w:rsidR="00FD4821" w:rsidRPr="00FD4821" w:rsidRDefault="00FD4821" w:rsidP="00FD4821">
            <w:pPr>
              <w:numPr>
                <w:ilvl w:val="0"/>
                <w:numId w:val="25"/>
              </w:numPr>
            </w:pPr>
            <w:r w:rsidRPr="00FD4821">
              <w:t xml:space="preserve">Communication cues </w:t>
            </w:r>
          </w:p>
          <w:p w14:paraId="00582EEC" w14:textId="77777777" w:rsidR="00FD4821" w:rsidRDefault="00FD4821" w:rsidP="00FD4821">
            <w:r w:rsidRPr="00FD4821">
              <w:t>These can be used during facilitated activities, matching exercises and scenario discussions.</w:t>
            </w:r>
          </w:p>
          <w:p w14:paraId="0AD88FA7" w14:textId="77777777" w:rsidR="007E5BD5" w:rsidRDefault="007E5BD5" w:rsidP="00FD4821"/>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7E5BD5" w:rsidRPr="007E5BD5" w14:paraId="54E66EA4" w14:textId="77777777">
              <w:trPr>
                <w:tblCellSpacing w:w="15" w:type="dxa"/>
              </w:trPr>
              <w:tc>
                <w:tcPr>
                  <w:tcW w:w="0" w:type="auto"/>
                  <w:vAlign w:val="center"/>
                  <w:hideMark/>
                </w:tcPr>
                <w:p w14:paraId="3D9D417F" w14:textId="77777777" w:rsidR="007E5BD5" w:rsidRPr="007E5BD5" w:rsidRDefault="007E5BD5" w:rsidP="007E5BD5">
                  <w:pPr>
                    <w:spacing w:after="0" w:line="240" w:lineRule="auto"/>
                  </w:pPr>
                </w:p>
              </w:tc>
            </w:tr>
          </w:tbl>
          <w:p w14:paraId="272F6AB0" w14:textId="77777777" w:rsidR="007E5BD5" w:rsidRPr="007E5BD5" w:rsidRDefault="007E5BD5" w:rsidP="007E5BD5">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193"/>
            </w:tblGrid>
            <w:tr w:rsidR="007E5BD5" w:rsidRPr="007E5BD5" w14:paraId="22F2BA48" w14:textId="77777777">
              <w:trPr>
                <w:tblCellSpacing w:w="15" w:type="dxa"/>
              </w:trPr>
              <w:tc>
                <w:tcPr>
                  <w:tcW w:w="0" w:type="auto"/>
                  <w:vAlign w:val="center"/>
                  <w:hideMark/>
                </w:tcPr>
                <w:p w14:paraId="611CA4FF" w14:textId="77777777" w:rsidR="007E5BD5" w:rsidRPr="007E5BD5" w:rsidRDefault="007E5BD5" w:rsidP="007E5BD5">
                  <w:pPr>
                    <w:spacing w:after="0" w:line="240" w:lineRule="auto"/>
                  </w:pPr>
                  <w:r w:rsidRPr="007E5BD5">
                    <w:t xml:space="preserve">QR codes unlock an </w:t>
                  </w:r>
                  <w:r w:rsidRPr="007E5BD5">
                    <w:rPr>
                      <w:b/>
                      <w:bCs/>
                    </w:rPr>
                    <w:t>Augmented Reality (AR)</w:t>
                  </w:r>
                  <w:r w:rsidRPr="007E5BD5">
                    <w:t xml:space="preserve"> dragon. Learners can rotate the dragon, identify anatomy, hear its calls or view common behaviours.</w:t>
                  </w:r>
                </w:p>
              </w:tc>
            </w:tr>
          </w:tbl>
          <w:p w14:paraId="272F3F6D" w14:textId="77777777" w:rsidR="007E5BD5" w:rsidRPr="00FD4821" w:rsidRDefault="007E5BD5" w:rsidP="00FD4821"/>
          <w:p w14:paraId="5877B77D" w14:textId="77777777" w:rsidR="009A2C63" w:rsidRDefault="009A2C63"/>
        </w:tc>
      </w:tr>
      <w:tr w:rsidR="009A2C63" w14:paraId="2D447163" w14:textId="77777777" w:rsidTr="00D81D8B">
        <w:tc>
          <w:tcPr>
            <w:tcW w:w="3539" w:type="dxa"/>
          </w:tcPr>
          <w:p w14:paraId="0A92CD37" w14:textId="4C9AE556" w:rsidR="009A2C63" w:rsidRDefault="00FD4821">
            <w:r w:rsidRPr="00FD4821">
              <w:t>3. Dragon Council Missions</w:t>
            </w:r>
          </w:p>
        </w:tc>
        <w:tc>
          <w:tcPr>
            <w:tcW w:w="10409" w:type="dxa"/>
          </w:tcPr>
          <w:p w14:paraId="336BB1A0" w14:textId="77777777" w:rsidR="00FD4821" w:rsidRPr="00FD4821" w:rsidRDefault="00FD4821" w:rsidP="00FD4821">
            <w:r w:rsidRPr="00FD4821">
              <w:t>Replace knowledge checks with scenario-based "missions."</w:t>
            </w:r>
          </w:p>
          <w:p w14:paraId="458A03AB" w14:textId="77777777" w:rsidR="00FD4821" w:rsidRPr="00FD4821" w:rsidRDefault="00FD4821" w:rsidP="00FD4821">
            <w:r w:rsidRPr="00FD4821">
              <w:t>Examples:</w:t>
            </w:r>
          </w:p>
          <w:p w14:paraId="5ABB87F8" w14:textId="77777777" w:rsidR="00FD4821" w:rsidRPr="00FD4821" w:rsidRDefault="00FD4821" w:rsidP="00FD4821">
            <w:r w:rsidRPr="00FD4821">
              <w:t>Your dragon refuses to leave the nesting ground before an urgent reconnaissance mission.</w:t>
            </w:r>
          </w:p>
          <w:p w14:paraId="675C0E8E" w14:textId="77777777" w:rsidR="00FD4821" w:rsidRPr="00FD4821" w:rsidRDefault="00FD4821" w:rsidP="00FD4821">
            <w:r w:rsidRPr="00FD4821">
              <w:t>How do you respond?</w:t>
            </w:r>
          </w:p>
          <w:p w14:paraId="51A75924" w14:textId="77777777" w:rsidR="00FD4821" w:rsidRPr="00FD4821" w:rsidRDefault="00DD2785" w:rsidP="00FD4821">
            <w:r>
              <w:pict w14:anchorId="4982A11D">
                <v:rect id="_x0000_i1025" style="width:0;height:1.5pt" o:hralign="center" o:hrstd="t" o:hr="t" fillcolor="#a0a0a0" stroked="f"/>
              </w:pict>
            </w:r>
          </w:p>
          <w:p w14:paraId="1C13A813" w14:textId="77777777" w:rsidR="00FD4821" w:rsidRPr="00FD4821" w:rsidRDefault="00FD4821" w:rsidP="00FD4821">
            <w:r w:rsidRPr="00FD4821">
              <w:t>Winds are increasing while your dragon becomes agitated.</w:t>
            </w:r>
          </w:p>
          <w:p w14:paraId="3923AD41" w14:textId="77777777" w:rsidR="00FD4821" w:rsidRPr="00FD4821" w:rsidRDefault="00FD4821" w:rsidP="00FD4821">
            <w:r w:rsidRPr="00FD4821">
              <w:t>Should you:</w:t>
            </w:r>
          </w:p>
          <w:p w14:paraId="28BA73FA" w14:textId="77777777" w:rsidR="00FD4821" w:rsidRPr="00FD4821" w:rsidRDefault="00FD4821" w:rsidP="00FD4821">
            <w:pPr>
              <w:numPr>
                <w:ilvl w:val="0"/>
                <w:numId w:val="26"/>
              </w:numPr>
            </w:pPr>
            <w:r w:rsidRPr="00FD4821">
              <w:t xml:space="preserve">Continue </w:t>
            </w:r>
          </w:p>
          <w:p w14:paraId="13FFFDBD" w14:textId="77777777" w:rsidR="00FD4821" w:rsidRPr="00FD4821" w:rsidRDefault="00FD4821" w:rsidP="00FD4821">
            <w:pPr>
              <w:numPr>
                <w:ilvl w:val="0"/>
                <w:numId w:val="26"/>
              </w:numPr>
            </w:pPr>
            <w:r w:rsidRPr="00FD4821">
              <w:t xml:space="preserve">Return </w:t>
            </w:r>
          </w:p>
          <w:p w14:paraId="5EB5ECD0" w14:textId="77777777" w:rsidR="00FD4821" w:rsidRPr="00FD4821" w:rsidRDefault="00FD4821" w:rsidP="00FD4821">
            <w:pPr>
              <w:numPr>
                <w:ilvl w:val="0"/>
                <w:numId w:val="26"/>
              </w:numPr>
            </w:pPr>
            <w:r w:rsidRPr="00FD4821">
              <w:t xml:space="preserve">Change altitude </w:t>
            </w:r>
          </w:p>
          <w:p w14:paraId="044AC766" w14:textId="77777777" w:rsidR="00FD4821" w:rsidRPr="00FD4821" w:rsidRDefault="00FD4821" w:rsidP="00FD4821">
            <w:pPr>
              <w:numPr>
                <w:ilvl w:val="0"/>
                <w:numId w:val="26"/>
              </w:numPr>
            </w:pPr>
            <w:r w:rsidRPr="00FD4821">
              <w:t xml:space="preserve">Wait for calmer conditions </w:t>
            </w:r>
          </w:p>
          <w:p w14:paraId="7CA165F3" w14:textId="77777777" w:rsidR="00584D06" w:rsidRDefault="00584D06" w:rsidP="00FD4821"/>
          <w:p w14:paraId="43D053BE" w14:textId="2B412126" w:rsidR="00FD4821" w:rsidRDefault="00FD4821" w:rsidP="00FD4821">
            <w:r w:rsidRPr="00FD4821">
              <w:t>These reinforce judgement rather than memorisation.</w:t>
            </w:r>
          </w:p>
          <w:p w14:paraId="677DEE7C" w14:textId="77777777" w:rsidR="00BC6EEF" w:rsidRDefault="00BC6EEF" w:rsidP="00FD4821"/>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9A1BD4" w:rsidRPr="009A1BD4" w14:paraId="599651CF" w14:textId="77777777">
              <w:trPr>
                <w:tblCellSpacing w:w="15" w:type="dxa"/>
              </w:trPr>
              <w:tc>
                <w:tcPr>
                  <w:tcW w:w="0" w:type="auto"/>
                  <w:vAlign w:val="center"/>
                  <w:hideMark/>
                </w:tcPr>
                <w:p w14:paraId="41439ACC" w14:textId="77777777" w:rsidR="009A1BD4" w:rsidRPr="009A1BD4" w:rsidRDefault="009A1BD4" w:rsidP="009A1BD4">
                  <w:pPr>
                    <w:spacing w:after="0" w:line="240" w:lineRule="auto"/>
                  </w:pPr>
                </w:p>
              </w:tc>
            </w:tr>
          </w:tbl>
          <w:p w14:paraId="76CD59E6" w14:textId="77777777" w:rsidR="009A1BD4" w:rsidRPr="009A1BD4" w:rsidRDefault="009A1BD4" w:rsidP="009A1BD4">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193"/>
            </w:tblGrid>
            <w:tr w:rsidR="009A1BD4" w:rsidRPr="009A1BD4" w14:paraId="4C812893" w14:textId="77777777">
              <w:trPr>
                <w:tblCellSpacing w:w="15" w:type="dxa"/>
              </w:trPr>
              <w:tc>
                <w:tcPr>
                  <w:tcW w:w="0" w:type="auto"/>
                  <w:vAlign w:val="center"/>
                  <w:hideMark/>
                </w:tcPr>
                <w:p w14:paraId="3EFEB561" w14:textId="77777777" w:rsidR="009A1BD4" w:rsidRPr="009A1BD4" w:rsidRDefault="009A1BD4" w:rsidP="009A1BD4">
                  <w:pPr>
                    <w:spacing w:after="0" w:line="240" w:lineRule="auto"/>
                  </w:pPr>
                  <w:r w:rsidRPr="009A1BD4">
                    <w:t>Each mission envelope contains a physical scenario and an optional QR code revealing changing intelligence ("A storm has developed", "The dragon refuses commands").</w:t>
                  </w:r>
                </w:p>
              </w:tc>
            </w:tr>
          </w:tbl>
          <w:p w14:paraId="3CD75E2B" w14:textId="77777777" w:rsidR="009A2C63" w:rsidRDefault="009A2C63" w:rsidP="001760A0"/>
        </w:tc>
      </w:tr>
      <w:tr w:rsidR="009A2C63" w14:paraId="3A1D52B4" w14:textId="77777777" w:rsidTr="00D81D8B">
        <w:tc>
          <w:tcPr>
            <w:tcW w:w="3539" w:type="dxa"/>
          </w:tcPr>
          <w:p w14:paraId="35BEADAB" w14:textId="7F6ACA89" w:rsidR="009A2C63" w:rsidRDefault="003B0E20">
            <w:r w:rsidRPr="003B0E20">
              <w:lastRenderedPageBreak/>
              <w:t>4. Dragon Language Scrolls</w:t>
            </w:r>
          </w:p>
        </w:tc>
        <w:tc>
          <w:tcPr>
            <w:tcW w:w="10409" w:type="dxa"/>
          </w:tcPr>
          <w:p w14:paraId="2C46D7B0" w14:textId="77777777" w:rsidR="003B0E20" w:rsidRDefault="003B0E20" w:rsidP="003B0E20">
            <w:r w:rsidRPr="003B0E20">
              <w:t>Instead of flashcards or digital quizzes, learners practise Dragon Language using parchment-style scrolls.</w:t>
            </w:r>
          </w:p>
          <w:p w14:paraId="2D4C2420" w14:textId="77777777" w:rsidR="00584D06" w:rsidRPr="003B0E20" w:rsidRDefault="00584D06" w:rsidP="003B0E20"/>
          <w:p w14:paraId="34CD3E00" w14:textId="77777777" w:rsidR="003B0E20" w:rsidRPr="003B0E20" w:rsidRDefault="003B0E20" w:rsidP="003B0E20">
            <w:r w:rsidRPr="003B0E20">
              <w:t>Activities include:</w:t>
            </w:r>
          </w:p>
          <w:p w14:paraId="40D04F48" w14:textId="77777777" w:rsidR="003B0E20" w:rsidRPr="003B0E20" w:rsidRDefault="003B0E20" w:rsidP="003B0E20">
            <w:pPr>
              <w:numPr>
                <w:ilvl w:val="0"/>
                <w:numId w:val="27"/>
              </w:numPr>
            </w:pPr>
            <w:r w:rsidRPr="003B0E20">
              <w:t xml:space="preserve">Matching commands </w:t>
            </w:r>
          </w:p>
          <w:p w14:paraId="127E495D" w14:textId="77777777" w:rsidR="003B0E20" w:rsidRPr="003B0E20" w:rsidRDefault="003B0E20" w:rsidP="003B0E20">
            <w:pPr>
              <w:numPr>
                <w:ilvl w:val="0"/>
                <w:numId w:val="27"/>
              </w:numPr>
            </w:pPr>
            <w:r w:rsidRPr="003B0E20">
              <w:t xml:space="preserve">Translating symbols </w:t>
            </w:r>
          </w:p>
          <w:p w14:paraId="11D11DD9" w14:textId="77777777" w:rsidR="003B0E20" w:rsidRPr="003B0E20" w:rsidRDefault="003B0E20" w:rsidP="003B0E20">
            <w:pPr>
              <w:numPr>
                <w:ilvl w:val="0"/>
                <w:numId w:val="27"/>
              </w:numPr>
            </w:pPr>
            <w:r w:rsidRPr="003B0E20">
              <w:t xml:space="preserve">Communication sequences </w:t>
            </w:r>
          </w:p>
          <w:p w14:paraId="1E72D5FE" w14:textId="77777777" w:rsidR="003B0E20" w:rsidRDefault="003B0E20" w:rsidP="003B0E20">
            <w:pPr>
              <w:numPr>
                <w:ilvl w:val="0"/>
                <w:numId w:val="27"/>
              </w:numPr>
            </w:pPr>
            <w:r w:rsidRPr="003B0E20">
              <w:t xml:space="preserve">Pair activities </w:t>
            </w:r>
          </w:p>
          <w:p w14:paraId="2EB02674" w14:textId="2D16EFB9" w:rsidR="00584D06" w:rsidRPr="003B0E20" w:rsidRDefault="00584D06" w:rsidP="003B0E20">
            <w:pPr>
              <w:numPr>
                <w:ilvl w:val="0"/>
                <w:numId w:val="27"/>
              </w:numPr>
            </w:pPr>
            <w:r>
              <w:t>Opportunity to speaking to dragons in the stable walks.</w:t>
            </w:r>
          </w:p>
          <w:p w14:paraId="368821AE" w14:textId="77777777" w:rsidR="003B0E20" w:rsidRDefault="003B0E20" w:rsidP="003B0E20">
            <w:r w:rsidRPr="003B0E20">
              <w:t>Learners with previous experience can mentor newer riders during these activities.</w:t>
            </w:r>
          </w:p>
          <w:p w14:paraId="0E19A1B1" w14:textId="77777777" w:rsidR="007E5BD5" w:rsidRDefault="007E5BD5" w:rsidP="003B0E20"/>
          <w:p w14:paraId="6B499185" w14:textId="6BEBA5ED" w:rsidR="007E5BD5" w:rsidRPr="003B0E20" w:rsidRDefault="007E5BD5" w:rsidP="003B0E20">
            <w:r w:rsidRPr="007E5BD5">
              <w:t>QR links open short pronunciation audio or interactive phrase practice.</w:t>
            </w:r>
          </w:p>
          <w:p w14:paraId="6F1956A1" w14:textId="77777777" w:rsidR="009A2C63" w:rsidRDefault="009A2C63"/>
        </w:tc>
      </w:tr>
      <w:tr w:rsidR="009A2C63" w14:paraId="2131A682" w14:textId="77777777" w:rsidTr="00D81D8B">
        <w:tc>
          <w:tcPr>
            <w:tcW w:w="3539" w:type="dxa"/>
          </w:tcPr>
          <w:p w14:paraId="11FA92BE" w14:textId="7BB1B8DC" w:rsidR="009A2C63" w:rsidRDefault="003B0E20">
            <w:r w:rsidRPr="003B0E20">
              <w:t>5. Stable Walks</w:t>
            </w:r>
          </w:p>
        </w:tc>
        <w:tc>
          <w:tcPr>
            <w:tcW w:w="10409" w:type="dxa"/>
          </w:tcPr>
          <w:p w14:paraId="7611ECFA" w14:textId="0CDBFC2E" w:rsidR="003B0E20" w:rsidRPr="003B0E20" w:rsidRDefault="003B0E20" w:rsidP="003B0E20">
            <w:r>
              <w:t>L</w:t>
            </w:r>
            <w:r w:rsidRPr="003B0E20">
              <w:t>earners spend structured observation time in the dragon stables before ever flying.</w:t>
            </w:r>
          </w:p>
          <w:p w14:paraId="28BD36FF" w14:textId="77777777" w:rsidR="003B0E20" w:rsidRPr="003B0E20" w:rsidRDefault="003B0E20" w:rsidP="003B0E20">
            <w:r w:rsidRPr="003B0E20">
              <w:t>Activities include:</w:t>
            </w:r>
          </w:p>
          <w:p w14:paraId="7DF397FE" w14:textId="77777777" w:rsidR="003B0E20" w:rsidRPr="003B0E20" w:rsidRDefault="003B0E20" w:rsidP="003B0E20">
            <w:pPr>
              <w:numPr>
                <w:ilvl w:val="0"/>
                <w:numId w:val="28"/>
              </w:numPr>
            </w:pPr>
            <w:r w:rsidRPr="003B0E20">
              <w:t xml:space="preserve">Observe dragon body language </w:t>
            </w:r>
          </w:p>
          <w:p w14:paraId="051AF6CB" w14:textId="77777777" w:rsidR="003B0E20" w:rsidRPr="003B0E20" w:rsidRDefault="003B0E20" w:rsidP="003B0E20">
            <w:pPr>
              <w:numPr>
                <w:ilvl w:val="0"/>
                <w:numId w:val="28"/>
              </w:numPr>
            </w:pPr>
            <w:r w:rsidRPr="003B0E20">
              <w:t xml:space="preserve">Predict temperament </w:t>
            </w:r>
          </w:p>
          <w:p w14:paraId="767A859C" w14:textId="77777777" w:rsidR="003B0E20" w:rsidRPr="003B0E20" w:rsidRDefault="003B0E20" w:rsidP="003B0E20">
            <w:pPr>
              <w:numPr>
                <w:ilvl w:val="0"/>
                <w:numId w:val="28"/>
              </w:numPr>
            </w:pPr>
            <w:r w:rsidRPr="003B0E20">
              <w:t xml:space="preserve">Identify stress signals </w:t>
            </w:r>
          </w:p>
          <w:p w14:paraId="5564B6E5" w14:textId="77777777" w:rsidR="003B0E20" w:rsidRPr="003B0E20" w:rsidRDefault="003B0E20" w:rsidP="003B0E20">
            <w:pPr>
              <w:numPr>
                <w:ilvl w:val="0"/>
                <w:numId w:val="28"/>
              </w:numPr>
            </w:pPr>
            <w:r w:rsidRPr="003B0E20">
              <w:t xml:space="preserve">Recommend an approach </w:t>
            </w:r>
          </w:p>
          <w:p w14:paraId="13C94789" w14:textId="77777777" w:rsidR="003B0E20" w:rsidRPr="003B0E20" w:rsidRDefault="003B0E20" w:rsidP="003B0E20">
            <w:r w:rsidRPr="003B0E20">
              <w:t>This develops situational awareness before practical handling.</w:t>
            </w:r>
          </w:p>
          <w:p w14:paraId="54DC4436" w14:textId="77777777" w:rsidR="009A2C63" w:rsidRDefault="009A2C63"/>
        </w:tc>
      </w:tr>
      <w:tr w:rsidR="003B0E20" w14:paraId="69EFF9F8" w14:textId="77777777" w:rsidTr="00D81D8B">
        <w:tc>
          <w:tcPr>
            <w:tcW w:w="3539" w:type="dxa"/>
          </w:tcPr>
          <w:p w14:paraId="213083B1" w14:textId="44E771CA" w:rsidR="003B0E20" w:rsidRPr="003B0E20" w:rsidRDefault="005966D4">
            <w:r w:rsidRPr="005966D4">
              <w:t>6. Flight Strategy Table</w:t>
            </w:r>
          </w:p>
        </w:tc>
        <w:tc>
          <w:tcPr>
            <w:tcW w:w="10409" w:type="dxa"/>
          </w:tcPr>
          <w:p w14:paraId="47894F03" w14:textId="77777777" w:rsidR="005966D4" w:rsidRPr="005966D4" w:rsidRDefault="005966D4" w:rsidP="005966D4">
            <w:r w:rsidRPr="005966D4">
              <w:t>Create a tabletop "war room" where learners plan missions before flying.</w:t>
            </w:r>
          </w:p>
          <w:p w14:paraId="79A8EFD1" w14:textId="77777777" w:rsidR="005966D4" w:rsidRPr="005966D4" w:rsidRDefault="005966D4" w:rsidP="005966D4">
            <w:r w:rsidRPr="005966D4">
              <w:t>Using maps, dragon tokens and weather markers, learners decide:</w:t>
            </w:r>
          </w:p>
          <w:p w14:paraId="61051AF0" w14:textId="77777777" w:rsidR="005966D4" w:rsidRPr="005966D4" w:rsidRDefault="005966D4" w:rsidP="005966D4">
            <w:pPr>
              <w:numPr>
                <w:ilvl w:val="0"/>
                <w:numId w:val="29"/>
              </w:numPr>
            </w:pPr>
            <w:r w:rsidRPr="005966D4">
              <w:t xml:space="preserve">Flight path </w:t>
            </w:r>
          </w:p>
          <w:p w14:paraId="1BE74653" w14:textId="77777777" w:rsidR="005966D4" w:rsidRPr="005966D4" w:rsidRDefault="005966D4" w:rsidP="005966D4">
            <w:pPr>
              <w:numPr>
                <w:ilvl w:val="0"/>
                <w:numId w:val="29"/>
              </w:numPr>
            </w:pPr>
            <w:r w:rsidRPr="005966D4">
              <w:t xml:space="preserve">Altitude </w:t>
            </w:r>
          </w:p>
          <w:p w14:paraId="1281AF87" w14:textId="77777777" w:rsidR="005966D4" w:rsidRPr="005966D4" w:rsidRDefault="005966D4" w:rsidP="005966D4">
            <w:pPr>
              <w:numPr>
                <w:ilvl w:val="0"/>
                <w:numId w:val="29"/>
              </w:numPr>
            </w:pPr>
            <w:r w:rsidRPr="005966D4">
              <w:t xml:space="preserve">Dragon selection </w:t>
            </w:r>
          </w:p>
          <w:p w14:paraId="14378B90" w14:textId="77777777" w:rsidR="005966D4" w:rsidRPr="005966D4" w:rsidRDefault="005966D4" w:rsidP="005966D4">
            <w:pPr>
              <w:numPr>
                <w:ilvl w:val="0"/>
                <w:numId w:val="29"/>
              </w:numPr>
            </w:pPr>
            <w:r w:rsidRPr="005966D4">
              <w:t xml:space="preserve">Communication plan </w:t>
            </w:r>
          </w:p>
          <w:p w14:paraId="31F1CBA9" w14:textId="77777777" w:rsidR="005966D4" w:rsidRPr="005966D4" w:rsidRDefault="005966D4" w:rsidP="005966D4">
            <w:pPr>
              <w:numPr>
                <w:ilvl w:val="0"/>
                <w:numId w:val="29"/>
              </w:numPr>
            </w:pPr>
            <w:r w:rsidRPr="005966D4">
              <w:t xml:space="preserve">Emergency actions </w:t>
            </w:r>
          </w:p>
          <w:p w14:paraId="5312799A" w14:textId="77777777" w:rsidR="001760A0" w:rsidRPr="00FD4821" w:rsidRDefault="005966D4" w:rsidP="001760A0">
            <w:r w:rsidRPr="005966D4">
              <w:t>This develops decision-making without requiring flight time.</w:t>
            </w:r>
            <w:r w:rsidR="001760A0">
              <w:t xml:space="preserve"> </w:t>
            </w:r>
            <w:r w:rsidR="001760A0" w:rsidRPr="00BC6EEF">
              <w:t>Teams complete planning on the tabletop, then scan a mission card to compare their decisions against an animated "Dragon Master's Briefing."</w:t>
            </w:r>
          </w:p>
          <w:p w14:paraId="241EDCA7" w14:textId="06CFEAA8" w:rsidR="005966D4" w:rsidRPr="005966D4" w:rsidRDefault="005966D4" w:rsidP="005966D4"/>
          <w:p w14:paraId="5D38DFD6" w14:textId="77777777" w:rsidR="003B0E20" w:rsidRDefault="003B0E20" w:rsidP="003B0E20"/>
        </w:tc>
      </w:tr>
      <w:tr w:rsidR="003B0E20" w14:paraId="705FEB54" w14:textId="77777777" w:rsidTr="00D81D8B">
        <w:tc>
          <w:tcPr>
            <w:tcW w:w="3539" w:type="dxa"/>
          </w:tcPr>
          <w:p w14:paraId="36558825" w14:textId="3B8C9534" w:rsidR="003B0E20" w:rsidRPr="003B0E20" w:rsidRDefault="005966D4">
            <w:r w:rsidRPr="005966D4">
              <w:t>7. Dragon Flight Trials</w:t>
            </w:r>
          </w:p>
        </w:tc>
        <w:tc>
          <w:tcPr>
            <w:tcW w:w="10409" w:type="dxa"/>
          </w:tcPr>
          <w:p w14:paraId="1A89A4C0" w14:textId="77777777" w:rsidR="005966D4" w:rsidRPr="005966D4" w:rsidRDefault="005966D4" w:rsidP="005966D4">
            <w:r w:rsidRPr="005966D4">
              <w:t>Instead of isolated practical exercises, assessments become progressively more challenging "Trials."</w:t>
            </w:r>
          </w:p>
          <w:p w14:paraId="2D821DF0" w14:textId="77777777" w:rsidR="005966D4" w:rsidRPr="005966D4" w:rsidRDefault="005966D4" w:rsidP="005966D4">
            <w:r w:rsidRPr="005966D4">
              <w:t>For example:</w:t>
            </w:r>
          </w:p>
          <w:p w14:paraId="73C33EE6" w14:textId="77777777" w:rsidR="005966D4" w:rsidRPr="005966D4" w:rsidRDefault="005966D4" w:rsidP="005966D4">
            <w:r w:rsidRPr="005966D4">
              <w:rPr>
                <w:b/>
                <w:bCs/>
              </w:rPr>
              <w:t>Trial One – Bonding</w:t>
            </w:r>
          </w:p>
          <w:p w14:paraId="2450FF08" w14:textId="77777777" w:rsidR="005966D4" w:rsidRPr="005966D4" w:rsidRDefault="005966D4" w:rsidP="005966D4">
            <w:pPr>
              <w:numPr>
                <w:ilvl w:val="0"/>
                <w:numId w:val="30"/>
              </w:numPr>
            </w:pPr>
            <w:r w:rsidRPr="005966D4">
              <w:t xml:space="preserve">Safely approach dragon </w:t>
            </w:r>
          </w:p>
          <w:p w14:paraId="5254AAF3" w14:textId="77777777" w:rsidR="005966D4" w:rsidRPr="005966D4" w:rsidRDefault="005966D4" w:rsidP="005966D4">
            <w:pPr>
              <w:numPr>
                <w:ilvl w:val="0"/>
                <w:numId w:val="30"/>
              </w:numPr>
            </w:pPr>
            <w:r w:rsidRPr="005966D4">
              <w:t xml:space="preserve">Complete pre-flight inspection </w:t>
            </w:r>
          </w:p>
          <w:p w14:paraId="152F0C57" w14:textId="77777777" w:rsidR="005966D4" w:rsidRPr="005966D4" w:rsidRDefault="005966D4" w:rsidP="005966D4">
            <w:pPr>
              <w:numPr>
                <w:ilvl w:val="0"/>
                <w:numId w:val="30"/>
              </w:numPr>
            </w:pPr>
            <w:r w:rsidRPr="005966D4">
              <w:t>Demonstrate Dragon Language</w:t>
            </w:r>
          </w:p>
          <w:p w14:paraId="77CA2102" w14:textId="77777777" w:rsidR="005966D4" w:rsidRPr="005966D4" w:rsidRDefault="005966D4" w:rsidP="005966D4">
            <w:r w:rsidRPr="005966D4">
              <w:rPr>
                <w:b/>
                <w:bCs/>
              </w:rPr>
              <w:t>Trial Two – First Flight</w:t>
            </w:r>
          </w:p>
          <w:p w14:paraId="20614463" w14:textId="77777777" w:rsidR="005966D4" w:rsidRPr="005966D4" w:rsidRDefault="005966D4" w:rsidP="005966D4">
            <w:pPr>
              <w:numPr>
                <w:ilvl w:val="0"/>
                <w:numId w:val="31"/>
              </w:numPr>
            </w:pPr>
            <w:r w:rsidRPr="005966D4">
              <w:lastRenderedPageBreak/>
              <w:t xml:space="preserve">Take off </w:t>
            </w:r>
          </w:p>
          <w:p w14:paraId="4E894AC7" w14:textId="77777777" w:rsidR="005966D4" w:rsidRPr="005966D4" w:rsidRDefault="005966D4" w:rsidP="005966D4">
            <w:pPr>
              <w:numPr>
                <w:ilvl w:val="0"/>
                <w:numId w:val="31"/>
              </w:numPr>
            </w:pPr>
            <w:r w:rsidRPr="005966D4">
              <w:t xml:space="preserve">Maintain altitude </w:t>
            </w:r>
          </w:p>
          <w:p w14:paraId="040692B5" w14:textId="77777777" w:rsidR="005966D4" w:rsidRPr="005966D4" w:rsidRDefault="005966D4" w:rsidP="005966D4">
            <w:pPr>
              <w:numPr>
                <w:ilvl w:val="0"/>
                <w:numId w:val="31"/>
              </w:numPr>
            </w:pPr>
            <w:r w:rsidRPr="005966D4">
              <w:t xml:space="preserve">Navigate simple route </w:t>
            </w:r>
          </w:p>
          <w:p w14:paraId="0B36D823" w14:textId="77777777" w:rsidR="005966D4" w:rsidRPr="005966D4" w:rsidRDefault="005966D4" w:rsidP="005966D4">
            <w:pPr>
              <w:numPr>
                <w:ilvl w:val="0"/>
                <w:numId w:val="31"/>
              </w:numPr>
            </w:pPr>
            <w:r w:rsidRPr="005966D4">
              <w:t>Safe landing</w:t>
            </w:r>
          </w:p>
          <w:p w14:paraId="49FBE91F" w14:textId="77777777" w:rsidR="000602F6" w:rsidRPr="000602F6" w:rsidRDefault="000602F6" w:rsidP="000602F6">
            <w:r w:rsidRPr="000602F6">
              <w:rPr>
                <w:b/>
                <w:bCs/>
              </w:rPr>
              <w:t>Trial Three – Shadow Mission</w:t>
            </w:r>
          </w:p>
          <w:p w14:paraId="602B28BF" w14:textId="77777777" w:rsidR="000602F6" w:rsidRPr="000602F6" w:rsidRDefault="000602F6" w:rsidP="000602F6">
            <w:pPr>
              <w:numPr>
                <w:ilvl w:val="0"/>
                <w:numId w:val="32"/>
              </w:numPr>
            </w:pPr>
            <w:r w:rsidRPr="000602F6">
              <w:t xml:space="preserve">Navigate changing weather </w:t>
            </w:r>
          </w:p>
          <w:p w14:paraId="72C70319" w14:textId="77777777" w:rsidR="000602F6" w:rsidRPr="000602F6" w:rsidRDefault="000602F6" w:rsidP="000602F6">
            <w:pPr>
              <w:numPr>
                <w:ilvl w:val="0"/>
                <w:numId w:val="32"/>
              </w:numPr>
            </w:pPr>
            <w:r w:rsidRPr="000602F6">
              <w:t xml:space="preserve">Respond to dragon behaviour </w:t>
            </w:r>
          </w:p>
          <w:p w14:paraId="57CEBC82" w14:textId="77777777" w:rsidR="000602F6" w:rsidRPr="000602F6" w:rsidRDefault="000602F6" w:rsidP="000602F6">
            <w:pPr>
              <w:numPr>
                <w:ilvl w:val="0"/>
                <w:numId w:val="32"/>
              </w:numPr>
            </w:pPr>
            <w:r w:rsidRPr="000602F6">
              <w:t xml:space="preserve">Complete reconnaissance objective </w:t>
            </w:r>
          </w:p>
          <w:p w14:paraId="3122ACC1" w14:textId="77777777" w:rsidR="000602F6" w:rsidRPr="000602F6" w:rsidRDefault="000602F6" w:rsidP="000602F6">
            <w:pPr>
              <w:numPr>
                <w:ilvl w:val="0"/>
                <w:numId w:val="32"/>
              </w:numPr>
            </w:pPr>
            <w:r w:rsidRPr="000602F6">
              <w:t xml:space="preserve">Return safely </w:t>
            </w:r>
          </w:p>
          <w:p w14:paraId="1A4A46AD" w14:textId="77777777" w:rsidR="000602F6" w:rsidRPr="000602F6" w:rsidRDefault="000602F6" w:rsidP="000602F6">
            <w:r w:rsidRPr="000602F6">
              <w:t>The practical observation checklist maps directly to each Trial, ensuring standardised assessment while maintaining an immersive experience.</w:t>
            </w:r>
          </w:p>
          <w:p w14:paraId="0A54C03F" w14:textId="77777777" w:rsidR="003B0E20" w:rsidRDefault="003B0E20" w:rsidP="003B0E20"/>
        </w:tc>
      </w:tr>
      <w:tr w:rsidR="005966D4" w14:paraId="7A8EE469" w14:textId="77777777" w:rsidTr="00D81D8B">
        <w:tc>
          <w:tcPr>
            <w:tcW w:w="3539" w:type="dxa"/>
          </w:tcPr>
          <w:p w14:paraId="37117590" w14:textId="068A14C9" w:rsidR="005966D4" w:rsidRPr="003B0E20" w:rsidRDefault="000602F6">
            <w:r w:rsidRPr="000602F6">
              <w:lastRenderedPageBreak/>
              <w:t>8. Dragon Master's Observation Scroll</w:t>
            </w:r>
          </w:p>
        </w:tc>
        <w:tc>
          <w:tcPr>
            <w:tcW w:w="10409" w:type="dxa"/>
          </w:tcPr>
          <w:p w14:paraId="0B38C148" w14:textId="77777777" w:rsidR="000602F6" w:rsidRPr="000602F6" w:rsidRDefault="000602F6" w:rsidP="000602F6">
            <w:r w:rsidRPr="000602F6">
              <w:t xml:space="preserve">Replace a generic observation checklist with a themed </w:t>
            </w:r>
            <w:r w:rsidRPr="000602F6">
              <w:rPr>
                <w:b/>
                <w:bCs/>
              </w:rPr>
              <w:t>Dragon Master's Scroll</w:t>
            </w:r>
            <w:r w:rsidRPr="000602F6">
              <w:t>.</w:t>
            </w:r>
          </w:p>
          <w:p w14:paraId="1B5B958A" w14:textId="77777777" w:rsidR="000602F6" w:rsidRPr="000602F6" w:rsidRDefault="000602F6" w:rsidP="000602F6">
            <w:r w:rsidRPr="000602F6">
              <w:t>Although visually presented as an ancient guild document, it assesses standardised criteria such as:</w:t>
            </w:r>
          </w:p>
          <w:p w14:paraId="23849352" w14:textId="77777777" w:rsidR="000602F6" w:rsidRPr="000602F6" w:rsidRDefault="000602F6" w:rsidP="000602F6">
            <w:pPr>
              <w:numPr>
                <w:ilvl w:val="0"/>
                <w:numId w:val="33"/>
              </w:numPr>
            </w:pPr>
            <w:r w:rsidRPr="000602F6">
              <w:t xml:space="preserve">Safe approach </w:t>
            </w:r>
          </w:p>
          <w:p w14:paraId="30146F81" w14:textId="77777777" w:rsidR="000602F6" w:rsidRPr="000602F6" w:rsidRDefault="000602F6" w:rsidP="000602F6">
            <w:pPr>
              <w:numPr>
                <w:ilvl w:val="0"/>
                <w:numId w:val="33"/>
              </w:numPr>
            </w:pPr>
            <w:r w:rsidRPr="000602F6">
              <w:t xml:space="preserve">Dragon communication </w:t>
            </w:r>
          </w:p>
          <w:p w14:paraId="1B0682FB" w14:textId="77777777" w:rsidR="000602F6" w:rsidRPr="000602F6" w:rsidRDefault="000602F6" w:rsidP="000602F6">
            <w:pPr>
              <w:numPr>
                <w:ilvl w:val="0"/>
                <w:numId w:val="33"/>
              </w:numPr>
            </w:pPr>
            <w:r w:rsidRPr="000602F6">
              <w:t xml:space="preserve">Pre-flight preparation </w:t>
            </w:r>
          </w:p>
          <w:p w14:paraId="63DB85DD" w14:textId="77777777" w:rsidR="000602F6" w:rsidRPr="000602F6" w:rsidRDefault="000602F6" w:rsidP="000602F6">
            <w:pPr>
              <w:numPr>
                <w:ilvl w:val="0"/>
                <w:numId w:val="33"/>
              </w:numPr>
            </w:pPr>
            <w:r w:rsidRPr="000602F6">
              <w:t xml:space="preserve">Flight control </w:t>
            </w:r>
          </w:p>
          <w:p w14:paraId="77AB4F57" w14:textId="77777777" w:rsidR="000602F6" w:rsidRPr="000602F6" w:rsidRDefault="000602F6" w:rsidP="000602F6">
            <w:pPr>
              <w:numPr>
                <w:ilvl w:val="0"/>
                <w:numId w:val="33"/>
              </w:numPr>
            </w:pPr>
            <w:r w:rsidRPr="000602F6">
              <w:t xml:space="preserve">Situational awareness </w:t>
            </w:r>
          </w:p>
          <w:p w14:paraId="020FB791" w14:textId="77777777" w:rsidR="000602F6" w:rsidRPr="000602F6" w:rsidRDefault="000602F6" w:rsidP="000602F6">
            <w:pPr>
              <w:numPr>
                <w:ilvl w:val="0"/>
                <w:numId w:val="33"/>
              </w:numPr>
            </w:pPr>
            <w:r w:rsidRPr="000602F6">
              <w:t xml:space="preserve">Emergency response </w:t>
            </w:r>
          </w:p>
          <w:p w14:paraId="3001EC00" w14:textId="77777777" w:rsidR="000602F6" w:rsidRPr="000602F6" w:rsidRDefault="000602F6" w:rsidP="000602F6">
            <w:pPr>
              <w:numPr>
                <w:ilvl w:val="0"/>
                <w:numId w:val="33"/>
              </w:numPr>
            </w:pPr>
            <w:r w:rsidRPr="000602F6">
              <w:t xml:space="preserve">Professional judgement </w:t>
            </w:r>
          </w:p>
          <w:p w14:paraId="54C789ED" w14:textId="77777777" w:rsidR="000602F6" w:rsidRDefault="000602F6" w:rsidP="000602F6">
            <w:r w:rsidRPr="000602F6">
              <w:t>This ensures every SME evaluates against the same competency standards.</w:t>
            </w:r>
          </w:p>
          <w:p w14:paraId="341ACB2F" w14:textId="24979BDA" w:rsidR="00D0248E" w:rsidRPr="000602F6" w:rsidRDefault="00D0248E" w:rsidP="000602F6">
            <w:r>
              <w:t xml:space="preserve">There are </w:t>
            </w:r>
            <w:r w:rsidR="0088161E">
              <w:t>short animations embedded in the scroll allowing a visual aid for SME’s that need additional support.</w:t>
            </w:r>
          </w:p>
          <w:p w14:paraId="33D7D839" w14:textId="77777777" w:rsidR="005966D4" w:rsidRDefault="005966D4" w:rsidP="003B0E20"/>
        </w:tc>
      </w:tr>
      <w:tr w:rsidR="005966D4" w14:paraId="08F8AF80" w14:textId="77777777" w:rsidTr="00D81D8B">
        <w:tc>
          <w:tcPr>
            <w:tcW w:w="3539" w:type="dxa"/>
          </w:tcPr>
          <w:p w14:paraId="56DD8AF3" w14:textId="2B027598" w:rsidR="005966D4" w:rsidRPr="003B0E20" w:rsidRDefault="000602F6">
            <w:r w:rsidRPr="000602F6">
              <w:t>9. Guild Progression</w:t>
            </w:r>
          </w:p>
        </w:tc>
        <w:tc>
          <w:tcPr>
            <w:tcW w:w="10409" w:type="dxa"/>
          </w:tcPr>
          <w:p w14:paraId="79208DF2" w14:textId="77777777" w:rsidR="00B84320" w:rsidRPr="00B84320" w:rsidRDefault="00B84320" w:rsidP="00B84320">
            <w:r w:rsidRPr="00B84320">
              <w:t>Instead of "Course Complete," learners progress through academy ranks:</w:t>
            </w:r>
          </w:p>
          <w:p w14:paraId="70F27CF7" w14:textId="77777777" w:rsidR="00B84320" w:rsidRPr="00B84320" w:rsidRDefault="00B84320" w:rsidP="00B84320">
            <w:pPr>
              <w:numPr>
                <w:ilvl w:val="0"/>
                <w:numId w:val="34"/>
              </w:numPr>
            </w:pPr>
            <w:r w:rsidRPr="00B84320">
              <w:t xml:space="preserve">Dragon Initiate </w:t>
            </w:r>
          </w:p>
          <w:p w14:paraId="21B0F9E8" w14:textId="77777777" w:rsidR="00B84320" w:rsidRPr="00B84320" w:rsidRDefault="00B84320" w:rsidP="00B84320">
            <w:pPr>
              <w:numPr>
                <w:ilvl w:val="0"/>
                <w:numId w:val="34"/>
              </w:numPr>
            </w:pPr>
            <w:r w:rsidRPr="00B84320">
              <w:t xml:space="preserve">Apprentice Rider </w:t>
            </w:r>
          </w:p>
          <w:p w14:paraId="1D6FFB98" w14:textId="77777777" w:rsidR="00B84320" w:rsidRPr="00B84320" w:rsidRDefault="00B84320" w:rsidP="00B84320">
            <w:pPr>
              <w:numPr>
                <w:ilvl w:val="0"/>
                <w:numId w:val="34"/>
              </w:numPr>
            </w:pPr>
            <w:r w:rsidRPr="00B84320">
              <w:t xml:space="preserve">Wing Rider </w:t>
            </w:r>
          </w:p>
          <w:p w14:paraId="6C13C68A" w14:textId="77777777" w:rsidR="00B84320" w:rsidRPr="00B84320" w:rsidRDefault="00B84320" w:rsidP="00B84320">
            <w:pPr>
              <w:numPr>
                <w:ilvl w:val="0"/>
                <w:numId w:val="34"/>
              </w:numPr>
            </w:pPr>
            <w:r w:rsidRPr="00B84320">
              <w:t xml:space="preserve">Reconnaissance Rider </w:t>
            </w:r>
          </w:p>
          <w:p w14:paraId="4DB4918C" w14:textId="77777777" w:rsidR="00B84320" w:rsidRPr="00B84320" w:rsidRDefault="00B84320" w:rsidP="00B84320">
            <w:pPr>
              <w:numPr>
                <w:ilvl w:val="0"/>
                <w:numId w:val="34"/>
              </w:numPr>
            </w:pPr>
            <w:r w:rsidRPr="00B84320">
              <w:t xml:space="preserve">Dragon Guardian </w:t>
            </w:r>
            <w:r w:rsidRPr="00B84320">
              <w:rPr>
                <w:i/>
                <w:iCs/>
              </w:rPr>
              <w:t>(future Level 3 pathway)</w:t>
            </w:r>
            <w:r w:rsidRPr="00B84320">
              <w:t xml:space="preserve"> </w:t>
            </w:r>
          </w:p>
          <w:p w14:paraId="2340739D" w14:textId="77777777" w:rsidR="00B84320" w:rsidRDefault="00B84320" w:rsidP="00B84320">
            <w:r w:rsidRPr="00B84320">
              <w:t>This creates a clear development pathway and naturally accommodates advanced training such as Dual Dragon Flying in later stages.</w:t>
            </w:r>
          </w:p>
          <w:p w14:paraId="78F81C10" w14:textId="77777777" w:rsidR="0024739F" w:rsidRDefault="0024739F" w:rsidP="00B84320"/>
          <w:p w14:paraId="40B71E11" w14:textId="1AF2F16D" w:rsidR="0024739F" w:rsidRPr="00B84320" w:rsidRDefault="0024739F" w:rsidP="00B84320">
            <w:r>
              <w:t xml:space="preserve">Facilitator </w:t>
            </w:r>
            <w:proofErr w:type="spellStart"/>
            <w:r>
              <w:t>obs</w:t>
            </w:r>
            <w:proofErr w:type="spellEnd"/>
            <w:r>
              <w:t xml:space="preserve"> list - </w:t>
            </w:r>
          </w:p>
          <w:p w14:paraId="0C288165" w14:textId="77777777" w:rsidR="005966D4" w:rsidRDefault="005966D4" w:rsidP="003B0E20"/>
        </w:tc>
      </w:tr>
      <w:tr w:rsidR="00B84320" w14:paraId="684EC7B6" w14:textId="77777777" w:rsidTr="00D81D8B">
        <w:tc>
          <w:tcPr>
            <w:tcW w:w="3539" w:type="dxa"/>
          </w:tcPr>
          <w:p w14:paraId="73B02E0F" w14:textId="5C9CA95A" w:rsidR="00B84320" w:rsidRPr="00B84320" w:rsidRDefault="00B84320" w:rsidP="00B84320">
            <w:pPr>
              <w:rPr>
                <w:b/>
                <w:bCs/>
              </w:rPr>
            </w:pPr>
            <w:r w:rsidRPr="00B84320">
              <w:rPr>
                <w:b/>
                <w:bCs/>
              </w:rPr>
              <w:t>Why this approach works</w:t>
            </w:r>
          </w:p>
        </w:tc>
        <w:tc>
          <w:tcPr>
            <w:tcW w:w="10409" w:type="dxa"/>
          </w:tcPr>
          <w:p w14:paraId="0119B818" w14:textId="77777777" w:rsidR="00B84320" w:rsidRPr="00B84320" w:rsidRDefault="00B84320" w:rsidP="00B84320">
            <w:r w:rsidRPr="00B84320">
              <w:t>This design addresses the identified challenges by:</w:t>
            </w:r>
          </w:p>
          <w:p w14:paraId="52B80E64" w14:textId="77777777" w:rsidR="00B84320" w:rsidRPr="00B84320" w:rsidRDefault="00B84320" w:rsidP="00B84320">
            <w:pPr>
              <w:numPr>
                <w:ilvl w:val="0"/>
                <w:numId w:val="35"/>
              </w:numPr>
            </w:pPr>
            <w:r w:rsidRPr="00B84320">
              <w:t xml:space="preserve">Favouring </w:t>
            </w:r>
            <w:r w:rsidRPr="00B84320">
              <w:rPr>
                <w:b/>
                <w:bCs/>
              </w:rPr>
              <w:t>physical, tactile learning resources</w:t>
            </w:r>
            <w:r w:rsidRPr="00B84320">
              <w:t xml:space="preserve"> that align with learner preferences and operational constraints. </w:t>
            </w:r>
          </w:p>
          <w:p w14:paraId="7A0CE978" w14:textId="77777777" w:rsidR="00B84320" w:rsidRPr="00B84320" w:rsidRDefault="00B84320" w:rsidP="00B84320">
            <w:pPr>
              <w:numPr>
                <w:ilvl w:val="0"/>
                <w:numId w:val="35"/>
              </w:numPr>
            </w:pPr>
            <w:r w:rsidRPr="00B84320">
              <w:lastRenderedPageBreak/>
              <w:t xml:space="preserve">Supporting learners with differing levels of prior dragon experience through collaborative activities and structured progression. </w:t>
            </w:r>
          </w:p>
          <w:p w14:paraId="5C658F69" w14:textId="77777777" w:rsidR="00B84320" w:rsidRPr="00B84320" w:rsidRDefault="00B84320" w:rsidP="00B84320">
            <w:pPr>
              <w:numPr>
                <w:ilvl w:val="0"/>
                <w:numId w:val="35"/>
              </w:numPr>
            </w:pPr>
            <w:r w:rsidRPr="00B84320">
              <w:t xml:space="preserve">Maximising limited practical flight time by shifting foundational knowledge and decision-making into classroom-based, scenario-driven experiences. </w:t>
            </w:r>
          </w:p>
          <w:p w14:paraId="3F3BA1DC" w14:textId="77777777" w:rsidR="00B84320" w:rsidRPr="00B84320" w:rsidRDefault="00B84320" w:rsidP="00B84320">
            <w:pPr>
              <w:numPr>
                <w:ilvl w:val="0"/>
                <w:numId w:val="35"/>
              </w:numPr>
            </w:pPr>
            <w:r w:rsidRPr="00B84320">
              <w:t xml:space="preserve">Standardising practical assessment through themed but consistent observation tools for SMEs. </w:t>
            </w:r>
          </w:p>
          <w:p w14:paraId="6DBD5248" w14:textId="50339237" w:rsidR="00B84320" w:rsidRPr="00B84320" w:rsidRDefault="00B84320" w:rsidP="00B84320">
            <w:pPr>
              <w:numPr>
                <w:ilvl w:val="0"/>
                <w:numId w:val="35"/>
              </w:numPr>
            </w:pPr>
            <w:r w:rsidRPr="00B84320">
              <w:t>Increasing engagement by immersing learners in the identity and responsibilities of a Dragon Rider, while still achieving the required learning and compliance outcomes.</w:t>
            </w:r>
          </w:p>
          <w:p w14:paraId="48E3DAD4" w14:textId="77777777" w:rsidR="00B84320" w:rsidRPr="00B84320" w:rsidRDefault="00B84320" w:rsidP="00B84320"/>
        </w:tc>
      </w:tr>
    </w:tbl>
    <w:p w14:paraId="39782FBA" w14:textId="77777777" w:rsidR="002A2EBF" w:rsidRDefault="002A2EBF"/>
    <w:sectPr w:rsidR="002A2EBF" w:rsidSect="00EE71E4">
      <w:pgSz w:w="16838" w:h="11906" w:orient="landscape"/>
      <w:pgMar w:top="851" w:right="1440" w:bottom="568"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ir New Zealand Sans">
    <w:altName w:val="Calibri"/>
    <w:panose1 w:val="020B0503030202060203"/>
    <w:charset w:val="00"/>
    <w:family w:val="swiss"/>
    <w:pitch w:val="variable"/>
    <w:sig w:usb0="A100006F" w:usb1="1000005B" w:usb2="00000000" w:usb3="00000000" w:csb0="00000193" w:csb1="00000000"/>
  </w:font>
  <w:font w:name="Aptos">
    <w:charset w:val="00"/>
    <w:family w:val="swiss"/>
    <w:pitch w:val="variable"/>
    <w:sig w:usb0="20000287" w:usb1="00000003" w:usb2="00000000" w:usb3="00000000" w:csb0="0000019F" w:csb1="00000000"/>
  </w:font>
  <w:font w:name="AirNewzald Black">
    <w:altName w:val="Cambria"/>
    <w:panose1 w:val="020A0A03070703040203"/>
    <w:charset w:val="00"/>
    <w:family w:val="roman"/>
    <w:notTrueType/>
    <w:pitch w:val="variable"/>
    <w:sig w:usb0="0000000F" w:usb1="00000001" w:usb2="00000000" w:usb3="00000000" w:csb0="00000093"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A0C71"/>
    <w:multiLevelType w:val="hybridMultilevel"/>
    <w:tmpl w:val="FFFFFFFF"/>
    <w:lvl w:ilvl="0" w:tplc="67A80DE4">
      <w:start w:val="1"/>
      <w:numFmt w:val="bullet"/>
      <w:lvlText w:val="-"/>
      <w:lvlJc w:val="left"/>
      <w:pPr>
        <w:ind w:left="720" w:hanging="360"/>
      </w:pPr>
      <w:rPr>
        <w:rFonts w:ascii="Calibri" w:hAnsi="Calibri" w:hint="default"/>
      </w:rPr>
    </w:lvl>
    <w:lvl w:ilvl="1" w:tplc="49F216CA">
      <w:start w:val="1"/>
      <w:numFmt w:val="bullet"/>
      <w:lvlText w:val="o"/>
      <w:lvlJc w:val="left"/>
      <w:pPr>
        <w:ind w:left="1440" w:hanging="360"/>
      </w:pPr>
      <w:rPr>
        <w:rFonts w:ascii="Courier New" w:hAnsi="Courier New" w:hint="default"/>
      </w:rPr>
    </w:lvl>
    <w:lvl w:ilvl="2" w:tplc="BB8450AE">
      <w:start w:val="1"/>
      <w:numFmt w:val="bullet"/>
      <w:lvlText w:val=""/>
      <w:lvlJc w:val="left"/>
      <w:pPr>
        <w:ind w:left="2160" w:hanging="360"/>
      </w:pPr>
      <w:rPr>
        <w:rFonts w:ascii="Wingdings" w:hAnsi="Wingdings" w:hint="default"/>
      </w:rPr>
    </w:lvl>
    <w:lvl w:ilvl="3" w:tplc="938E5A78">
      <w:start w:val="1"/>
      <w:numFmt w:val="bullet"/>
      <w:lvlText w:val=""/>
      <w:lvlJc w:val="left"/>
      <w:pPr>
        <w:ind w:left="2880" w:hanging="360"/>
      </w:pPr>
      <w:rPr>
        <w:rFonts w:ascii="Symbol" w:hAnsi="Symbol" w:hint="default"/>
      </w:rPr>
    </w:lvl>
    <w:lvl w:ilvl="4" w:tplc="2A22CDA8">
      <w:start w:val="1"/>
      <w:numFmt w:val="bullet"/>
      <w:lvlText w:val="o"/>
      <w:lvlJc w:val="left"/>
      <w:pPr>
        <w:ind w:left="3600" w:hanging="360"/>
      </w:pPr>
      <w:rPr>
        <w:rFonts w:ascii="Courier New" w:hAnsi="Courier New" w:hint="default"/>
      </w:rPr>
    </w:lvl>
    <w:lvl w:ilvl="5" w:tplc="5BA66C22">
      <w:start w:val="1"/>
      <w:numFmt w:val="bullet"/>
      <w:lvlText w:val=""/>
      <w:lvlJc w:val="left"/>
      <w:pPr>
        <w:ind w:left="4320" w:hanging="360"/>
      </w:pPr>
      <w:rPr>
        <w:rFonts w:ascii="Wingdings" w:hAnsi="Wingdings" w:hint="default"/>
      </w:rPr>
    </w:lvl>
    <w:lvl w:ilvl="6" w:tplc="DD024DDE">
      <w:start w:val="1"/>
      <w:numFmt w:val="bullet"/>
      <w:lvlText w:val=""/>
      <w:lvlJc w:val="left"/>
      <w:pPr>
        <w:ind w:left="5040" w:hanging="360"/>
      </w:pPr>
      <w:rPr>
        <w:rFonts w:ascii="Symbol" w:hAnsi="Symbol" w:hint="default"/>
      </w:rPr>
    </w:lvl>
    <w:lvl w:ilvl="7" w:tplc="A1642402">
      <w:start w:val="1"/>
      <w:numFmt w:val="bullet"/>
      <w:lvlText w:val="o"/>
      <w:lvlJc w:val="left"/>
      <w:pPr>
        <w:ind w:left="5760" w:hanging="360"/>
      </w:pPr>
      <w:rPr>
        <w:rFonts w:ascii="Courier New" w:hAnsi="Courier New" w:hint="default"/>
      </w:rPr>
    </w:lvl>
    <w:lvl w:ilvl="8" w:tplc="CE7E6F06">
      <w:start w:val="1"/>
      <w:numFmt w:val="bullet"/>
      <w:lvlText w:val=""/>
      <w:lvlJc w:val="left"/>
      <w:pPr>
        <w:ind w:left="6480" w:hanging="360"/>
      </w:pPr>
      <w:rPr>
        <w:rFonts w:ascii="Wingdings" w:hAnsi="Wingdings" w:hint="default"/>
      </w:rPr>
    </w:lvl>
  </w:abstractNum>
  <w:abstractNum w:abstractNumId="1" w15:restartNumberingAfterBreak="0">
    <w:nsid w:val="01B82BCB"/>
    <w:multiLevelType w:val="hybridMultilevel"/>
    <w:tmpl w:val="69AC464E"/>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2" w15:restartNumberingAfterBreak="0">
    <w:nsid w:val="02260AE8"/>
    <w:multiLevelType w:val="multilevel"/>
    <w:tmpl w:val="31422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D243AD"/>
    <w:multiLevelType w:val="multilevel"/>
    <w:tmpl w:val="1E981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0A2EFA"/>
    <w:multiLevelType w:val="multilevel"/>
    <w:tmpl w:val="C65AF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CB360F1"/>
    <w:multiLevelType w:val="hybridMultilevel"/>
    <w:tmpl w:val="FFFFFFFF"/>
    <w:lvl w:ilvl="0" w:tplc="FFFFFFFF">
      <w:start w:val="1"/>
      <w:numFmt w:val="bullet"/>
      <w:lvlText w:val=""/>
      <w:lvlJc w:val="left"/>
      <w:pPr>
        <w:ind w:left="720" w:hanging="360"/>
      </w:pPr>
      <w:rPr>
        <w:rFonts w:ascii="Symbol" w:hAnsi="Symbol" w:hint="default"/>
      </w:rPr>
    </w:lvl>
    <w:lvl w:ilvl="1" w:tplc="4CCCB59C">
      <w:start w:val="1"/>
      <w:numFmt w:val="bullet"/>
      <w:lvlText w:val="o"/>
      <w:lvlJc w:val="left"/>
      <w:pPr>
        <w:ind w:left="1440" w:hanging="360"/>
      </w:pPr>
      <w:rPr>
        <w:rFonts w:ascii="Courier New" w:hAnsi="Courier New" w:hint="default"/>
      </w:rPr>
    </w:lvl>
    <w:lvl w:ilvl="2" w:tplc="AD900FCA">
      <w:start w:val="1"/>
      <w:numFmt w:val="bullet"/>
      <w:lvlText w:val=""/>
      <w:lvlJc w:val="left"/>
      <w:pPr>
        <w:ind w:left="2160" w:hanging="360"/>
      </w:pPr>
      <w:rPr>
        <w:rFonts w:ascii="Wingdings" w:hAnsi="Wingdings" w:hint="default"/>
      </w:rPr>
    </w:lvl>
    <w:lvl w:ilvl="3" w:tplc="3CC238A2">
      <w:start w:val="1"/>
      <w:numFmt w:val="bullet"/>
      <w:lvlText w:val=""/>
      <w:lvlJc w:val="left"/>
      <w:pPr>
        <w:ind w:left="2880" w:hanging="360"/>
      </w:pPr>
      <w:rPr>
        <w:rFonts w:ascii="Symbol" w:hAnsi="Symbol" w:hint="default"/>
      </w:rPr>
    </w:lvl>
    <w:lvl w:ilvl="4" w:tplc="12B02A10">
      <w:start w:val="1"/>
      <w:numFmt w:val="bullet"/>
      <w:lvlText w:val="o"/>
      <w:lvlJc w:val="left"/>
      <w:pPr>
        <w:ind w:left="3600" w:hanging="360"/>
      </w:pPr>
      <w:rPr>
        <w:rFonts w:ascii="Courier New" w:hAnsi="Courier New" w:hint="default"/>
      </w:rPr>
    </w:lvl>
    <w:lvl w:ilvl="5" w:tplc="302EAC32">
      <w:start w:val="1"/>
      <w:numFmt w:val="bullet"/>
      <w:lvlText w:val=""/>
      <w:lvlJc w:val="left"/>
      <w:pPr>
        <w:ind w:left="4320" w:hanging="360"/>
      </w:pPr>
      <w:rPr>
        <w:rFonts w:ascii="Wingdings" w:hAnsi="Wingdings" w:hint="default"/>
      </w:rPr>
    </w:lvl>
    <w:lvl w:ilvl="6" w:tplc="9A38D382">
      <w:start w:val="1"/>
      <w:numFmt w:val="bullet"/>
      <w:lvlText w:val=""/>
      <w:lvlJc w:val="left"/>
      <w:pPr>
        <w:ind w:left="5040" w:hanging="360"/>
      </w:pPr>
      <w:rPr>
        <w:rFonts w:ascii="Symbol" w:hAnsi="Symbol" w:hint="default"/>
      </w:rPr>
    </w:lvl>
    <w:lvl w:ilvl="7" w:tplc="AA167D44">
      <w:start w:val="1"/>
      <w:numFmt w:val="bullet"/>
      <w:lvlText w:val="o"/>
      <w:lvlJc w:val="left"/>
      <w:pPr>
        <w:ind w:left="5760" w:hanging="360"/>
      </w:pPr>
      <w:rPr>
        <w:rFonts w:ascii="Courier New" w:hAnsi="Courier New" w:hint="default"/>
      </w:rPr>
    </w:lvl>
    <w:lvl w:ilvl="8" w:tplc="F8E623FE">
      <w:start w:val="1"/>
      <w:numFmt w:val="bullet"/>
      <w:lvlText w:val=""/>
      <w:lvlJc w:val="left"/>
      <w:pPr>
        <w:ind w:left="6480" w:hanging="360"/>
      </w:pPr>
      <w:rPr>
        <w:rFonts w:ascii="Wingdings" w:hAnsi="Wingdings" w:hint="default"/>
      </w:rPr>
    </w:lvl>
  </w:abstractNum>
  <w:abstractNum w:abstractNumId="6" w15:restartNumberingAfterBreak="0">
    <w:nsid w:val="10DC6D4A"/>
    <w:multiLevelType w:val="hybridMultilevel"/>
    <w:tmpl w:val="4E08DE3A"/>
    <w:lvl w:ilvl="0" w:tplc="8FCE6F38">
      <w:numFmt w:val="bullet"/>
      <w:lvlText w:val="-"/>
      <w:lvlJc w:val="left"/>
      <w:pPr>
        <w:ind w:left="720" w:hanging="360"/>
      </w:pPr>
      <w:rPr>
        <w:rFonts w:ascii="Air New Zealand Sans" w:eastAsia="Air New Zealand Sans" w:hAnsi="Air New Zealand Sans" w:cs="Air New Zealand Sans"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7" w15:restartNumberingAfterBreak="0">
    <w:nsid w:val="13983A29"/>
    <w:multiLevelType w:val="hybridMultilevel"/>
    <w:tmpl w:val="FFFFFFFF"/>
    <w:lvl w:ilvl="0" w:tplc="26588A72">
      <w:start w:val="1"/>
      <w:numFmt w:val="bullet"/>
      <w:lvlText w:val="-"/>
      <w:lvlJc w:val="left"/>
      <w:pPr>
        <w:ind w:left="720" w:hanging="360"/>
      </w:pPr>
      <w:rPr>
        <w:rFonts w:ascii="Calibri" w:hAnsi="Calibri" w:hint="default"/>
      </w:rPr>
    </w:lvl>
    <w:lvl w:ilvl="1" w:tplc="CCDCCF68">
      <w:start w:val="1"/>
      <w:numFmt w:val="bullet"/>
      <w:lvlText w:val="o"/>
      <w:lvlJc w:val="left"/>
      <w:pPr>
        <w:ind w:left="1440" w:hanging="360"/>
      </w:pPr>
      <w:rPr>
        <w:rFonts w:ascii="Courier New" w:hAnsi="Courier New" w:hint="default"/>
      </w:rPr>
    </w:lvl>
    <w:lvl w:ilvl="2" w:tplc="76FABA58">
      <w:start w:val="1"/>
      <w:numFmt w:val="bullet"/>
      <w:lvlText w:val=""/>
      <w:lvlJc w:val="left"/>
      <w:pPr>
        <w:ind w:left="2160" w:hanging="360"/>
      </w:pPr>
      <w:rPr>
        <w:rFonts w:ascii="Wingdings" w:hAnsi="Wingdings" w:hint="default"/>
      </w:rPr>
    </w:lvl>
    <w:lvl w:ilvl="3" w:tplc="5B7E7080">
      <w:start w:val="1"/>
      <w:numFmt w:val="bullet"/>
      <w:lvlText w:val=""/>
      <w:lvlJc w:val="left"/>
      <w:pPr>
        <w:ind w:left="2880" w:hanging="360"/>
      </w:pPr>
      <w:rPr>
        <w:rFonts w:ascii="Symbol" w:hAnsi="Symbol" w:hint="default"/>
      </w:rPr>
    </w:lvl>
    <w:lvl w:ilvl="4" w:tplc="365E462E">
      <w:start w:val="1"/>
      <w:numFmt w:val="bullet"/>
      <w:lvlText w:val="o"/>
      <w:lvlJc w:val="left"/>
      <w:pPr>
        <w:ind w:left="3600" w:hanging="360"/>
      </w:pPr>
      <w:rPr>
        <w:rFonts w:ascii="Courier New" w:hAnsi="Courier New" w:hint="default"/>
      </w:rPr>
    </w:lvl>
    <w:lvl w:ilvl="5" w:tplc="D8D4B83A">
      <w:start w:val="1"/>
      <w:numFmt w:val="bullet"/>
      <w:lvlText w:val=""/>
      <w:lvlJc w:val="left"/>
      <w:pPr>
        <w:ind w:left="4320" w:hanging="360"/>
      </w:pPr>
      <w:rPr>
        <w:rFonts w:ascii="Wingdings" w:hAnsi="Wingdings" w:hint="default"/>
      </w:rPr>
    </w:lvl>
    <w:lvl w:ilvl="6" w:tplc="2BA8337E">
      <w:start w:val="1"/>
      <w:numFmt w:val="bullet"/>
      <w:lvlText w:val=""/>
      <w:lvlJc w:val="left"/>
      <w:pPr>
        <w:ind w:left="5040" w:hanging="360"/>
      </w:pPr>
      <w:rPr>
        <w:rFonts w:ascii="Symbol" w:hAnsi="Symbol" w:hint="default"/>
      </w:rPr>
    </w:lvl>
    <w:lvl w:ilvl="7" w:tplc="DEA8797C">
      <w:start w:val="1"/>
      <w:numFmt w:val="bullet"/>
      <w:lvlText w:val="o"/>
      <w:lvlJc w:val="left"/>
      <w:pPr>
        <w:ind w:left="5760" w:hanging="360"/>
      </w:pPr>
      <w:rPr>
        <w:rFonts w:ascii="Courier New" w:hAnsi="Courier New" w:hint="default"/>
      </w:rPr>
    </w:lvl>
    <w:lvl w:ilvl="8" w:tplc="249E2C5C">
      <w:start w:val="1"/>
      <w:numFmt w:val="bullet"/>
      <w:lvlText w:val=""/>
      <w:lvlJc w:val="left"/>
      <w:pPr>
        <w:ind w:left="6480" w:hanging="360"/>
      </w:pPr>
      <w:rPr>
        <w:rFonts w:ascii="Wingdings" w:hAnsi="Wingdings" w:hint="default"/>
      </w:rPr>
    </w:lvl>
  </w:abstractNum>
  <w:abstractNum w:abstractNumId="8" w15:restartNumberingAfterBreak="0">
    <w:nsid w:val="14A706E6"/>
    <w:multiLevelType w:val="hybridMultilevel"/>
    <w:tmpl w:val="FE9C4F18"/>
    <w:lvl w:ilvl="0" w:tplc="FFFFFFFF">
      <w:start w:val="1"/>
      <w:numFmt w:val="decimal"/>
      <w:lvlText w:val="%1."/>
      <w:lvlJc w:val="left"/>
      <w:pPr>
        <w:ind w:left="720" w:hanging="360"/>
      </w:p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9" w15:restartNumberingAfterBreak="0">
    <w:nsid w:val="186D4D18"/>
    <w:multiLevelType w:val="multilevel"/>
    <w:tmpl w:val="B7582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88131A3"/>
    <w:multiLevelType w:val="multilevel"/>
    <w:tmpl w:val="DC74D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9E7672A"/>
    <w:multiLevelType w:val="hybridMultilevel"/>
    <w:tmpl w:val="E29AC618"/>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12" w15:restartNumberingAfterBreak="0">
    <w:nsid w:val="2D77332A"/>
    <w:multiLevelType w:val="hybridMultilevel"/>
    <w:tmpl w:val="94D0602E"/>
    <w:lvl w:ilvl="0" w:tplc="39EA2194">
      <w:start w:val="1"/>
      <w:numFmt w:val="bullet"/>
      <w:lvlText w:val=""/>
      <w:lvlJc w:val="left"/>
      <w:pPr>
        <w:ind w:left="720" w:hanging="360"/>
      </w:pPr>
      <w:rPr>
        <w:rFonts w:ascii="Symbol" w:hAnsi="Symbol" w:hint="default"/>
      </w:rPr>
    </w:lvl>
    <w:lvl w:ilvl="1" w:tplc="8996A192">
      <w:start w:val="1"/>
      <w:numFmt w:val="bullet"/>
      <w:lvlText w:val="o"/>
      <w:lvlJc w:val="left"/>
      <w:pPr>
        <w:ind w:left="1440" w:hanging="360"/>
      </w:pPr>
      <w:rPr>
        <w:rFonts w:ascii="Courier New" w:hAnsi="Courier New" w:hint="default"/>
      </w:rPr>
    </w:lvl>
    <w:lvl w:ilvl="2" w:tplc="E95C1CD2">
      <w:start w:val="1"/>
      <w:numFmt w:val="bullet"/>
      <w:lvlText w:val=""/>
      <w:lvlJc w:val="left"/>
      <w:pPr>
        <w:ind w:left="2160" w:hanging="360"/>
      </w:pPr>
      <w:rPr>
        <w:rFonts w:ascii="Wingdings" w:hAnsi="Wingdings" w:hint="default"/>
      </w:rPr>
    </w:lvl>
    <w:lvl w:ilvl="3" w:tplc="1D80123E">
      <w:start w:val="1"/>
      <w:numFmt w:val="bullet"/>
      <w:lvlText w:val=""/>
      <w:lvlJc w:val="left"/>
      <w:pPr>
        <w:ind w:left="2880" w:hanging="360"/>
      </w:pPr>
      <w:rPr>
        <w:rFonts w:ascii="Symbol" w:hAnsi="Symbol" w:hint="default"/>
      </w:rPr>
    </w:lvl>
    <w:lvl w:ilvl="4" w:tplc="1CF2D876">
      <w:start w:val="1"/>
      <w:numFmt w:val="bullet"/>
      <w:lvlText w:val="o"/>
      <w:lvlJc w:val="left"/>
      <w:pPr>
        <w:ind w:left="3600" w:hanging="360"/>
      </w:pPr>
      <w:rPr>
        <w:rFonts w:ascii="Courier New" w:hAnsi="Courier New" w:hint="default"/>
      </w:rPr>
    </w:lvl>
    <w:lvl w:ilvl="5" w:tplc="D17E6D92">
      <w:start w:val="1"/>
      <w:numFmt w:val="bullet"/>
      <w:lvlText w:val=""/>
      <w:lvlJc w:val="left"/>
      <w:pPr>
        <w:ind w:left="4320" w:hanging="360"/>
      </w:pPr>
      <w:rPr>
        <w:rFonts w:ascii="Wingdings" w:hAnsi="Wingdings" w:hint="default"/>
      </w:rPr>
    </w:lvl>
    <w:lvl w:ilvl="6" w:tplc="12F0BD34">
      <w:start w:val="1"/>
      <w:numFmt w:val="bullet"/>
      <w:lvlText w:val=""/>
      <w:lvlJc w:val="left"/>
      <w:pPr>
        <w:ind w:left="5040" w:hanging="360"/>
      </w:pPr>
      <w:rPr>
        <w:rFonts w:ascii="Symbol" w:hAnsi="Symbol" w:hint="default"/>
      </w:rPr>
    </w:lvl>
    <w:lvl w:ilvl="7" w:tplc="F06A9180">
      <w:start w:val="1"/>
      <w:numFmt w:val="bullet"/>
      <w:lvlText w:val="o"/>
      <w:lvlJc w:val="left"/>
      <w:pPr>
        <w:ind w:left="5760" w:hanging="360"/>
      </w:pPr>
      <w:rPr>
        <w:rFonts w:ascii="Courier New" w:hAnsi="Courier New" w:hint="default"/>
      </w:rPr>
    </w:lvl>
    <w:lvl w:ilvl="8" w:tplc="5C8001DA">
      <w:start w:val="1"/>
      <w:numFmt w:val="bullet"/>
      <w:lvlText w:val=""/>
      <w:lvlJc w:val="left"/>
      <w:pPr>
        <w:ind w:left="6480" w:hanging="360"/>
      </w:pPr>
      <w:rPr>
        <w:rFonts w:ascii="Wingdings" w:hAnsi="Wingdings" w:hint="default"/>
      </w:rPr>
    </w:lvl>
  </w:abstractNum>
  <w:abstractNum w:abstractNumId="13" w15:restartNumberingAfterBreak="0">
    <w:nsid w:val="308E6576"/>
    <w:multiLevelType w:val="multilevel"/>
    <w:tmpl w:val="4C98D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0DE7ADB"/>
    <w:multiLevelType w:val="hybridMultilevel"/>
    <w:tmpl w:val="2186957A"/>
    <w:lvl w:ilvl="0" w:tplc="FFFFFFFF">
      <w:start w:val="1"/>
      <w:numFmt w:val="bullet"/>
      <w:lvlText w:val=""/>
      <w:lvlJc w:val="left"/>
      <w:pPr>
        <w:ind w:left="720" w:hanging="360"/>
      </w:pPr>
      <w:rPr>
        <w:rFonts w:ascii="Symbol" w:hAnsi="Symbol" w:hint="default"/>
      </w:rPr>
    </w:lvl>
    <w:lvl w:ilvl="1" w:tplc="9C34F6C0">
      <w:start w:val="1"/>
      <w:numFmt w:val="bullet"/>
      <w:lvlText w:val="o"/>
      <w:lvlJc w:val="left"/>
      <w:pPr>
        <w:ind w:left="1440" w:hanging="360"/>
      </w:pPr>
      <w:rPr>
        <w:rFonts w:ascii="Courier New" w:hAnsi="Courier New" w:hint="default"/>
      </w:rPr>
    </w:lvl>
    <w:lvl w:ilvl="2" w:tplc="B9300D6A">
      <w:start w:val="1"/>
      <w:numFmt w:val="bullet"/>
      <w:lvlText w:val=""/>
      <w:lvlJc w:val="left"/>
      <w:pPr>
        <w:ind w:left="2160" w:hanging="360"/>
      </w:pPr>
      <w:rPr>
        <w:rFonts w:ascii="Wingdings" w:hAnsi="Wingdings" w:hint="default"/>
      </w:rPr>
    </w:lvl>
    <w:lvl w:ilvl="3" w:tplc="1E90D30A">
      <w:start w:val="1"/>
      <w:numFmt w:val="bullet"/>
      <w:lvlText w:val=""/>
      <w:lvlJc w:val="left"/>
      <w:pPr>
        <w:ind w:left="2880" w:hanging="360"/>
      </w:pPr>
      <w:rPr>
        <w:rFonts w:ascii="Symbol" w:hAnsi="Symbol" w:hint="default"/>
      </w:rPr>
    </w:lvl>
    <w:lvl w:ilvl="4" w:tplc="B5564E10">
      <w:start w:val="1"/>
      <w:numFmt w:val="bullet"/>
      <w:lvlText w:val="o"/>
      <w:lvlJc w:val="left"/>
      <w:pPr>
        <w:ind w:left="3600" w:hanging="360"/>
      </w:pPr>
      <w:rPr>
        <w:rFonts w:ascii="Courier New" w:hAnsi="Courier New" w:hint="default"/>
      </w:rPr>
    </w:lvl>
    <w:lvl w:ilvl="5" w:tplc="219EFB1E">
      <w:start w:val="1"/>
      <w:numFmt w:val="bullet"/>
      <w:lvlText w:val=""/>
      <w:lvlJc w:val="left"/>
      <w:pPr>
        <w:ind w:left="4320" w:hanging="360"/>
      </w:pPr>
      <w:rPr>
        <w:rFonts w:ascii="Wingdings" w:hAnsi="Wingdings" w:hint="default"/>
      </w:rPr>
    </w:lvl>
    <w:lvl w:ilvl="6" w:tplc="7A7C5792">
      <w:start w:val="1"/>
      <w:numFmt w:val="bullet"/>
      <w:lvlText w:val=""/>
      <w:lvlJc w:val="left"/>
      <w:pPr>
        <w:ind w:left="5040" w:hanging="360"/>
      </w:pPr>
      <w:rPr>
        <w:rFonts w:ascii="Symbol" w:hAnsi="Symbol" w:hint="default"/>
      </w:rPr>
    </w:lvl>
    <w:lvl w:ilvl="7" w:tplc="EFB0EE28">
      <w:start w:val="1"/>
      <w:numFmt w:val="bullet"/>
      <w:lvlText w:val="o"/>
      <w:lvlJc w:val="left"/>
      <w:pPr>
        <w:ind w:left="5760" w:hanging="360"/>
      </w:pPr>
      <w:rPr>
        <w:rFonts w:ascii="Courier New" w:hAnsi="Courier New" w:hint="default"/>
      </w:rPr>
    </w:lvl>
    <w:lvl w:ilvl="8" w:tplc="125EECE8">
      <w:start w:val="1"/>
      <w:numFmt w:val="bullet"/>
      <w:lvlText w:val=""/>
      <w:lvlJc w:val="left"/>
      <w:pPr>
        <w:ind w:left="6480" w:hanging="360"/>
      </w:pPr>
      <w:rPr>
        <w:rFonts w:ascii="Wingdings" w:hAnsi="Wingdings" w:hint="default"/>
      </w:rPr>
    </w:lvl>
  </w:abstractNum>
  <w:abstractNum w:abstractNumId="15" w15:restartNumberingAfterBreak="0">
    <w:nsid w:val="30FC7E4C"/>
    <w:multiLevelType w:val="multilevel"/>
    <w:tmpl w:val="1EDA0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3F464BA"/>
    <w:multiLevelType w:val="multilevel"/>
    <w:tmpl w:val="E05A7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A4E116D"/>
    <w:multiLevelType w:val="hybridMultilevel"/>
    <w:tmpl w:val="901601BA"/>
    <w:lvl w:ilvl="0" w:tplc="FFFFFFFF">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18" w15:restartNumberingAfterBreak="0">
    <w:nsid w:val="3B474795"/>
    <w:multiLevelType w:val="multilevel"/>
    <w:tmpl w:val="C20CFB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E2814A0"/>
    <w:multiLevelType w:val="hybridMultilevel"/>
    <w:tmpl w:val="FFFFFFFF"/>
    <w:lvl w:ilvl="0" w:tplc="7DC2DBB6">
      <w:start w:val="1"/>
      <w:numFmt w:val="decimal"/>
      <w:lvlText w:val="%1."/>
      <w:lvlJc w:val="left"/>
      <w:pPr>
        <w:ind w:left="720" w:hanging="360"/>
      </w:pPr>
    </w:lvl>
    <w:lvl w:ilvl="1" w:tplc="5734FACA">
      <w:start w:val="1"/>
      <w:numFmt w:val="lowerLetter"/>
      <w:lvlText w:val="%2."/>
      <w:lvlJc w:val="left"/>
      <w:pPr>
        <w:ind w:left="1440" w:hanging="360"/>
      </w:pPr>
    </w:lvl>
    <w:lvl w:ilvl="2" w:tplc="A98C0DFE">
      <w:start w:val="1"/>
      <w:numFmt w:val="lowerRoman"/>
      <w:lvlText w:val="%3."/>
      <w:lvlJc w:val="right"/>
      <w:pPr>
        <w:ind w:left="2160" w:hanging="180"/>
      </w:pPr>
    </w:lvl>
    <w:lvl w:ilvl="3" w:tplc="31EC769A">
      <w:start w:val="1"/>
      <w:numFmt w:val="decimal"/>
      <w:lvlText w:val="%4."/>
      <w:lvlJc w:val="left"/>
      <w:pPr>
        <w:ind w:left="1353" w:hanging="360"/>
      </w:pPr>
    </w:lvl>
    <w:lvl w:ilvl="4" w:tplc="52E46676">
      <w:start w:val="1"/>
      <w:numFmt w:val="lowerLetter"/>
      <w:lvlText w:val="%5."/>
      <w:lvlJc w:val="left"/>
      <w:pPr>
        <w:ind w:left="3600" w:hanging="360"/>
      </w:pPr>
    </w:lvl>
    <w:lvl w:ilvl="5" w:tplc="55F4E540">
      <w:start w:val="1"/>
      <w:numFmt w:val="lowerRoman"/>
      <w:lvlText w:val="%6."/>
      <w:lvlJc w:val="right"/>
      <w:pPr>
        <w:ind w:left="4320" w:hanging="180"/>
      </w:pPr>
    </w:lvl>
    <w:lvl w:ilvl="6" w:tplc="4A9216D6">
      <w:start w:val="1"/>
      <w:numFmt w:val="decimal"/>
      <w:lvlText w:val="%7."/>
      <w:lvlJc w:val="left"/>
      <w:pPr>
        <w:ind w:left="5040" w:hanging="360"/>
      </w:pPr>
    </w:lvl>
    <w:lvl w:ilvl="7" w:tplc="9348CFCA">
      <w:start w:val="1"/>
      <w:numFmt w:val="lowerLetter"/>
      <w:lvlText w:val="%8."/>
      <w:lvlJc w:val="left"/>
      <w:pPr>
        <w:ind w:left="5760" w:hanging="360"/>
      </w:pPr>
    </w:lvl>
    <w:lvl w:ilvl="8" w:tplc="ED72BB22">
      <w:start w:val="1"/>
      <w:numFmt w:val="lowerRoman"/>
      <w:lvlText w:val="%9."/>
      <w:lvlJc w:val="right"/>
      <w:pPr>
        <w:ind w:left="6480" w:hanging="180"/>
      </w:pPr>
    </w:lvl>
  </w:abstractNum>
  <w:abstractNum w:abstractNumId="20" w15:restartNumberingAfterBreak="0">
    <w:nsid w:val="3F6549EB"/>
    <w:multiLevelType w:val="multilevel"/>
    <w:tmpl w:val="19B82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0A13424"/>
    <w:multiLevelType w:val="multilevel"/>
    <w:tmpl w:val="1F44D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2BF5E3B"/>
    <w:multiLevelType w:val="multilevel"/>
    <w:tmpl w:val="90E8B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3597F02"/>
    <w:multiLevelType w:val="hybridMultilevel"/>
    <w:tmpl w:val="91563094"/>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24" w15:restartNumberingAfterBreak="0">
    <w:nsid w:val="45E073DF"/>
    <w:multiLevelType w:val="multilevel"/>
    <w:tmpl w:val="E2CEB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77B0445"/>
    <w:multiLevelType w:val="hybridMultilevel"/>
    <w:tmpl w:val="B15A4638"/>
    <w:lvl w:ilvl="0" w:tplc="5178FC8A">
      <w:start w:val="1"/>
      <w:numFmt w:val="bullet"/>
      <w:lvlText w:val="-"/>
      <w:lvlJc w:val="left"/>
      <w:pPr>
        <w:ind w:left="720" w:hanging="360"/>
      </w:pPr>
      <w:rPr>
        <w:rFonts w:ascii="Aptos" w:hAnsi="Aptos" w:hint="default"/>
      </w:rPr>
    </w:lvl>
    <w:lvl w:ilvl="1" w:tplc="C66CAB0A">
      <w:start w:val="1"/>
      <w:numFmt w:val="bullet"/>
      <w:lvlText w:val="o"/>
      <w:lvlJc w:val="left"/>
      <w:pPr>
        <w:ind w:left="1440" w:hanging="360"/>
      </w:pPr>
      <w:rPr>
        <w:rFonts w:ascii="Courier New" w:hAnsi="Courier New" w:hint="default"/>
      </w:rPr>
    </w:lvl>
    <w:lvl w:ilvl="2" w:tplc="0B32BC08">
      <w:start w:val="1"/>
      <w:numFmt w:val="bullet"/>
      <w:lvlText w:val=""/>
      <w:lvlJc w:val="left"/>
      <w:pPr>
        <w:ind w:left="2160" w:hanging="360"/>
      </w:pPr>
      <w:rPr>
        <w:rFonts w:ascii="Wingdings" w:hAnsi="Wingdings" w:hint="default"/>
      </w:rPr>
    </w:lvl>
    <w:lvl w:ilvl="3" w:tplc="F84E4D9E">
      <w:start w:val="1"/>
      <w:numFmt w:val="bullet"/>
      <w:lvlText w:val=""/>
      <w:lvlJc w:val="left"/>
      <w:pPr>
        <w:ind w:left="2880" w:hanging="360"/>
      </w:pPr>
      <w:rPr>
        <w:rFonts w:ascii="Symbol" w:hAnsi="Symbol" w:hint="default"/>
      </w:rPr>
    </w:lvl>
    <w:lvl w:ilvl="4" w:tplc="3B162C62">
      <w:start w:val="1"/>
      <w:numFmt w:val="bullet"/>
      <w:lvlText w:val="o"/>
      <w:lvlJc w:val="left"/>
      <w:pPr>
        <w:ind w:left="3600" w:hanging="360"/>
      </w:pPr>
      <w:rPr>
        <w:rFonts w:ascii="Courier New" w:hAnsi="Courier New" w:hint="default"/>
      </w:rPr>
    </w:lvl>
    <w:lvl w:ilvl="5" w:tplc="00AE7FF8">
      <w:start w:val="1"/>
      <w:numFmt w:val="bullet"/>
      <w:lvlText w:val=""/>
      <w:lvlJc w:val="left"/>
      <w:pPr>
        <w:ind w:left="4320" w:hanging="360"/>
      </w:pPr>
      <w:rPr>
        <w:rFonts w:ascii="Wingdings" w:hAnsi="Wingdings" w:hint="default"/>
      </w:rPr>
    </w:lvl>
    <w:lvl w:ilvl="6" w:tplc="E7D45258">
      <w:start w:val="1"/>
      <w:numFmt w:val="bullet"/>
      <w:lvlText w:val=""/>
      <w:lvlJc w:val="left"/>
      <w:pPr>
        <w:ind w:left="5040" w:hanging="360"/>
      </w:pPr>
      <w:rPr>
        <w:rFonts w:ascii="Symbol" w:hAnsi="Symbol" w:hint="default"/>
      </w:rPr>
    </w:lvl>
    <w:lvl w:ilvl="7" w:tplc="78164C50">
      <w:start w:val="1"/>
      <w:numFmt w:val="bullet"/>
      <w:lvlText w:val="o"/>
      <w:lvlJc w:val="left"/>
      <w:pPr>
        <w:ind w:left="5760" w:hanging="360"/>
      </w:pPr>
      <w:rPr>
        <w:rFonts w:ascii="Courier New" w:hAnsi="Courier New" w:hint="default"/>
      </w:rPr>
    </w:lvl>
    <w:lvl w:ilvl="8" w:tplc="2FB21208">
      <w:start w:val="1"/>
      <w:numFmt w:val="bullet"/>
      <w:lvlText w:val=""/>
      <w:lvlJc w:val="left"/>
      <w:pPr>
        <w:ind w:left="6480" w:hanging="360"/>
      </w:pPr>
      <w:rPr>
        <w:rFonts w:ascii="Wingdings" w:hAnsi="Wingdings" w:hint="default"/>
      </w:rPr>
    </w:lvl>
  </w:abstractNum>
  <w:abstractNum w:abstractNumId="26" w15:restartNumberingAfterBreak="0">
    <w:nsid w:val="4A5041E8"/>
    <w:multiLevelType w:val="hybridMultilevel"/>
    <w:tmpl w:val="FFFFFFFF"/>
    <w:lvl w:ilvl="0" w:tplc="6204D1E4">
      <w:start w:val="1"/>
      <w:numFmt w:val="bullet"/>
      <w:lvlText w:val=""/>
      <w:lvlJc w:val="left"/>
      <w:pPr>
        <w:ind w:left="720" w:hanging="360"/>
      </w:pPr>
      <w:rPr>
        <w:rFonts w:ascii="Symbol" w:hAnsi="Symbol" w:hint="default"/>
      </w:rPr>
    </w:lvl>
    <w:lvl w:ilvl="1" w:tplc="B39020BE">
      <w:start w:val="1"/>
      <w:numFmt w:val="bullet"/>
      <w:lvlText w:val="o"/>
      <w:lvlJc w:val="left"/>
      <w:pPr>
        <w:ind w:left="1440" w:hanging="360"/>
      </w:pPr>
      <w:rPr>
        <w:rFonts w:ascii="Courier New" w:hAnsi="Courier New" w:hint="default"/>
      </w:rPr>
    </w:lvl>
    <w:lvl w:ilvl="2" w:tplc="90BAD92C">
      <w:start w:val="1"/>
      <w:numFmt w:val="bullet"/>
      <w:lvlText w:val=""/>
      <w:lvlJc w:val="left"/>
      <w:pPr>
        <w:ind w:left="2160" w:hanging="360"/>
      </w:pPr>
      <w:rPr>
        <w:rFonts w:ascii="Wingdings" w:hAnsi="Wingdings" w:hint="default"/>
      </w:rPr>
    </w:lvl>
    <w:lvl w:ilvl="3" w:tplc="F61406E8">
      <w:start w:val="1"/>
      <w:numFmt w:val="bullet"/>
      <w:lvlText w:val=""/>
      <w:lvlJc w:val="left"/>
      <w:pPr>
        <w:ind w:left="2880" w:hanging="360"/>
      </w:pPr>
      <w:rPr>
        <w:rFonts w:ascii="Symbol" w:hAnsi="Symbol" w:hint="default"/>
      </w:rPr>
    </w:lvl>
    <w:lvl w:ilvl="4" w:tplc="6320490A">
      <w:start w:val="1"/>
      <w:numFmt w:val="bullet"/>
      <w:lvlText w:val="o"/>
      <w:lvlJc w:val="left"/>
      <w:pPr>
        <w:ind w:left="3600" w:hanging="360"/>
      </w:pPr>
      <w:rPr>
        <w:rFonts w:ascii="Courier New" w:hAnsi="Courier New" w:hint="default"/>
      </w:rPr>
    </w:lvl>
    <w:lvl w:ilvl="5" w:tplc="8B141052">
      <w:start w:val="1"/>
      <w:numFmt w:val="bullet"/>
      <w:lvlText w:val=""/>
      <w:lvlJc w:val="left"/>
      <w:pPr>
        <w:ind w:left="4320" w:hanging="360"/>
      </w:pPr>
      <w:rPr>
        <w:rFonts w:ascii="Wingdings" w:hAnsi="Wingdings" w:hint="default"/>
      </w:rPr>
    </w:lvl>
    <w:lvl w:ilvl="6" w:tplc="5C0CA7F4">
      <w:start w:val="1"/>
      <w:numFmt w:val="bullet"/>
      <w:lvlText w:val=""/>
      <w:lvlJc w:val="left"/>
      <w:pPr>
        <w:ind w:left="5040" w:hanging="360"/>
      </w:pPr>
      <w:rPr>
        <w:rFonts w:ascii="Symbol" w:hAnsi="Symbol" w:hint="default"/>
      </w:rPr>
    </w:lvl>
    <w:lvl w:ilvl="7" w:tplc="CB8E9272">
      <w:start w:val="1"/>
      <w:numFmt w:val="bullet"/>
      <w:lvlText w:val="o"/>
      <w:lvlJc w:val="left"/>
      <w:pPr>
        <w:ind w:left="5760" w:hanging="360"/>
      </w:pPr>
      <w:rPr>
        <w:rFonts w:ascii="Courier New" w:hAnsi="Courier New" w:hint="default"/>
      </w:rPr>
    </w:lvl>
    <w:lvl w:ilvl="8" w:tplc="99E8C4FC">
      <w:start w:val="1"/>
      <w:numFmt w:val="bullet"/>
      <w:lvlText w:val=""/>
      <w:lvlJc w:val="left"/>
      <w:pPr>
        <w:ind w:left="6480" w:hanging="360"/>
      </w:pPr>
      <w:rPr>
        <w:rFonts w:ascii="Wingdings" w:hAnsi="Wingdings" w:hint="default"/>
      </w:rPr>
    </w:lvl>
  </w:abstractNum>
  <w:abstractNum w:abstractNumId="27" w15:restartNumberingAfterBreak="0">
    <w:nsid w:val="4FE5FADB"/>
    <w:multiLevelType w:val="hybridMultilevel"/>
    <w:tmpl w:val="FFFFFFFF"/>
    <w:lvl w:ilvl="0" w:tplc="EB689BE6">
      <w:start w:val="1"/>
      <w:numFmt w:val="bullet"/>
      <w:lvlText w:val=""/>
      <w:lvlJc w:val="left"/>
      <w:pPr>
        <w:ind w:left="720" w:hanging="360"/>
      </w:pPr>
      <w:rPr>
        <w:rFonts w:ascii="Symbol" w:hAnsi="Symbol" w:hint="default"/>
      </w:rPr>
    </w:lvl>
    <w:lvl w:ilvl="1" w:tplc="76644A18">
      <w:start w:val="1"/>
      <w:numFmt w:val="bullet"/>
      <w:lvlText w:val="o"/>
      <w:lvlJc w:val="left"/>
      <w:pPr>
        <w:ind w:left="1440" w:hanging="360"/>
      </w:pPr>
      <w:rPr>
        <w:rFonts w:ascii="Courier New" w:hAnsi="Courier New" w:hint="default"/>
      </w:rPr>
    </w:lvl>
    <w:lvl w:ilvl="2" w:tplc="F288DCA8">
      <w:start w:val="1"/>
      <w:numFmt w:val="bullet"/>
      <w:lvlText w:val=""/>
      <w:lvlJc w:val="left"/>
      <w:pPr>
        <w:ind w:left="2160" w:hanging="360"/>
      </w:pPr>
      <w:rPr>
        <w:rFonts w:ascii="Wingdings" w:hAnsi="Wingdings" w:hint="default"/>
      </w:rPr>
    </w:lvl>
    <w:lvl w:ilvl="3" w:tplc="9938866E">
      <w:start w:val="1"/>
      <w:numFmt w:val="bullet"/>
      <w:lvlText w:val=""/>
      <w:lvlJc w:val="left"/>
      <w:pPr>
        <w:ind w:left="2880" w:hanging="360"/>
      </w:pPr>
      <w:rPr>
        <w:rFonts w:ascii="Symbol" w:hAnsi="Symbol" w:hint="default"/>
      </w:rPr>
    </w:lvl>
    <w:lvl w:ilvl="4" w:tplc="89B21692">
      <w:start w:val="1"/>
      <w:numFmt w:val="bullet"/>
      <w:lvlText w:val="o"/>
      <w:lvlJc w:val="left"/>
      <w:pPr>
        <w:ind w:left="3600" w:hanging="360"/>
      </w:pPr>
      <w:rPr>
        <w:rFonts w:ascii="Courier New" w:hAnsi="Courier New" w:hint="default"/>
      </w:rPr>
    </w:lvl>
    <w:lvl w:ilvl="5" w:tplc="5B6CC04C">
      <w:start w:val="1"/>
      <w:numFmt w:val="bullet"/>
      <w:lvlText w:val=""/>
      <w:lvlJc w:val="left"/>
      <w:pPr>
        <w:ind w:left="4320" w:hanging="360"/>
      </w:pPr>
      <w:rPr>
        <w:rFonts w:ascii="Wingdings" w:hAnsi="Wingdings" w:hint="default"/>
      </w:rPr>
    </w:lvl>
    <w:lvl w:ilvl="6" w:tplc="B7B2B5B0">
      <w:start w:val="1"/>
      <w:numFmt w:val="bullet"/>
      <w:lvlText w:val=""/>
      <w:lvlJc w:val="left"/>
      <w:pPr>
        <w:ind w:left="5040" w:hanging="360"/>
      </w:pPr>
      <w:rPr>
        <w:rFonts w:ascii="Symbol" w:hAnsi="Symbol" w:hint="default"/>
      </w:rPr>
    </w:lvl>
    <w:lvl w:ilvl="7" w:tplc="A68A69B6">
      <w:start w:val="1"/>
      <w:numFmt w:val="bullet"/>
      <w:lvlText w:val="o"/>
      <w:lvlJc w:val="left"/>
      <w:pPr>
        <w:ind w:left="5760" w:hanging="360"/>
      </w:pPr>
      <w:rPr>
        <w:rFonts w:ascii="Courier New" w:hAnsi="Courier New" w:hint="default"/>
      </w:rPr>
    </w:lvl>
    <w:lvl w:ilvl="8" w:tplc="C874AE84">
      <w:start w:val="1"/>
      <w:numFmt w:val="bullet"/>
      <w:lvlText w:val=""/>
      <w:lvlJc w:val="left"/>
      <w:pPr>
        <w:ind w:left="6480" w:hanging="360"/>
      </w:pPr>
      <w:rPr>
        <w:rFonts w:ascii="Wingdings" w:hAnsi="Wingdings" w:hint="default"/>
      </w:rPr>
    </w:lvl>
  </w:abstractNum>
  <w:abstractNum w:abstractNumId="28" w15:restartNumberingAfterBreak="0">
    <w:nsid w:val="534D3AA9"/>
    <w:multiLevelType w:val="hybridMultilevel"/>
    <w:tmpl w:val="D304F352"/>
    <w:lvl w:ilvl="0" w:tplc="524CC046">
      <w:start w:val="1"/>
      <w:numFmt w:val="bullet"/>
      <w:lvlText w:val=""/>
      <w:lvlJc w:val="left"/>
      <w:pPr>
        <w:ind w:left="720" w:hanging="360"/>
      </w:pPr>
      <w:rPr>
        <w:rFonts w:ascii="Symbol" w:hAnsi="Symbol" w:hint="default"/>
      </w:rPr>
    </w:lvl>
    <w:lvl w:ilvl="1" w:tplc="B64E528C">
      <w:start w:val="1"/>
      <w:numFmt w:val="bullet"/>
      <w:lvlText w:val="o"/>
      <w:lvlJc w:val="left"/>
      <w:pPr>
        <w:ind w:left="1440" w:hanging="360"/>
      </w:pPr>
      <w:rPr>
        <w:rFonts w:ascii="Courier New" w:hAnsi="Courier New" w:hint="default"/>
      </w:rPr>
    </w:lvl>
    <w:lvl w:ilvl="2" w:tplc="3FE81B94">
      <w:start w:val="1"/>
      <w:numFmt w:val="bullet"/>
      <w:lvlText w:val=""/>
      <w:lvlJc w:val="left"/>
      <w:pPr>
        <w:ind w:left="2160" w:hanging="360"/>
      </w:pPr>
      <w:rPr>
        <w:rFonts w:ascii="Wingdings" w:hAnsi="Wingdings" w:hint="default"/>
      </w:rPr>
    </w:lvl>
    <w:lvl w:ilvl="3" w:tplc="40AEBB6E">
      <w:start w:val="1"/>
      <w:numFmt w:val="bullet"/>
      <w:lvlText w:val=""/>
      <w:lvlJc w:val="left"/>
      <w:pPr>
        <w:ind w:left="2880" w:hanging="360"/>
      </w:pPr>
      <w:rPr>
        <w:rFonts w:ascii="Symbol" w:hAnsi="Symbol" w:hint="default"/>
      </w:rPr>
    </w:lvl>
    <w:lvl w:ilvl="4" w:tplc="1806F504">
      <w:start w:val="1"/>
      <w:numFmt w:val="bullet"/>
      <w:lvlText w:val="o"/>
      <w:lvlJc w:val="left"/>
      <w:pPr>
        <w:ind w:left="3600" w:hanging="360"/>
      </w:pPr>
      <w:rPr>
        <w:rFonts w:ascii="Courier New" w:hAnsi="Courier New" w:hint="default"/>
      </w:rPr>
    </w:lvl>
    <w:lvl w:ilvl="5" w:tplc="4538D704">
      <w:start w:val="1"/>
      <w:numFmt w:val="bullet"/>
      <w:lvlText w:val=""/>
      <w:lvlJc w:val="left"/>
      <w:pPr>
        <w:ind w:left="4320" w:hanging="360"/>
      </w:pPr>
      <w:rPr>
        <w:rFonts w:ascii="Wingdings" w:hAnsi="Wingdings" w:hint="default"/>
      </w:rPr>
    </w:lvl>
    <w:lvl w:ilvl="6" w:tplc="5B4CCB4A">
      <w:start w:val="1"/>
      <w:numFmt w:val="bullet"/>
      <w:lvlText w:val=""/>
      <w:lvlJc w:val="left"/>
      <w:pPr>
        <w:ind w:left="5040" w:hanging="360"/>
      </w:pPr>
      <w:rPr>
        <w:rFonts w:ascii="Symbol" w:hAnsi="Symbol" w:hint="default"/>
      </w:rPr>
    </w:lvl>
    <w:lvl w:ilvl="7" w:tplc="4ED82C0C">
      <w:start w:val="1"/>
      <w:numFmt w:val="bullet"/>
      <w:lvlText w:val="o"/>
      <w:lvlJc w:val="left"/>
      <w:pPr>
        <w:ind w:left="5760" w:hanging="360"/>
      </w:pPr>
      <w:rPr>
        <w:rFonts w:ascii="Courier New" w:hAnsi="Courier New" w:hint="default"/>
      </w:rPr>
    </w:lvl>
    <w:lvl w:ilvl="8" w:tplc="33EE9512">
      <w:start w:val="1"/>
      <w:numFmt w:val="bullet"/>
      <w:lvlText w:val=""/>
      <w:lvlJc w:val="left"/>
      <w:pPr>
        <w:ind w:left="6480" w:hanging="360"/>
      </w:pPr>
      <w:rPr>
        <w:rFonts w:ascii="Wingdings" w:hAnsi="Wingdings" w:hint="default"/>
      </w:rPr>
    </w:lvl>
  </w:abstractNum>
  <w:abstractNum w:abstractNumId="29" w15:restartNumberingAfterBreak="0">
    <w:nsid w:val="5643199E"/>
    <w:multiLevelType w:val="multilevel"/>
    <w:tmpl w:val="ED9C2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6324B44"/>
    <w:multiLevelType w:val="hybridMultilevel"/>
    <w:tmpl w:val="FFFFFFFF"/>
    <w:lvl w:ilvl="0" w:tplc="1D26C3D6">
      <w:start w:val="1"/>
      <w:numFmt w:val="decimal"/>
      <w:lvlText w:val="%1."/>
      <w:lvlJc w:val="left"/>
      <w:pPr>
        <w:ind w:left="720" w:hanging="360"/>
      </w:pPr>
    </w:lvl>
    <w:lvl w:ilvl="1" w:tplc="A3883336">
      <w:start w:val="1"/>
      <w:numFmt w:val="lowerLetter"/>
      <w:lvlText w:val="%2."/>
      <w:lvlJc w:val="left"/>
      <w:pPr>
        <w:ind w:left="1440" w:hanging="360"/>
      </w:pPr>
    </w:lvl>
    <w:lvl w:ilvl="2" w:tplc="EB305882">
      <w:start w:val="1"/>
      <w:numFmt w:val="lowerRoman"/>
      <w:lvlText w:val="%3."/>
      <w:lvlJc w:val="right"/>
      <w:pPr>
        <w:ind w:left="2160" w:hanging="180"/>
      </w:pPr>
    </w:lvl>
    <w:lvl w:ilvl="3" w:tplc="C5747E56">
      <w:start w:val="1"/>
      <w:numFmt w:val="decimal"/>
      <w:lvlText w:val="%4."/>
      <w:lvlJc w:val="left"/>
      <w:pPr>
        <w:ind w:left="2880" w:hanging="360"/>
      </w:pPr>
    </w:lvl>
    <w:lvl w:ilvl="4" w:tplc="0E90EABC">
      <w:start w:val="1"/>
      <w:numFmt w:val="lowerLetter"/>
      <w:lvlText w:val="%5."/>
      <w:lvlJc w:val="left"/>
      <w:pPr>
        <w:ind w:left="3600" w:hanging="360"/>
      </w:pPr>
    </w:lvl>
    <w:lvl w:ilvl="5" w:tplc="E7F423F0">
      <w:start w:val="1"/>
      <w:numFmt w:val="lowerRoman"/>
      <w:lvlText w:val="%6."/>
      <w:lvlJc w:val="right"/>
      <w:pPr>
        <w:ind w:left="4320" w:hanging="180"/>
      </w:pPr>
    </w:lvl>
    <w:lvl w:ilvl="6" w:tplc="31B422B4">
      <w:start w:val="1"/>
      <w:numFmt w:val="decimal"/>
      <w:lvlText w:val="%7."/>
      <w:lvlJc w:val="left"/>
      <w:pPr>
        <w:ind w:left="5040" w:hanging="360"/>
      </w:pPr>
    </w:lvl>
    <w:lvl w:ilvl="7" w:tplc="CBE6B1C4">
      <w:start w:val="1"/>
      <w:numFmt w:val="lowerLetter"/>
      <w:lvlText w:val="%8."/>
      <w:lvlJc w:val="left"/>
      <w:pPr>
        <w:ind w:left="5760" w:hanging="360"/>
      </w:pPr>
    </w:lvl>
    <w:lvl w:ilvl="8" w:tplc="235CD2E4">
      <w:start w:val="1"/>
      <w:numFmt w:val="lowerRoman"/>
      <w:lvlText w:val="%9."/>
      <w:lvlJc w:val="right"/>
      <w:pPr>
        <w:ind w:left="6480" w:hanging="180"/>
      </w:pPr>
    </w:lvl>
  </w:abstractNum>
  <w:abstractNum w:abstractNumId="31" w15:restartNumberingAfterBreak="0">
    <w:nsid w:val="6BFA1DFA"/>
    <w:multiLevelType w:val="hybridMultilevel"/>
    <w:tmpl w:val="8D266080"/>
    <w:lvl w:ilvl="0" w:tplc="786077BA">
      <w:start w:val="1"/>
      <w:numFmt w:val="bullet"/>
      <w:lvlText w:val="-"/>
      <w:lvlJc w:val="left"/>
      <w:pPr>
        <w:ind w:left="720" w:hanging="360"/>
      </w:pPr>
      <w:rPr>
        <w:rFonts w:ascii="Calibri" w:hAnsi="Calibri"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32" w15:restartNumberingAfterBreak="0">
    <w:nsid w:val="6F585532"/>
    <w:multiLevelType w:val="multilevel"/>
    <w:tmpl w:val="2AF2E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0AE9415"/>
    <w:multiLevelType w:val="hybridMultilevel"/>
    <w:tmpl w:val="FFFFFFFF"/>
    <w:lvl w:ilvl="0" w:tplc="786077BA">
      <w:start w:val="1"/>
      <w:numFmt w:val="bullet"/>
      <w:lvlText w:val="-"/>
      <w:lvlJc w:val="left"/>
      <w:pPr>
        <w:ind w:left="720" w:hanging="360"/>
      </w:pPr>
      <w:rPr>
        <w:rFonts w:ascii="Calibri" w:hAnsi="Calibri" w:hint="default"/>
      </w:rPr>
    </w:lvl>
    <w:lvl w:ilvl="1" w:tplc="8C88CBEE">
      <w:start w:val="1"/>
      <w:numFmt w:val="bullet"/>
      <w:lvlText w:val="o"/>
      <w:lvlJc w:val="left"/>
      <w:pPr>
        <w:ind w:left="1440" w:hanging="360"/>
      </w:pPr>
      <w:rPr>
        <w:rFonts w:ascii="Courier New" w:hAnsi="Courier New" w:hint="default"/>
      </w:rPr>
    </w:lvl>
    <w:lvl w:ilvl="2" w:tplc="F984C1A0">
      <w:start w:val="1"/>
      <w:numFmt w:val="bullet"/>
      <w:lvlText w:val=""/>
      <w:lvlJc w:val="left"/>
      <w:pPr>
        <w:ind w:left="2160" w:hanging="360"/>
      </w:pPr>
      <w:rPr>
        <w:rFonts w:ascii="Wingdings" w:hAnsi="Wingdings" w:hint="default"/>
      </w:rPr>
    </w:lvl>
    <w:lvl w:ilvl="3" w:tplc="C8C016E2">
      <w:start w:val="1"/>
      <w:numFmt w:val="bullet"/>
      <w:lvlText w:val=""/>
      <w:lvlJc w:val="left"/>
      <w:pPr>
        <w:ind w:left="2880" w:hanging="360"/>
      </w:pPr>
      <w:rPr>
        <w:rFonts w:ascii="Symbol" w:hAnsi="Symbol" w:hint="default"/>
      </w:rPr>
    </w:lvl>
    <w:lvl w:ilvl="4" w:tplc="5096FC62">
      <w:start w:val="1"/>
      <w:numFmt w:val="bullet"/>
      <w:lvlText w:val="o"/>
      <w:lvlJc w:val="left"/>
      <w:pPr>
        <w:ind w:left="3600" w:hanging="360"/>
      </w:pPr>
      <w:rPr>
        <w:rFonts w:ascii="Courier New" w:hAnsi="Courier New" w:hint="default"/>
      </w:rPr>
    </w:lvl>
    <w:lvl w:ilvl="5" w:tplc="E092C024">
      <w:start w:val="1"/>
      <w:numFmt w:val="bullet"/>
      <w:lvlText w:val=""/>
      <w:lvlJc w:val="left"/>
      <w:pPr>
        <w:ind w:left="4320" w:hanging="360"/>
      </w:pPr>
      <w:rPr>
        <w:rFonts w:ascii="Wingdings" w:hAnsi="Wingdings" w:hint="default"/>
      </w:rPr>
    </w:lvl>
    <w:lvl w:ilvl="6" w:tplc="C46269F8">
      <w:start w:val="1"/>
      <w:numFmt w:val="bullet"/>
      <w:lvlText w:val=""/>
      <w:lvlJc w:val="left"/>
      <w:pPr>
        <w:ind w:left="5040" w:hanging="360"/>
      </w:pPr>
      <w:rPr>
        <w:rFonts w:ascii="Symbol" w:hAnsi="Symbol" w:hint="default"/>
      </w:rPr>
    </w:lvl>
    <w:lvl w:ilvl="7" w:tplc="AFB67B0A">
      <w:start w:val="1"/>
      <w:numFmt w:val="bullet"/>
      <w:lvlText w:val="o"/>
      <w:lvlJc w:val="left"/>
      <w:pPr>
        <w:ind w:left="5760" w:hanging="360"/>
      </w:pPr>
      <w:rPr>
        <w:rFonts w:ascii="Courier New" w:hAnsi="Courier New" w:hint="default"/>
      </w:rPr>
    </w:lvl>
    <w:lvl w:ilvl="8" w:tplc="B6E06640">
      <w:start w:val="1"/>
      <w:numFmt w:val="bullet"/>
      <w:lvlText w:val=""/>
      <w:lvlJc w:val="left"/>
      <w:pPr>
        <w:ind w:left="6480" w:hanging="360"/>
      </w:pPr>
      <w:rPr>
        <w:rFonts w:ascii="Wingdings" w:hAnsi="Wingdings" w:hint="default"/>
      </w:rPr>
    </w:lvl>
  </w:abstractNum>
  <w:abstractNum w:abstractNumId="34" w15:restartNumberingAfterBreak="0">
    <w:nsid w:val="7106247F"/>
    <w:multiLevelType w:val="hybridMultilevel"/>
    <w:tmpl w:val="FFFFFFFF"/>
    <w:lvl w:ilvl="0" w:tplc="C9D448DA">
      <w:start w:val="1"/>
      <w:numFmt w:val="bullet"/>
      <w:lvlText w:val=""/>
      <w:lvlJc w:val="left"/>
      <w:pPr>
        <w:ind w:left="720" w:hanging="360"/>
      </w:pPr>
      <w:rPr>
        <w:rFonts w:ascii="Symbol" w:hAnsi="Symbol" w:hint="default"/>
      </w:rPr>
    </w:lvl>
    <w:lvl w:ilvl="1" w:tplc="4BAEE686">
      <w:start w:val="1"/>
      <w:numFmt w:val="bullet"/>
      <w:lvlText w:val="o"/>
      <w:lvlJc w:val="left"/>
      <w:pPr>
        <w:ind w:left="1440" w:hanging="360"/>
      </w:pPr>
      <w:rPr>
        <w:rFonts w:ascii="Courier New" w:hAnsi="Courier New" w:hint="default"/>
      </w:rPr>
    </w:lvl>
    <w:lvl w:ilvl="2" w:tplc="2286F570">
      <w:start w:val="1"/>
      <w:numFmt w:val="bullet"/>
      <w:lvlText w:val=""/>
      <w:lvlJc w:val="left"/>
      <w:pPr>
        <w:ind w:left="2160" w:hanging="360"/>
      </w:pPr>
      <w:rPr>
        <w:rFonts w:ascii="Wingdings" w:hAnsi="Wingdings" w:hint="default"/>
      </w:rPr>
    </w:lvl>
    <w:lvl w:ilvl="3" w:tplc="5664BC4C">
      <w:start w:val="1"/>
      <w:numFmt w:val="bullet"/>
      <w:lvlText w:val=""/>
      <w:lvlJc w:val="left"/>
      <w:pPr>
        <w:ind w:left="2880" w:hanging="360"/>
      </w:pPr>
      <w:rPr>
        <w:rFonts w:ascii="Symbol" w:hAnsi="Symbol" w:hint="default"/>
      </w:rPr>
    </w:lvl>
    <w:lvl w:ilvl="4" w:tplc="4F16899E">
      <w:start w:val="1"/>
      <w:numFmt w:val="bullet"/>
      <w:lvlText w:val="o"/>
      <w:lvlJc w:val="left"/>
      <w:pPr>
        <w:ind w:left="3600" w:hanging="360"/>
      </w:pPr>
      <w:rPr>
        <w:rFonts w:ascii="Courier New" w:hAnsi="Courier New" w:hint="default"/>
      </w:rPr>
    </w:lvl>
    <w:lvl w:ilvl="5" w:tplc="FDC4102C">
      <w:start w:val="1"/>
      <w:numFmt w:val="bullet"/>
      <w:lvlText w:val=""/>
      <w:lvlJc w:val="left"/>
      <w:pPr>
        <w:ind w:left="4320" w:hanging="360"/>
      </w:pPr>
      <w:rPr>
        <w:rFonts w:ascii="Wingdings" w:hAnsi="Wingdings" w:hint="default"/>
      </w:rPr>
    </w:lvl>
    <w:lvl w:ilvl="6" w:tplc="ACF0E08E">
      <w:start w:val="1"/>
      <w:numFmt w:val="bullet"/>
      <w:lvlText w:val=""/>
      <w:lvlJc w:val="left"/>
      <w:pPr>
        <w:ind w:left="5040" w:hanging="360"/>
      </w:pPr>
      <w:rPr>
        <w:rFonts w:ascii="Symbol" w:hAnsi="Symbol" w:hint="default"/>
      </w:rPr>
    </w:lvl>
    <w:lvl w:ilvl="7" w:tplc="3DC6289A">
      <w:start w:val="1"/>
      <w:numFmt w:val="bullet"/>
      <w:lvlText w:val="o"/>
      <w:lvlJc w:val="left"/>
      <w:pPr>
        <w:ind w:left="5760" w:hanging="360"/>
      </w:pPr>
      <w:rPr>
        <w:rFonts w:ascii="Courier New" w:hAnsi="Courier New" w:hint="default"/>
      </w:rPr>
    </w:lvl>
    <w:lvl w:ilvl="8" w:tplc="06543790">
      <w:start w:val="1"/>
      <w:numFmt w:val="bullet"/>
      <w:lvlText w:val=""/>
      <w:lvlJc w:val="left"/>
      <w:pPr>
        <w:ind w:left="6480" w:hanging="360"/>
      </w:pPr>
      <w:rPr>
        <w:rFonts w:ascii="Wingdings" w:hAnsi="Wingdings" w:hint="default"/>
      </w:rPr>
    </w:lvl>
  </w:abstractNum>
  <w:abstractNum w:abstractNumId="35" w15:restartNumberingAfterBreak="0">
    <w:nsid w:val="7F3B3DCC"/>
    <w:multiLevelType w:val="multilevel"/>
    <w:tmpl w:val="1206E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95397322">
    <w:abstractNumId w:val="25"/>
  </w:num>
  <w:num w:numId="2" w16cid:durableId="1792280519">
    <w:abstractNumId w:val="28"/>
  </w:num>
  <w:num w:numId="3" w16cid:durableId="319389205">
    <w:abstractNumId w:val="12"/>
  </w:num>
  <w:num w:numId="4" w16cid:durableId="408042264">
    <w:abstractNumId w:val="27"/>
  </w:num>
  <w:num w:numId="5" w16cid:durableId="2060472922">
    <w:abstractNumId w:val="30"/>
  </w:num>
  <w:num w:numId="6" w16cid:durableId="452528068">
    <w:abstractNumId w:val="19"/>
  </w:num>
  <w:num w:numId="7" w16cid:durableId="332874827">
    <w:abstractNumId w:val="14"/>
  </w:num>
  <w:num w:numId="8" w16cid:durableId="145630336">
    <w:abstractNumId w:val="1"/>
  </w:num>
  <w:num w:numId="9" w16cid:durableId="1418868771">
    <w:abstractNumId w:val="33"/>
  </w:num>
  <w:num w:numId="10" w16cid:durableId="1312564130">
    <w:abstractNumId w:val="0"/>
  </w:num>
  <w:num w:numId="11" w16cid:durableId="1018893155">
    <w:abstractNumId w:val="7"/>
  </w:num>
  <w:num w:numId="12" w16cid:durableId="1834448870">
    <w:abstractNumId w:val="26"/>
  </w:num>
  <w:num w:numId="13" w16cid:durableId="1967421300">
    <w:abstractNumId w:val="34"/>
  </w:num>
  <w:num w:numId="14" w16cid:durableId="2011982115">
    <w:abstractNumId w:val="5"/>
  </w:num>
  <w:num w:numId="15" w16cid:durableId="1008406033">
    <w:abstractNumId w:val="8"/>
  </w:num>
  <w:num w:numId="16" w16cid:durableId="1724979717">
    <w:abstractNumId w:val="11"/>
  </w:num>
  <w:num w:numId="17" w16cid:durableId="759104851">
    <w:abstractNumId w:val="31"/>
  </w:num>
  <w:num w:numId="18" w16cid:durableId="592013487">
    <w:abstractNumId w:val="23"/>
  </w:num>
  <w:num w:numId="19" w16cid:durableId="1115826119">
    <w:abstractNumId w:val="20"/>
  </w:num>
  <w:num w:numId="20" w16cid:durableId="1340424968">
    <w:abstractNumId w:val="13"/>
  </w:num>
  <w:num w:numId="21" w16cid:durableId="1847091247">
    <w:abstractNumId w:val="18"/>
  </w:num>
  <w:num w:numId="22" w16cid:durableId="572391493">
    <w:abstractNumId w:val="32"/>
  </w:num>
  <w:num w:numId="23" w16cid:durableId="1787312332">
    <w:abstractNumId w:val="17"/>
  </w:num>
  <w:num w:numId="24" w16cid:durableId="916019620">
    <w:abstractNumId w:val="4"/>
  </w:num>
  <w:num w:numId="25" w16cid:durableId="472872330">
    <w:abstractNumId w:val="16"/>
  </w:num>
  <w:num w:numId="26" w16cid:durableId="342242176">
    <w:abstractNumId w:val="22"/>
  </w:num>
  <w:num w:numId="27" w16cid:durableId="1334911307">
    <w:abstractNumId w:val="10"/>
  </w:num>
  <w:num w:numId="28" w16cid:durableId="1036347955">
    <w:abstractNumId w:val="35"/>
  </w:num>
  <w:num w:numId="29" w16cid:durableId="1041629913">
    <w:abstractNumId w:val="2"/>
  </w:num>
  <w:num w:numId="30" w16cid:durableId="649603372">
    <w:abstractNumId w:val="29"/>
  </w:num>
  <w:num w:numId="31" w16cid:durableId="1692416049">
    <w:abstractNumId w:val="9"/>
  </w:num>
  <w:num w:numId="32" w16cid:durableId="1254823900">
    <w:abstractNumId w:val="24"/>
  </w:num>
  <w:num w:numId="33" w16cid:durableId="500849671">
    <w:abstractNumId w:val="21"/>
  </w:num>
  <w:num w:numId="34" w16cid:durableId="755788641">
    <w:abstractNumId w:val="15"/>
  </w:num>
  <w:num w:numId="35" w16cid:durableId="24722902">
    <w:abstractNumId w:val="3"/>
  </w:num>
  <w:num w:numId="36" w16cid:durableId="132535928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71E4"/>
    <w:rsid w:val="00016B00"/>
    <w:rsid w:val="0002092F"/>
    <w:rsid w:val="00030B12"/>
    <w:rsid w:val="000335B4"/>
    <w:rsid w:val="000602F6"/>
    <w:rsid w:val="000732ED"/>
    <w:rsid w:val="00083B53"/>
    <w:rsid w:val="000A0624"/>
    <w:rsid w:val="000A444F"/>
    <w:rsid w:val="0010674C"/>
    <w:rsid w:val="00156650"/>
    <w:rsid w:val="001760A0"/>
    <w:rsid w:val="0019362B"/>
    <w:rsid w:val="001A65C5"/>
    <w:rsid w:val="001C5EF1"/>
    <w:rsid w:val="001D0EF5"/>
    <w:rsid w:val="001D6EF7"/>
    <w:rsid w:val="001E502D"/>
    <w:rsid w:val="002334B4"/>
    <w:rsid w:val="00246EEF"/>
    <w:rsid w:val="0024739F"/>
    <w:rsid w:val="002A2EBF"/>
    <w:rsid w:val="002D4227"/>
    <w:rsid w:val="002E3226"/>
    <w:rsid w:val="00350373"/>
    <w:rsid w:val="00352830"/>
    <w:rsid w:val="003533C7"/>
    <w:rsid w:val="003712DE"/>
    <w:rsid w:val="003A3FED"/>
    <w:rsid w:val="003B0E20"/>
    <w:rsid w:val="003E713A"/>
    <w:rsid w:val="004025AC"/>
    <w:rsid w:val="0042255C"/>
    <w:rsid w:val="004327A2"/>
    <w:rsid w:val="00442803"/>
    <w:rsid w:val="00442BEB"/>
    <w:rsid w:val="004465A7"/>
    <w:rsid w:val="00467875"/>
    <w:rsid w:val="00473298"/>
    <w:rsid w:val="004856BA"/>
    <w:rsid w:val="004C037E"/>
    <w:rsid w:val="004C1B48"/>
    <w:rsid w:val="004F48FB"/>
    <w:rsid w:val="004F5608"/>
    <w:rsid w:val="005537C1"/>
    <w:rsid w:val="005551F4"/>
    <w:rsid w:val="00562108"/>
    <w:rsid w:val="00570EDC"/>
    <w:rsid w:val="00584CBD"/>
    <w:rsid w:val="00584D06"/>
    <w:rsid w:val="00591DD9"/>
    <w:rsid w:val="005966D4"/>
    <w:rsid w:val="005C680F"/>
    <w:rsid w:val="005D693C"/>
    <w:rsid w:val="005E6A0E"/>
    <w:rsid w:val="00607DD0"/>
    <w:rsid w:val="006213F2"/>
    <w:rsid w:val="00664345"/>
    <w:rsid w:val="0067057A"/>
    <w:rsid w:val="006C41E6"/>
    <w:rsid w:val="006C5AAF"/>
    <w:rsid w:val="006F0B60"/>
    <w:rsid w:val="006F457A"/>
    <w:rsid w:val="00721808"/>
    <w:rsid w:val="00727A7B"/>
    <w:rsid w:val="00767709"/>
    <w:rsid w:val="007E5BD5"/>
    <w:rsid w:val="00845473"/>
    <w:rsid w:val="00846C53"/>
    <w:rsid w:val="0086015C"/>
    <w:rsid w:val="00862D78"/>
    <w:rsid w:val="0087390B"/>
    <w:rsid w:val="0088161E"/>
    <w:rsid w:val="008A7595"/>
    <w:rsid w:val="008DC483"/>
    <w:rsid w:val="008E45B8"/>
    <w:rsid w:val="00976278"/>
    <w:rsid w:val="00985F9B"/>
    <w:rsid w:val="009A1BD4"/>
    <w:rsid w:val="009A2C63"/>
    <w:rsid w:val="009D581A"/>
    <w:rsid w:val="009E0EB9"/>
    <w:rsid w:val="009E1562"/>
    <w:rsid w:val="009F7175"/>
    <w:rsid w:val="00A121C3"/>
    <w:rsid w:val="00A133B0"/>
    <w:rsid w:val="00A27B66"/>
    <w:rsid w:val="00A4157C"/>
    <w:rsid w:val="00A46697"/>
    <w:rsid w:val="00A469B9"/>
    <w:rsid w:val="00A544D6"/>
    <w:rsid w:val="00A91BD2"/>
    <w:rsid w:val="00AA7E8E"/>
    <w:rsid w:val="00AE3626"/>
    <w:rsid w:val="00AE65FD"/>
    <w:rsid w:val="00AF63F1"/>
    <w:rsid w:val="00B127F3"/>
    <w:rsid w:val="00B14605"/>
    <w:rsid w:val="00B335BE"/>
    <w:rsid w:val="00B633B7"/>
    <w:rsid w:val="00B8416A"/>
    <w:rsid w:val="00B84320"/>
    <w:rsid w:val="00BA2C01"/>
    <w:rsid w:val="00BC6EEF"/>
    <w:rsid w:val="00C2296D"/>
    <w:rsid w:val="00C4582F"/>
    <w:rsid w:val="00D0248E"/>
    <w:rsid w:val="00D54F6E"/>
    <w:rsid w:val="00D77537"/>
    <w:rsid w:val="00D81D8B"/>
    <w:rsid w:val="00DC33D0"/>
    <w:rsid w:val="00DD4695"/>
    <w:rsid w:val="00E21102"/>
    <w:rsid w:val="00E2529B"/>
    <w:rsid w:val="00E306D7"/>
    <w:rsid w:val="00E46927"/>
    <w:rsid w:val="00EC5E5B"/>
    <w:rsid w:val="00ED592C"/>
    <w:rsid w:val="00EE71E4"/>
    <w:rsid w:val="00F400C8"/>
    <w:rsid w:val="00F91471"/>
    <w:rsid w:val="00F917A8"/>
    <w:rsid w:val="00FB5C09"/>
    <w:rsid w:val="00FC21D6"/>
    <w:rsid w:val="00FD4821"/>
    <w:rsid w:val="00FD51B9"/>
    <w:rsid w:val="00FF4124"/>
    <w:rsid w:val="00FF78EC"/>
    <w:rsid w:val="01BED2E4"/>
    <w:rsid w:val="02304700"/>
    <w:rsid w:val="024A345A"/>
    <w:rsid w:val="025775DB"/>
    <w:rsid w:val="02D9E22B"/>
    <w:rsid w:val="033E1F7E"/>
    <w:rsid w:val="041C6999"/>
    <w:rsid w:val="042C0C0C"/>
    <w:rsid w:val="0479C7FA"/>
    <w:rsid w:val="05589D5A"/>
    <w:rsid w:val="05AF92E4"/>
    <w:rsid w:val="06334156"/>
    <w:rsid w:val="063B486F"/>
    <w:rsid w:val="071D95AD"/>
    <w:rsid w:val="08556F1E"/>
    <w:rsid w:val="09E9483A"/>
    <w:rsid w:val="0A26C207"/>
    <w:rsid w:val="0A62BA6C"/>
    <w:rsid w:val="0A707A2A"/>
    <w:rsid w:val="0A7E866D"/>
    <w:rsid w:val="0B0E1365"/>
    <w:rsid w:val="0B2F9C82"/>
    <w:rsid w:val="0BEF5174"/>
    <w:rsid w:val="0C398CF4"/>
    <w:rsid w:val="0D5136AD"/>
    <w:rsid w:val="0D5FFC28"/>
    <w:rsid w:val="0D9A4EED"/>
    <w:rsid w:val="0E715D3A"/>
    <w:rsid w:val="0EB59445"/>
    <w:rsid w:val="0F41BA1D"/>
    <w:rsid w:val="0FBE0F3B"/>
    <w:rsid w:val="0FCCABA5"/>
    <w:rsid w:val="105EAAD9"/>
    <w:rsid w:val="11355017"/>
    <w:rsid w:val="117046B6"/>
    <w:rsid w:val="13925782"/>
    <w:rsid w:val="14189A82"/>
    <w:rsid w:val="166A9532"/>
    <w:rsid w:val="166F7D14"/>
    <w:rsid w:val="16BE734D"/>
    <w:rsid w:val="173F5C0E"/>
    <w:rsid w:val="1760D565"/>
    <w:rsid w:val="17AB8C2E"/>
    <w:rsid w:val="18794A0D"/>
    <w:rsid w:val="18DD5C9F"/>
    <w:rsid w:val="18F7E512"/>
    <w:rsid w:val="193A88E3"/>
    <w:rsid w:val="19B60B17"/>
    <w:rsid w:val="1B19E92F"/>
    <w:rsid w:val="1B4B290B"/>
    <w:rsid w:val="1B665C32"/>
    <w:rsid w:val="1DBE04DD"/>
    <w:rsid w:val="1E098CFA"/>
    <w:rsid w:val="1E6B3A96"/>
    <w:rsid w:val="1E7D4548"/>
    <w:rsid w:val="1EBFB32E"/>
    <w:rsid w:val="1EE5F57C"/>
    <w:rsid w:val="206FAB9A"/>
    <w:rsid w:val="20CFF163"/>
    <w:rsid w:val="20D7C597"/>
    <w:rsid w:val="2123E086"/>
    <w:rsid w:val="213C0FDB"/>
    <w:rsid w:val="2224AD8E"/>
    <w:rsid w:val="22DA4CA9"/>
    <w:rsid w:val="231F3B9D"/>
    <w:rsid w:val="232047BA"/>
    <w:rsid w:val="235A1A71"/>
    <w:rsid w:val="2385CA76"/>
    <w:rsid w:val="24548F4E"/>
    <w:rsid w:val="25F4F425"/>
    <w:rsid w:val="261CAEA9"/>
    <w:rsid w:val="267B8056"/>
    <w:rsid w:val="26A2D12B"/>
    <w:rsid w:val="27AFB7B3"/>
    <w:rsid w:val="28170C9A"/>
    <w:rsid w:val="283BA29A"/>
    <w:rsid w:val="28B0DCB7"/>
    <w:rsid w:val="298021B3"/>
    <w:rsid w:val="29C2E1E4"/>
    <w:rsid w:val="2AB32276"/>
    <w:rsid w:val="2AFFE7C3"/>
    <w:rsid w:val="2B401FCC"/>
    <w:rsid w:val="2C96F317"/>
    <w:rsid w:val="2CADF91E"/>
    <w:rsid w:val="2CB50478"/>
    <w:rsid w:val="2DAE7E90"/>
    <w:rsid w:val="2DF93C52"/>
    <w:rsid w:val="2E3B53C0"/>
    <w:rsid w:val="2E6E334F"/>
    <w:rsid w:val="2E89E720"/>
    <w:rsid w:val="2EEB5BBA"/>
    <w:rsid w:val="325DE8ED"/>
    <w:rsid w:val="3263F4E4"/>
    <w:rsid w:val="3274543D"/>
    <w:rsid w:val="343B929B"/>
    <w:rsid w:val="343CEFD8"/>
    <w:rsid w:val="3508B4A7"/>
    <w:rsid w:val="353AF974"/>
    <w:rsid w:val="37277F19"/>
    <w:rsid w:val="385BB747"/>
    <w:rsid w:val="3A3B0209"/>
    <w:rsid w:val="3AE39008"/>
    <w:rsid w:val="3B698702"/>
    <w:rsid w:val="3C410D77"/>
    <w:rsid w:val="3CE60DCD"/>
    <w:rsid w:val="3CEBCD7E"/>
    <w:rsid w:val="3D141AA7"/>
    <w:rsid w:val="3D64C802"/>
    <w:rsid w:val="3E50E202"/>
    <w:rsid w:val="3EC9D2B6"/>
    <w:rsid w:val="4056FF95"/>
    <w:rsid w:val="4107D1A2"/>
    <w:rsid w:val="41189B1C"/>
    <w:rsid w:val="4157FE8A"/>
    <w:rsid w:val="421ED993"/>
    <w:rsid w:val="42E0E3EB"/>
    <w:rsid w:val="43CD414F"/>
    <w:rsid w:val="43DA036A"/>
    <w:rsid w:val="4441AC55"/>
    <w:rsid w:val="44A5E7E9"/>
    <w:rsid w:val="4731BE0E"/>
    <w:rsid w:val="4788D2D4"/>
    <w:rsid w:val="49A643B6"/>
    <w:rsid w:val="4A87A222"/>
    <w:rsid w:val="4C14F6B9"/>
    <w:rsid w:val="4C5A352B"/>
    <w:rsid w:val="4C6DA7CE"/>
    <w:rsid w:val="4CBC1C62"/>
    <w:rsid w:val="4CE495D4"/>
    <w:rsid w:val="4D369F3E"/>
    <w:rsid w:val="4D44467D"/>
    <w:rsid w:val="4D7B6DFD"/>
    <w:rsid w:val="4EBA18D1"/>
    <w:rsid w:val="504707B4"/>
    <w:rsid w:val="53184349"/>
    <w:rsid w:val="542D0134"/>
    <w:rsid w:val="5440DEAF"/>
    <w:rsid w:val="547DA373"/>
    <w:rsid w:val="56291CD7"/>
    <w:rsid w:val="565BDDB4"/>
    <w:rsid w:val="5800A2CF"/>
    <w:rsid w:val="58152673"/>
    <w:rsid w:val="58BA3E65"/>
    <w:rsid w:val="58FC4842"/>
    <w:rsid w:val="59160DC7"/>
    <w:rsid w:val="595BFD5D"/>
    <w:rsid w:val="5A3BC920"/>
    <w:rsid w:val="5B8754A8"/>
    <w:rsid w:val="5C8EEB36"/>
    <w:rsid w:val="5CB969DC"/>
    <w:rsid w:val="5CFE533B"/>
    <w:rsid w:val="5D1E33D9"/>
    <w:rsid w:val="5D3F9E18"/>
    <w:rsid w:val="5D650C56"/>
    <w:rsid w:val="5DDC877A"/>
    <w:rsid w:val="5DE7EC57"/>
    <w:rsid w:val="5E4F8E6D"/>
    <w:rsid w:val="5EE3ACAB"/>
    <w:rsid w:val="5EF018CE"/>
    <w:rsid w:val="5EF44D46"/>
    <w:rsid w:val="607FF339"/>
    <w:rsid w:val="612AEF1E"/>
    <w:rsid w:val="61EB38AE"/>
    <w:rsid w:val="632CD13E"/>
    <w:rsid w:val="65F365FD"/>
    <w:rsid w:val="6602F288"/>
    <w:rsid w:val="66E17F16"/>
    <w:rsid w:val="6705DA4A"/>
    <w:rsid w:val="67FB3255"/>
    <w:rsid w:val="682811FE"/>
    <w:rsid w:val="68DF1474"/>
    <w:rsid w:val="6904735F"/>
    <w:rsid w:val="69431F5D"/>
    <w:rsid w:val="69752A03"/>
    <w:rsid w:val="69F29C3F"/>
    <w:rsid w:val="6A40F6E5"/>
    <w:rsid w:val="6AEA2D7A"/>
    <w:rsid w:val="6CC376A4"/>
    <w:rsid w:val="6E732495"/>
    <w:rsid w:val="6E8B0DFD"/>
    <w:rsid w:val="6F5003FA"/>
    <w:rsid w:val="6F9E04C6"/>
    <w:rsid w:val="7047E522"/>
    <w:rsid w:val="70A64DC0"/>
    <w:rsid w:val="70C2B731"/>
    <w:rsid w:val="7225BCEB"/>
    <w:rsid w:val="72A37217"/>
    <w:rsid w:val="73C3E1BD"/>
    <w:rsid w:val="7443D3F9"/>
    <w:rsid w:val="75416434"/>
    <w:rsid w:val="755D5DA2"/>
    <w:rsid w:val="757208A0"/>
    <w:rsid w:val="757721E1"/>
    <w:rsid w:val="75B23A0D"/>
    <w:rsid w:val="7652D119"/>
    <w:rsid w:val="766BEE0F"/>
    <w:rsid w:val="7696FC43"/>
    <w:rsid w:val="76DCDC7D"/>
    <w:rsid w:val="7730AF87"/>
    <w:rsid w:val="7734B285"/>
    <w:rsid w:val="775B921C"/>
    <w:rsid w:val="777E3DF8"/>
    <w:rsid w:val="78C9E48B"/>
    <w:rsid w:val="78E86E1B"/>
    <w:rsid w:val="79533A5E"/>
    <w:rsid w:val="7968B74F"/>
    <w:rsid w:val="79A99ECD"/>
    <w:rsid w:val="79CA751A"/>
    <w:rsid w:val="7AF70E4D"/>
    <w:rsid w:val="7C03C90F"/>
    <w:rsid w:val="7C993FAD"/>
    <w:rsid w:val="7CE13186"/>
    <w:rsid w:val="7D17A2AC"/>
    <w:rsid w:val="7E215247"/>
    <w:rsid w:val="7E709C7E"/>
    <w:rsid w:val="7EC6DD7A"/>
    <w:rsid w:val="7ED188BD"/>
    <w:rsid w:val="7F376E29"/>
    <w:rsid w:val="7F868483"/>
  </w:rsids>
  <m:mathPr>
    <m:mathFont m:val="Cambria Math"/>
    <m:brkBin m:val="before"/>
    <m:brkBinSub m:val="--"/>
    <m:smallFrac m:val="0"/>
    <m:dispDef/>
    <m:lMargin m:val="0"/>
    <m:rMargin m:val="0"/>
    <m:defJc m:val="centerGroup"/>
    <m:wrapIndent m:val="1440"/>
    <m:intLim m:val="subSup"/>
    <m:naryLim m:val="undOvr"/>
  </m:mathPr>
  <w:themeFontLang w:val="en-N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AF5E6D"/>
  <w15:chartTrackingRefBased/>
  <w15:docId w15:val="{C735833F-5823-44E1-8880-B5494F6945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NZ"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E71E4"/>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EE71E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EE71E4"/>
    <w:pPr>
      <w:ind w:left="720"/>
      <w:contextualSpacing/>
    </w:pPr>
  </w:style>
  <w:style w:type="character" w:customStyle="1" w:styleId="normaltextrun">
    <w:name w:val="normaltextrun"/>
    <w:basedOn w:val="DefaultParagraphFont"/>
    <w:rsid w:val="002A2EBF"/>
  </w:style>
  <w:style w:type="character" w:customStyle="1" w:styleId="eop">
    <w:name w:val="eop"/>
    <w:basedOn w:val="DefaultParagraphFont"/>
    <w:rsid w:val="002A2EBF"/>
  </w:style>
  <w:style w:type="paragraph" w:customStyle="1" w:styleId="paragraph">
    <w:name w:val="paragraph"/>
    <w:basedOn w:val="Normal"/>
    <w:rsid w:val="002A2EBF"/>
    <w:pPr>
      <w:spacing w:before="100" w:beforeAutospacing="1" w:after="100" w:afterAutospacing="1" w:line="240" w:lineRule="auto"/>
    </w:pPr>
    <w:rPr>
      <w:rFonts w:ascii="Times New Roman" w:eastAsia="Times New Roman" w:hAnsi="Times New Roman" w:cs="Times New Roman"/>
      <w:sz w:val="24"/>
      <w:szCs w:val="24"/>
      <w:lang w:eastAsia="en-NZ"/>
    </w:rPr>
  </w:style>
  <w:style w:type="character" w:styleId="Mention">
    <w:name w:val="Mention"/>
    <w:basedOn w:val="DefaultParagraphFont"/>
    <w:uiPriority w:val="99"/>
    <w:unhideWhenUsed/>
    <w:rPr>
      <w:color w:val="2B579A"/>
      <w:shd w:val="clear" w:color="auto" w:fill="E6E6E6"/>
    </w:rPr>
  </w:style>
  <w:style w:type="character" w:styleId="Hyperlink">
    <w:name w:val="Hyperlink"/>
    <w:basedOn w:val="DefaultParagraphFont"/>
    <w:uiPriority w:val="99"/>
    <w:unhideWhenUsed/>
    <w:rPr>
      <w:color w:val="0563C1" w:themeColor="hyperlink"/>
      <w:u w:val="single"/>
    </w:r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42791361">
      <w:bodyDiv w:val="1"/>
      <w:marLeft w:val="0"/>
      <w:marRight w:val="0"/>
      <w:marTop w:val="0"/>
      <w:marBottom w:val="0"/>
      <w:divBdr>
        <w:top w:val="none" w:sz="0" w:space="0" w:color="auto"/>
        <w:left w:val="none" w:sz="0" w:space="0" w:color="auto"/>
        <w:bottom w:val="none" w:sz="0" w:space="0" w:color="auto"/>
        <w:right w:val="none" w:sz="0" w:space="0" w:color="auto"/>
      </w:divBdr>
      <w:divsChild>
        <w:div w:id="174345751">
          <w:marLeft w:val="0"/>
          <w:marRight w:val="0"/>
          <w:marTop w:val="0"/>
          <w:marBottom w:val="0"/>
          <w:divBdr>
            <w:top w:val="none" w:sz="0" w:space="0" w:color="auto"/>
            <w:left w:val="none" w:sz="0" w:space="0" w:color="auto"/>
            <w:bottom w:val="none" w:sz="0" w:space="0" w:color="auto"/>
            <w:right w:val="none" w:sz="0" w:space="0" w:color="auto"/>
          </w:divBdr>
          <w:divsChild>
            <w:div w:id="1794328024">
              <w:marLeft w:val="0"/>
              <w:marRight w:val="0"/>
              <w:marTop w:val="0"/>
              <w:marBottom w:val="0"/>
              <w:divBdr>
                <w:top w:val="none" w:sz="0" w:space="0" w:color="auto"/>
                <w:left w:val="none" w:sz="0" w:space="0" w:color="auto"/>
                <w:bottom w:val="none" w:sz="0" w:space="0" w:color="auto"/>
                <w:right w:val="none" w:sz="0" w:space="0" w:color="auto"/>
              </w:divBdr>
            </w:div>
          </w:divsChild>
        </w:div>
        <w:div w:id="215435049">
          <w:marLeft w:val="0"/>
          <w:marRight w:val="0"/>
          <w:marTop w:val="0"/>
          <w:marBottom w:val="0"/>
          <w:divBdr>
            <w:top w:val="none" w:sz="0" w:space="0" w:color="auto"/>
            <w:left w:val="none" w:sz="0" w:space="0" w:color="auto"/>
            <w:bottom w:val="none" w:sz="0" w:space="0" w:color="auto"/>
            <w:right w:val="none" w:sz="0" w:space="0" w:color="auto"/>
          </w:divBdr>
          <w:divsChild>
            <w:div w:id="1022242396">
              <w:marLeft w:val="0"/>
              <w:marRight w:val="0"/>
              <w:marTop w:val="0"/>
              <w:marBottom w:val="0"/>
              <w:divBdr>
                <w:top w:val="none" w:sz="0" w:space="0" w:color="auto"/>
                <w:left w:val="none" w:sz="0" w:space="0" w:color="auto"/>
                <w:bottom w:val="none" w:sz="0" w:space="0" w:color="auto"/>
                <w:right w:val="none" w:sz="0" w:space="0" w:color="auto"/>
              </w:divBdr>
            </w:div>
          </w:divsChild>
        </w:div>
        <w:div w:id="309986467">
          <w:marLeft w:val="0"/>
          <w:marRight w:val="0"/>
          <w:marTop w:val="0"/>
          <w:marBottom w:val="0"/>
          <w:divBdr>
            <w:top w:val="none" w:sz="0" w:space="0" w:color="auto"/>
            <w:left w:val="none" w:sz="0" w:space="0" w:color="auto"/>
            <w:bottom w:val="none" w:sz="0" w:space="0" w:color="auto"/>
            <w:right w:val="none" w:sz="0" w:space="0" w:color="auto"/>
          </w:divBdr>
          <w:divsChild>
            <w:div w:id="2062705441">
              <w:marLeft w:val="0"/>
              <w:marRight w:val="0"/>
              <w:marTop w:val="0"/>
              <w:marBottom w:val="0"/>
              <w:divBdr>
                <w:top w:val="none" w:sz="0" w:space="0" w:color="auto"/>
                <w:left w:val="none" w:sz="0" w:space="0" w:color="auto"/>
                <w:bottom w:val="none" w:sz="0" w:space="0" w:color="auto"/>
                <w:right w:val="none" w:sz="0" w:space="0" w:color="auto"/>
              </w:divBdr>
            </w:div>
          </w:divsChild>
        </w:div>
        <w:div w:id="471214986">
          <w:marLeft w:val="0"/>
          <w:marRight w:val="0"/>
          <w:marTop w:val="0"/>
          <w:marBottom w:val="0"/>
          <w:divBdr>
            <w:top w:val="none" w:sz="0" w:space="0" w:color="auto"/>
            <w:left w:val="none" w:sz="0" w:space="0" w:color="auto"/>
            <w:bottom w:val="none" w:sz="0" w:space="0" w:color="auto"/>
            <w:right w:val="none" w:sz="0" w:space="0" w:color="auto"/>
          </w:divBdr>
          <w:divsChild>
            <w:div w:id="1626234043">
              <w:marLeft w:val="0"/>
              <w:marRight w:val="0"/>
              <w:marTop w:val="0"/>
              <w:marBottom w:val="0"/>
              <w:divBdr>
                <w:top w:val="none" w:sz="0" w:space="0" w:color="auto"/>
                <w:left w:val="none" w:sz="0" w:space="0" w:color="auto"/>
                <w:bottom w:val="none" w:sz="0" w:space="0" w:color="auto"/>
                <w:right w:val="none" w:sz="0" w:space="0" w:color="auto"/>
              </w:divBdr>
            </w:div>
          </w:divsChild>
        </w:div>
        <w:div w:id="523324434">
          <w:marLeft w:val="0"/>
          <w:marRight w:val="0"/>
          <w:marTop w:val="0"/>
          <w:marBottom w:val="0"/>
          <w:divBdr>
            <w:top w:val="none" w:sz="0" w:space="0" w:color="auto"/>
            <w:left w:val="none" w:sz="0" w:space="0" w:color="auto"/>
            <w:bottom w:val="none" w:sz="0" w:space="0" w:color="auto"/>
            <w:right w:val="none" w:sz="0" w:space="0" w:color="auto"/>
          </w:divBdr>
          <w:divsChild>
            <w:div w:id="33048018">
              <w:marLeft w:val="0"/>
              <w:marRight w:val="0"/>
              <w:marTop w:val="0"/>
              <w:marBottom w:val="0"/>
              <w:divBdr>
                <w:top w:val="none" w:sz="0" w:space="0" w:color="auto"/>
                <w:left w:val="none" w:sz="0" w:space="0" w:color="auto"/>
                <w:bottom w:val="none" w:sz="0" w:space="0" w:color="auto"/>
                <w:right w:val="none" w:sz="0" w:space="0" w:color="auto"/>
              </w:divBdr>
            </w:div>
          </w:divsChild>
        </w:div>
        <w:div w:id="524371393">
          <w:marLeft w:val="0"/>
          <w:marRight w:val="0"/>
          <w:marTop w:val="0"/>
          <w:marBottom w:val="0"/>
          <w:divBdr>
            <w:top w:val="none" w:sz="0" w:space="0" w:color="auto"/>
            <w:left w:val="none" w:sz="0" w:space="0" w:color="auto"/>
            <w:bottom w:val="none" w:sz="0" w:space="0" w:color="auto"/>
            <w:right w:val="none" w:sz="0" w:space="0" w:color="auto"/>
          </w:divBdr>
          <w:divsChild>
            <w:div w:id="1949195415">
              <w:marLeft w:val="0"/>
              <w:marRight w:val="0"/>
              <w:marTop w:val="0"/>
              <w:marBottom w:val="0"/>
              <w:divBdr>
                <w:top w:val="none" w:sz="0" w:space="0" w:color="auto"/>
                <w:left w:val="none" w:sz="0" w:space="0" w:color="auto"/>
                <w:bottom w:val="none" w:sz="0" w:space="0" w:color="auto"/>
                <w:right w:val="none" w:sz="0" w:space="0" w:color="auto"/>
              </w:divBdr>
            </w:div>
          </w:divsChild>
        </w:div>
        <w:div w:id="704983108">
          <w:marLeft w:val="0"/>
          <w:marRight w:val="0"/>
          <w:marTop w:val="0"/>
          <w:marBottom w:val="0"/>
          <w:divBdr>
            <w:top w:val="none" w:sz="0" w:space="0" w:color="auto"/>
            <w:left w:val="none" w:sz="0" w:space="0" w:color="auto"/>
            <w:bottom w:val="none" w:sz="0" w:space="0" w:color="auto"/>
            <w:right w:val="none" w:sz="0" w:space="0" w:color="auto"/>
          </w:divBdr>
          <w:divsChild>
            <w:div w:id="527838779">
              <w:marLeft w:val="0"/>
              <w:marRight w:val="0"/>
              <w:marTop w:val="0"/>
              <w:marBottom w:val="0"/>
              <w:divBdr>
                <w:top w:val="none" w:sz="0" w:space="0" w:color="auto"/>
                <w:left w:val="none" w:sz="0" w:space="0" w:color="auto"/>
                <w:bottom w:val="none" w:sz="0" w:space="0" w:color="auto"/>
                <w:right w:val="none" w:sz="0" w:space="0" w:color="auto"/>
              </w:divBdr>
            </w:div>
          </w:divsChild>
        </w:div>
        <w:div w:id="767967142">
          <w:marLeft w:val="0"/>
          <w:marRight w:val="0"/>
          <w:marTop w:val="0"/>
          <w:marBottom w:val="0"/>
          <w:divBdr>
            <w:top w:val="none" w:sz="0" w:space="0" w:color="auto"/>
            <w:left w:val="none" w:sz="0" w:space="0" w:color="auto"/>
            <w:bottom w:val="none" w:sz="0" w:space="0" w:color="auto"/>
            <w:right w:val="none" w:sz="0" w:space="0" w:color="auto"/>
          </w:divBdr>
          <w:divsChild>
            <w:div w:id="1596209881">
              <w:marLeft w:val="0"/>
              <w:marRight w:val="0"/>
              <w:marTop w:val="0"/>
              <w:marBottom w:val="0"/>
              <w:divBdr>
                <w:top w:val="none" w:sz="0" w:space="0" w:color="auto"/>
                <w:left w:val="none" w:sz="0" w:space="0" w:color="auto"/>
                <w:bottom w:val="none" w:sz="0" w:space="0" w:color="auto"/>
                <w:right w:val="none" w:sz="0" w:space="0" w:color="auto"/>
              </w:divBdr>
            </w:div>
          </w:divsChild>
        </w:div>
        <w:div w:id="855466780">
          <w:marLeft w:val="0"/>
          <w:marRight w:val="0"/>
          <w:marTop w:val="0"/>
          <w:marBottom w:val="0"/>
          <w:divBdr>
            <w:top w:val="none" w:sz="0" w:space="0" w:color="auto"/>
            <w:left w:val="none" w:sz="0" w:space="0" w:color="auto"/>
            <w:bottom w:val="none" w:sz="0" w:space="0" w:color="auto"/>
            <w:right w:val="none" w:sz="0" w:space="0" w:color="auto"/>
          </w:divBdr>
          <w:divsChild>
            <w:div w:id="1194879295">
              <w:marLeft w:val="0"/>
              <w:marRight w:val="0"/>
              <w:marTop w:val="0"/>
              <w:marBottom w:val="0"/>
              <w:divBdr>
                <w:top w:val="none" w:sz="0" w:space="0" w:color="auto"/>
                <w:left w:val="none" w:sz="0" w:space="0" w:color="auto"/>
                <w:bottom w:val="none" w:sz="0" w:space="0" w:color="auto"/>
                <w:right w:val="none" w:sz="0" w:space="0" w:color="auto"/>
              </w:divBdr>
            </w:div>
          </w:divsChild>
        </w:div>
        <w:div w:id="966353109">
          <w:marLeft w:val="0"/>
          <w:marRight w:val="0"/>
          <w:marTop w:val="0"/>
          <w:marBottom w:val="0"/>
          <w:divBdr>
            <w:top w:val="none" w:sz="0" w:space="0" w:color="auto"/>
            <w:left w:val="none" w:sz="0" w:space="0" w:color="auto"/>
            <w:bottom w:val="none" w:sz="0" w:space="0" w:color="auto"/>
            <w:right w:val="none" w:sz="0" w:space="0" w:color="auto"/>
          </w:divBdr>
          <w:divsChild>
            <w:div w:id="1056008271">
              <w:marLeft w:val="0"/>
              <w:marRight w:val="0"/>
              <w:marTop w:val="0"/>
              <w:marBottom w:val="0"/>
              <w:divBdr>
                <w:top w:val="none" w:sz="0" w:space="0" w:color="auto"/>
                <w:left w:val="none" w:sz="0" w:space="0" w:color="auto"/>
                <w:bottom w:val="none" w:sz="0" w:space="0" w:color="auto"/>
                <w:right w:val="none" w:sz="0" w:space="0" w:color="auto"/>
              </w:divBdr>
            </w:div>
          </w:divsChild>
        </w:div>
        <w:div w:id="1000618798">
          <w:marLeft w:val="0"/>
          <w:marRight w:val="0"/>
          <w:marTop w:val="0"/>
          <w:marBottom w:val="0"/>
          <w:divBdr>
            <w:top w:val="none" w:sz="0" w:space="0" w:color="auto"/>
            <w:left w:val="none" w:sz="0" w:space="0" w:color="auto"/>
            <w:bottom w:val="none" w:sz="0" w:space="0" w:color="auto"/>
            <w:right w:val="none" w:sz="0" w:space="0" w:color="auto"/>
          </w:divBdr>
          <w:divsChild>
            <w:div w:id="1098794794">
              <w:marLeft w:val="0"/>
              <w:marRight w:val="0"/>
              <w:marTop w:val="0"/>
              <w:marBottom w:val="0"/>
              <w:divBdr>
                <w:top w:val="none" w:sz="0" w:space="0" w:color="auto"/>
                <w:left w:val="none" w:sz="0" w:space="0" w:color="auto"/>
                <w:bottom w:val="none" w:sz="0" w:space="0" w:color="auto"/>
                <w:right w:val="none" w:sz="0" w:space="0" w:color="auto"/>
              </w:divBdr>
            </w:div>
          </w:divsChild>
        </w:div>
        <w:div w:id="1030765462">
          <w:marLeft w:val="0"/>
          <w:marRight w:val="0"/>
          <w:marTop w:val="0"/>
          <w:marBottom w:val="0"/>
          <w:divBdr>
            <w:top w:val="none" w:sz="0" w:space="0" w:color="auto"/>
            <w:left w:val="none" w:sz="0" w:space="0" w:color="auto"/>
            <w:bottom w:val="none" w:sz="0" w:space="0" w:color="auto"/>
            <w:right w:val="none" w:sz="0" w:space="0" w:color="auto"/>
          </w:divBdr>
          <w:divsChild>
            <w:div w:id="348722002">
              <w:marLeft w:val="0"/>
              <w:marRight w:val="0"/>
              <w:marTop w:val="0"/>
              <w:marBottom w:val="0"/>
              <w:divBdr>
                <w:top w:val="none" w:sz="0" w:space="0" w:color="auto"/>
                <w:left w:val="none" w:sz="0" w:space="0" w:color="auto"/>
                <w:bottom w:val="none" w:sz="0" w:space="0" w:color="auto"/>
                <w:right w:val="none" w:sz="0" w:space="0" w:color="auto"/>
              </w:divBdr>
            </w:div>
          </w:divsChild>
        </w:div>
        <w:div w:id="1037781983">
          <w:marLeft w:val="0"/>
          <w:marRight w:val="0"/>
          <w:marTop w:val="0"/>
          <w:marBottom w:val="0"/>
          <w:divBdr>
            <w:top w:val="none" w:sz="0" w:space="0" w:color="auto"/>
            <w:left w:val="none" w:sz="0" w:space="0" w:color="auto"/>
            <w:bottom w:val="none" w:sz="0" w:space="0" w:color="auto"/>
            <w:right w:val="none" w:sz="0" w:space="0" w:color="auto"/>
          </w:divBdr>
          <w:divsChild>
            <w:div w:id="1462533360">
              <w:marLeft w:val="0"/>
              <w:marRight w:val="0"/>
              <w:marTop w:val="0"/>
              <w:marBottom w:val="0"/>
              <w:divBdr>
                <w:top w:val="none" w:sz="0" w:space="0" w:color="auto"/>
                <w:left w:val="none" w:sz="0" w:space="0" w:color="auto"/>
                <w:bottom w:val="none" w:sz="0" w:space="0" w:color="auto"/>
                <w:right w:val="none" w:sz="0" w:space="0" w:color="auto"/>
              </w:divBdr>
            </w:div>
          </w:divsChild>
        </w:div>
        <w:div w:id="1198930141">
          <w:marLeft w:val="0"/>
          <w:marRight w:val="0"/>
          <w:marTop w:val="0"/>
          <w:marBottom w:val="0"/>
          <w:divBdr>
            <w:top w:val="none" w:sz="0" w:space="0" w:color="auto"/>
            <w:left w:val="none" w:sz="0" w:space="0" w:color="auto"/>
            <w:bottom w:val="none" w:sz="0" w:space="0" w:color="auto"/>
            <w:right w:val="none" w:sz="0" w:space="0" w:color="auto"/>
          </w:divBdr>
          <w:divsChild>
            <w:div w:id="1767341894">
              <w:marLeft w:val="0"/>
              <w:marRight w:val="0"/>
              <w:marTop w:val="0"/>
              <w:marBottom w:val="0"/>
              <w:divBdr>
                <w:top w:val="none" w:sz="0" w:space="0" w:color="auto"/>
                <w:left w:val="none" w:sz="0" w:space="0" w:color="auto"/>
                <w:bottom w:val="none" w:sz="0" w:space="0" w:color="auto"/>
                <w:right w:val="none" w:sz="0" w:space="0" w:color="auto"/>
              </w:divBdr>
            </w:div>
          </w:divsChild>
        </w:div>
        <w:div w:id="1222868383">
          <w:marLeft w:val="0"/>
          <w:marRight w:val="0"/>
          <w:marTop w:val="0"/>
          <w:marBottom w:val="0"/>
          <w:divBdr>
            <w:top w:val="none" w:sz="0" w:space="0" w:color="auto"/>
            <w:left w:val="none" w:sz="0" w:space="0" w:color="auto"/>
            <w:bottom w:val="none" w:sz="0" w:space="0" w:color="auto"/>
            <w:right w:val="none" w:sz="0" w:space="0" w:color="auto"/>
          </w:divBdr>
          <w:divsChild>
            <w:div w:id="275916357">
              <w:marLeft w:val="0"/>
              <w:marRight w:val="0"/>
              <w:marTop w:val="0"/>
              <w:marBottom w:val="0"/>
              <w:divBdr>
                <w:top w:val="none" w:sz="0" w:space="0" w:color="auto"/>
                <w:left w:val="none" w:sz="0" w:space="0" w:color="auto"/>
                <w:bottom w:val="none" w:sz="0" w:space="0" w:color="auto"/>
                <w:right w:val="none" w:sz="0" w:space="0" w:color="auto"/>
              </w:divBdr>
            </w:div>
          </w:divsChild>
        </w:div>
        <w:div w:id="1471433991">
          <w:marLeft w:val="0"/>
          <w:marRight w:val="0"/>
          <w:marTop w:val="0"/>
          <w:marBottom w:val="0"/>
          <w:divBdr>
            <w:top w:val="none" w:sz="0" w:space="0" w:color="auto"/>
            <w:left w:val="none" w:sz="0" w:space="0" w:color="auto"/>
            <w:bottom w:val="none" w:sz="0" w:space="0" w:color="auto"/>
            <w:right w:val="none" w:sz="0" w:space="0" w:color="auto"/>
          </w:divBdr>
          <w:divsChild>
            <w:div w:id="1998611916">
              <w:marLeft w:val="0"/>
              <w:marRight w:val="0"/>
              <w:marTop w:val="0"/>
              <w:marBottom w:val="0"/>
              <w:divBdr>
                <w:top w:val="none" w:sz="0" w:space="0" w:color="auto"/>
                <w:left w:val="none" w:sz="0" w:space="0" w:color="auto"/>
                <w:bottom w:val="none" w:sz="0" w:space="0" w:color="auto"/>
                <w:right w:val="none" w:sz="0" w:space="0" w:color="auto"/>
              </w:divBdr>
            </w:div>
          </w:divsChild>
        </w:div>
        <w:div w:id="1498381254">
          <w:marLeft w:val="0"/>
          <w:marRight w:val="0"/>
          <w:marTop w:val="0"/>
          <w:marBottom w:val="0"/>
          <w:divBdr>
            <w:top w:val="none" w:sz="0" w:space="0" w:color="auto"/>
            <w:left w:val="none" w:sz="0" w:space="0" w:color="auto"/>
            <w:bottom w:val="none" w:sz="0" w:space="0" w:color="auto"/>
            <w:right w:val="none" w:sz="0" w:space="0" w:color="auto"/>
          </w:divBdr>
          <w:divsChild>
            <w:div w:id="2000306967">
              <w:marLeft w:val="0"/>
              <w:marRight w:val="0"/>
              <w:marTop w:val="0"/>
              <w:marBottom w:val="0"/>
              <w:divBdr>
                <w:top w:val="none" w:sz="0" w:space="0" w:color="auto"/>
                <w:left w:val="none" w:sz="0" w:space="0" w:color="auto"/>
                <w:bottom w:val="none" w:sz="0" w:space="0" w:color="auto"/>
                <w:right w:val="none" w:sz="0" w:space="0" w:color="auto"/>
              </w:divBdr>
            </w:div>
          </w:divsChild>
        </w:div>
        <w:div w:id="1513882836">
          <w:marLeft w:val="0"/>
          <w:marRight w:val="0"/>
          <w:marTop w:val="0"/>
          <w:marBottom w:val="0"/>
          <w:divBdr>
            <w:top w:val="none" w:sz="0" w:space="0" w:color="auto"/>
            <w:left w:val="none" w:sz="0" w:space="0" w:color="auto"/>
            <w:bottom w:val="none" w:sz="0" w:space="0" w:color="auto"/>
            <w:right w:val="none" w:sz="0" w:space="0" w:color="auto"/>
          </w:divBdr>
          <w:divsChild>
            <w:div w:id="2054570738">
              <w:marLeft w:val="0"/>
              <w:marRight w:val="0"/>
              <w:marTop w:val="0"/>
              <w:marBottom w:val="0"/>
              <w:divBdr>
                <w:top w:val="none" w:sz="0" w:space="0" w:color="auto"/>
                <w:left w:val="none" w:sz="0" w:space="0" w:color="auto"/>
                <w:bottom w:val="none" w:sz="0" w:space="0" w:color="auto"/>
                <w:right w:val="none" w:sz="0" w:space="0" w:color="auto"/>
              </w:divBdr>
            </w:div>
          </w:divsChild>
        </w:div>
        <w:div w:id="1716927884">
          <w:marLeft w:val="0"/>
          <w:marRight w:val="0"/>
          <w:marTop w:val="0"/>
          <w:marBottom w:val="0"/>
          <w:divBdr>
            <w:top w:val="none" w:sz="0" w:space="0" w:color="auto"/>
            <w:left w:val="none" w:sz="0" w:space="0" w:color="auto"/>
            <w:bottom w:val="none" w:sz="0" w:space="0" w:color="auto"/>
            <w:right w:val="none" w:sz="0" w:space="0" w:color="auto"/>
          </w:divBdr>
          <w:divsChild>
            <w:div w:id="2081563359">
              <w:marLeft w:val="0"/>
              <w:marRight w:val="0"/>
              <w:marTop w:val="0"/>
              <w:marBottom w:val="0"/>
              <w:divBdr>
                <w:top w:val="none" w:sz="0" w:space="0" w:color="auto"/>
                <w:left w:val="none" w:sz="0" w:space="0" w:color="auto"/>
                <w:bottom w:val="none" w:sz="0" w:space="0" w:color="auto"/>
                <w:right w:val="none" w:sz="0" w:space="0" w:color="auto"/>
              </w:divBdr>
            </w:div>
          </w:divsChild>
        </w:div>
        <w:div w:id="1717312226">
          <w:marLeft w:val="0"/>
          <w:marRight w:val="0"/>
          <w:marTop w:val="0"/>
          <w:marBottom w:val="0"/>
          <w:divBdr>
            <w:top w:val="none" w:sz="0" w:space="0" w:color="auto"/>
            <w:left w:val="none" w:sz="0" w:space="0" w:color="auto"/>
            <w:bottom w:val="none" w:sz="0" w:space="0" w:color="auto"/>
            <w:right w:val="none" w:sz="0" w:space="0" w:color="auto"/>
          </w:divBdr>
          <w:divsChild>
            <w:div w:id="773328359">
              <w:marLeft w:val="0"/>
              <w:marRight w:val="0"/>
              <w:marTop w:val="0"/>
              <w:marBottom w:val="0"/>
              <w:divBdr>
                <w:top w:val="none" w:sz="0" w:space="0" w:color="auto"/>
                <w:left w:val="none" w:sz="0" w:space="0" w:color="auto"/>
                <w:bottom w:val="none" w:sz="0" w:space="0" w:color="auto"/>
                <w:right w:val="none" w:sz="0" w:space="0" w:color="auto"/>
              </w:divBdr>
            </w:div>
          </w:divsChild>
        </w:div>
        <w:div w:id="2083791300">
          <w:marLeft w:val="0"/>
          <w:marRight w:val="0"/>
          <w:marTop w:val="0"/>
          <w:marBottom w:val="0"/>
          <w:divBdr>
            <w:top w:val="none" w:sz="0" w:space="0" w:color="auto"/>
            <w:left w:val="none" w:sz="0" w:space="0" w:color="auto"/>
            <w:bottom w:val="none" w:sz="0" w:space="0" w:color="auto"/>
            <w:right w:val="none" w:sz="0" w:space="0" w:color="auto"/>
          </w:divBdr>
          <w:divsChild>
            <w:div w:id="1380395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theme" Target="theme/theme1.xml"/><Relationship Id="rId5" Type="http://schemas.openxmlformats.org/officeDocument/2006/relationships/styles" Target="styles.xml"/><Relationship Id="rId10"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sv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TaxCatchAll xmlns="301a5526-9642-47cd-9077-d44f930ab539" xsi:nil="true"/>
    <lcf76f155ced4ddcb4097134ff3c332f xmlns="f35f830c-a20b-445f-b341-2b30cf2da3e9">
      <Terms xmlns="http://schemas.microsoft.com/office/infopath/2007/PartnerControls"/>
    </lcf76f155ced4ddcb4097134ff3c332f>
    <Reviewed xmlns="f35f830c-a20b-445f-b341-2b30cf2da3e9">1</Reviewed>
    <Complete xmlns="f35f830c-a20b-445f-b341-2b30cf2da3e9">true</Complete>
    <MediaLengthInSeconds xmlns="f35f830c-a20b-445f-b341-2b30cf2da3e9" xsi:nil="true"/>
    <SharedWithUsers xmlns="88f2ae76-bedc-4a8d-b410-e8bf19401e9d">
      <UserInfo>
        <DisplayName/>
        <AccountId xsi:nil="true"/>
        <AccountType/>
      </UserInfo>
    </SharedWithUser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3FB9A473D9E23E449E1921AA17573D19" ma:contentTypeVersion="20" ma:contentTypeDescription="Create a new document." ma:contentTypeScope="" ma:versionID="4caf7261a9b4e7f4430554318589186d">
  <xsd:schema xmlns:xsd="http://www.w3.org/2001/XMLSchema" xmlns:xs="http://www.w3.org/2001/XMLSchema" xmlns:p="http://schemas.microsoft.com/office/2006/metadata/properties" xmlns:ns2="f35f830c-a20b-445f-b341-2b30cf2da3e9" xmlns:ns3="88f2ae76-bedc-4a8d-b410-e8bf19401e9d" xmlns:ns4="301a5526-9642-47cd-9077-d44f930ab539" targetNamespace="http://schemas.microsoft.com/office/2006/metadata/properties" ma:root="true" ma:fieldsID="3a4d932b1711ea8403874cd0218b2b3b" ns2:_="" ns3:_="" ns4:_="">
    <xsd:import namespace="f35f830c-a20b-445f-b341-2b30cf2da3e9"/>
    <xsd:import namespace="88f2ae76-bedc-4a8d-b410-e8bf19401e9d"/>
    <xsd:import namespace="301a5526-9642-47cd-9077-d44f930ab53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GenerationTime" minOccurs="0"/>
                <xsd:element ref="ns2:MediaServiceEventHashCode" minOccurs="0"/>
                <xsd:element ref="ns2:MediaServiceOCR" minOccurs="0"/>
                <xsd:element ref="ns2:MediaServiceDateTaken" minOccurs="0"/>
                <xsd:element ref="ns3:SharedWithUsers" minOccurs="0"/>
                <xsd:element ref="ns3:SharedWithDetails" minOccurs="0"/>
                <xsd:element ref="ns2:MediaServiceLocation" minOccurs="0"/>
                <xsd:element ref="ns2:MediaLengthInSeconds" minOccurs="0"/>
                <xsd:element ref="ns2:lcf76f155ced4ddcb4097134ff3c332f" minOccurs="0"/>
                <xsd:element ref="ns4:TaxCatchAll" minOccurs="0"/>
                <xsd:element ref="ns2:Complete" minOccurs="0"/>
                <xsd:element ref="ns2:Reviewed"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35f830c-a20b-445f-b341-2b30cf2da3e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DateTaken" ma:index="16" nillable="true" ma:displayName="MediaServiceDateTaken" ma:hidden="true" ma:internalName="MediaServiceDateTaken" ma:readOnly="true">
      <xsd:simpleType>
        <xsd:restriction base="dms:Text"/>
      </xsd:simpleType>
    </xsd:element>
    <xsd:element name="MediaServiceLocation" ma:index="19" nillable="true" ma:displayName="Location" ma:internalName="MediaServiceLocation" ma:readOnly="true">
      <xsd:simpleType>
        <xsd:restriction base="dms:Text"/>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37f95550-18f3-4e02-a188-192f3b69f631" ma:termSetId="09814cd3-568e-fe90-9814-8d621ff8fb84" ma:anchorId="fba54fb3-c3e1-fe81-a776-ca4b69148c4d" ma:open="true" ma:isKeyword="false">
      <xsd:complexType>
        <xsd:sequence>
          <xsd:element ref="pc:Terms" minOccurs="0" maxOccurs="1"/>
        </xsd:sequence>
      </xsd:complexType>
    </xsd:element>
    <xsd:element name="Complete" ma:index="24" nillable="true" ma:displayName="Complete" ma:default="1" ma:format="Dropdown" ma:internalName="Complete">
      <xsd:simpleType>
        <xsd:restriction base="dms:Boolean"/>
      </xsd:simpleType>
    </xsd:element>
    <xsd:element name="Reviewed" ma:index="25" nillable="true" ma:displayName="Reviewed " ma:default="1" ma:format="Dropdown" ma:internalName="Reviewed">
      <xsd:simpleType>
        <xsd:restriction base="dms:Text">
          <xsd:maxLength value="255"/>
        </xsd:restriction>
      </xsd:simpleType>
    </xsd:element>
    <xsd:element name="MediaServiceObjectDetectorVersions" ma:index="26"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7"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88f2ae76-bedc-4a8d-b410-e8bf19401e9d"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301a5526-9642-47cd-9077-d44f930ab539"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3a2df687-ca5d-4196-8e85-e6cfeb9a4da8}" ma:internalName="TaxCatchAll" ma:showField="CatchAllData" ma:web="88f2ae76-bedc-4a8d-b410-e8bf19401e9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25782ABA-4D35-4234-90A8-F001FCCC242E}">
  <ds:schemaRefs>
    <ds:schemaRef ds:uri="http://schemas.microsoft.com/sharepoint/v3/contenttype/forms"/>
  </ds:schemaRefs>
</ds:datastoreItem>
</file>

<file path=customXml/itemProps2.xml><?xml version="1.0" encoding="utf-8"?>
<ds:datastoreItem xmlns:ds="http://schemas.openxmlformats.org/officeDocument/2006/customXml" ds:itemID="{DBA469AD-45CA-4638-843F-3AF854BBD2FF}">
  <ds:schemaRefs>
    <ds:schemaRef ds:uri="http://schemas.microsoft.com/office/2006/metadata/properties"/>
    <ds:schemaRef ds:uri="http://schemas.microsoft.com/office/infopath/2007/PartnerControls"/>
    <ds:schemaRef ds:uri="301a5526-9642-47cd-9077-d44f930ab539"/>
    <ds:schemaRef ds:uri="f35f830c-a20b-445f-b341-2b30cf2da3e9"/>
    <ds:schemaRef ds:uri="88f2ae76-bedc-4a8d-b410-e8bf19401e9d"/>
  </ds:schemaRefs>
</ds:datastoreItem>
</file>

<file path=customXml/itemProps3.xml><?xml version="1.0" encoding="utf-8"?>
<ds:datastoreItem xmlns:ds="http://schemas.openxmlformats.org/officeDocument/2006/customXml" ds:itemID="{8E7727A5-1AFD-4014-81EB-CED8E2E6E3B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35f830c-a20b-445f-b341-2b30cf2da3e9"/>
    <ds:schemaRef ds:uri="88f2ae76-bedc-4a8d-b410-e8bf19401e9d"/>
    <ds:schemaRef ds:uri="301a5526-9642-47cd-9077-d44f930ab53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7ddbfe14-7d1b-4a8f-a469-f28e1d46f9c8}" enabled="1" method="Standard" siteId="{829b8454-eeb2-4a90-8960-6fc890cd3abc}" removed="0"/>
</clbl:labelList>
</file>

<file path=docProps/app.xml><?xml version="1.0" encoding="utf-8"?>
<Properties xmlns="http://schemas.openxmlformats.org/officeDocument/2006/extended-properties" xmlns:vt="http://schemas.openxmlformats.org/officeDocument/2006/docPropsVTypes">
  <Template>Normal</Template>
  <TotalTime>90</TotalTime>
  <Pages>16</Pages>
  <Words>3429</Words>
  <Characters>19549</Characters>
  <Application>Microsoft Office Word</Application>
  <DocSecurity>0</DocSecurity>
  <Lines>162</Lines>
  <Paragraphs>45</Paragraphs>
  <ScaleCrop>false</ScaleCrop>
  <Company/>
  <LinksUpToDate>false</LinksUpToDate>
  <CharactersWithSpaces>22933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Simeon Trace</dc:creator>
  <cp:keywords/>
  <dc:description/>
  <cp:lastModifiedBy>Kirsten Rhoades</cp:lastModifiedBy>
  <cp:revision>60</cp:revision>
  <dcterms:created xsi:type="dcterms:W3CDTF">2026-07-13T02:40:00Z</dcterms:created>
  <dcterms:modified xsi:type="dcterms:W3CDTF">2026-10-09T00:24:00Z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7ddbfe14-7d1b-4a8f-a469-f28e1d46f9c8_Enabled">
    <vt:lpwstr>true</vt:lpwstr>
  </property>
  <property fmtid="{D5CDD505-2E9C-101B-9397-08002B2CF9AE}" pid="3" name="MSIP_Label_7ddbfe14-7d1b-4a8f-a469-f28e1d46f9c8_SetDate">
    <vt:lpwstr>2022-10-19T04:13:51Z</vt:lpwstr>
  </property>
  <property fmtid="{D5CDD505-2E9C-101B-9397-08002B2CF9AE}" pid="4" name="MSIP_Label_7ddbfe14-7d1b-4a8f-a469-f28e1d46f9c8_Method">
    <vt:lpwstr>Standard</vt:lpwstr>
  </property>
  <property fmtid="{D5CDD505-2E9C-101B-9397-08002B2CF9AE}" pid="5" name="MSIP_Label_7ddbfe14-7d1b-4a8f-a469-f28e1d46f9c8_Name">
    <vt:lpwstr>Internal</vt:lpwstr>
  </property>
  <property fmtid="{D5CDD505-2E9C-101B-9397-08002B2CF9AE}" pid="6" name="MSIP_Label_7ddbfe14-7d1b-4a8f-a469-f28e1d46f9c8_SiteId">
    <vt:lpwstr>829b8454-eeb2-4a90-8960-6fc890cd3abc</vt:lpwstr>
  </property>
  <property fmtid="{D5CDD505-2E9C-101B-9397-08002B2CF9AE}" pid="7" name="MSIP_Label_7ddbfe14-7d1b-4a8f-a469-f28e1d46f9c8_ActionId">
    <vt:lpwstr>78c6650d-ba8d-42f7-995a-47dab69a0503</vt:lpwstr>
  </property>
  <property fmtid="{D5CDD505-2E9C-101B-9397-08002B2CF9AE}" pid="8" name="MSIP_Label_7ddbfe14-7d1b-4a8f-a469-f28e1d46f9c8_ContentBits">
    <vt:lpwstr>0</vt:lpwstr>
  </property>
  <property fmtid="{D5CDD505-2E9C-101B-9397-08002B2CF9AE}" pid="9" name="ContentTypeId">
    <vt:lpwstr>0x0101003FB9A473D9E23E449E1921AA17573D19</vt:lpwstr>
  </property>
  <property fmtid="{D5CDD505-2E9C-101B-9397-08002B2CF9AE}" pid="10" name="MediaServiceImageTags">
    <vt:lpwstr/>
  </property>
  <property fmtid="{D5CDD505-2E9C-101B-9397-08002B2CF9AE}" pid="11" name="xd_ProgID">
    <vt:lpwstr/>
  </property>
  <property fmtid="{D5CDD505-2E9C-101B-9397-08002B2CF9AE}" pid="12" name="ComplianceAssetId">
    <vt:lpwstr/>
  </property>
  <property fmtid="{D5CDD505-2E9C-101B-9397-08002B2CF9AE}" pid="13" name="TemplateUrl">
    <vt:lpwstr/>
  </property>
  <property fmtid="{D5CDD505-2E9C-101B-9397-08002B2CF9AE}" pid="14" name="_ExtendedDescription">
    <vt:lpwstr/>
  </property>
  <property fmtid="{D5CDD505-2E9C-101B-9397-08002B2CF9AE}" pid="15" name="TriggerFlowInfo">
    <vt:lpwstr/>
  </property>
  <property fmtid="{D5CDD505-2E9C-101B-9397-08002B2CF9AE}" pid="16" name="xd_Signature">
    <vt:bool>false</vt:bool>
  </property>
</Properties>
</file>