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D68" w:rsidRDefault="004F7D68" w:rsidP="004F7D68">
      <w:pPr>
        <w:widowControl w:val="0"/>
        <w:autoSpaceDE w:val="0"/>
        <w:autoSpaceDN w:val="0"/>
        <w:adjustRightInd w:val="0"/>
        <w:rPr>
          <w:rFonts w:ascii="Arial" w:hAnsi="Arial" w:cs="Arial"/>
          <w:b/>
          <w:sz w:val="22"/>
          <w:szCs w:val="22"/>
        </w:rPr>
      </w:pPr>
      <w:r>
        <w:rPr>
          <w:rFonts w:ascii="Arial" w:hAnsi="Arial" w:cs="Arial"/>
          <w:b/>
          <w:sz w:val="22"/>
          <w:szCs w:val="22"/>
        </w:rPr>
        <w:t xml:space="preserve">Fueling Passion, </w:t>
      </w:r>
      <w:r w:rsidRPr="00A7516A">
        <w:rPr>
          <w:rFonts w:ascii="Arial" w:hAnsi="Arial" w:cs="Arial"/>
          <w:b/>
          <w:sz w:val="22"/>
          <w:szCs w:val="22"/>
        </w:rPr>
        <w:t>Driving the Future</w:t>
      </w:r>
    </w:p>
    <w:p w:rsidR="004F7D68" w:rsidRDefault="004F7D68" w:rsidP="004F7D68">
      <w:pPr>
        <w:widowControl w:val="0"/>
        <w:autoSpaceDE w:val="0"/>
        <w:autoSpaceDN w:val="0"/>
        <w:adjustRightInd w:val="0"/>
        <w:rPr>
          <w:rFonts w:ascii="Arial" w:hAnsi="Arial" w:cs="Arial"/>
          <w:b/>
          <w:sz w:val="22"/>
          <w:szCs w:val="22"/>
        </w:rPr>
      </w:pPr>
      <w:r>
        <w:rPr>
          <w:rFonts w:ascii="Arial" w:hAnsi="Arial" w:cs="Arial"/>
          <w:b/>
          <w:sz w:val="22"/>
          <w:szCs w:val="22"/>
        </w:rPr>
        <w:t>Art Center College of Design: Transportation</w:t>
      </w:r>
    </w:p>
    <w:p w:rsidR="004F7D68" w:rsidRPr="00724177" w:rsidRDefault="004F7D68" w:rsidP="004F7D68">
      <w:pPr>
        <w:widowControl w:val="0"/>
        <w:autoSpaceDE w:val="0"/>
        <w:autoSpaceDN w:val="0"/>
        <w:adjustRightInd w:val="0"/>
        <w:rPr>
          <w:rFonts w:ascii="Arial" w:hAnsi="Arial" w:cs="Arial"/>
          <w:b/>
          <w:bCs/>
          <w:sz w:val="22"/>
          <w:szCs w:val="22"/>
        </w:rPr>
      </w:pPr>
    </w:p>
    <w:p w:rsidR="004F7D68" w:rsidRDefault="004F7D68" w:rsidP="004F7D68">
      <w:pPr>
        <w:widowControl w:val="0"/>
        <w:autoSpaceDE w:val="0"/>
        <w:autoSpaceDN w:val="0"/>
        <w:adjustRightInd w:val="0"/>
        <w:rPr>
          <w:rFonts w:ascii="Arial" w:hAnsi="Arial" w:cs="Arial"/>
          <w:sz w:val="22"/>
          <w:szCs w:val="22"/>
        </w:rPr>
      </w:pPr>
      <w:r w:rsidRPr="00280832">
        <w:rPr>
          <w:rFonts w:ascii="Arial" w:hAnsi="Arial" w:cs="Arial"/>
          <w:bCs/>
          <w:sz w:val="22"/>
          <w:szCs w:val="22"/>
        </w:rPr>
        <w:t>Art Center College of Design has been home to a world-class transportation design program for more than 80 years. Graduates have designed</w:t>
      </w:r>
      <w:r>
        <w:rPr>
          <w:rFonts w:ascii="Arial" w:hAnsi="Arial" w:cs="Arial"/>
          <w:b/>
          <w:bCs/>
          <w:sz w:val="22"/>
          <w:szCs w:val="22"/>
        </w:rPr>
        <w:t xml:space="preserve"> </w:t>
      </w:r>
      <w:r>
        <w:rPr>
          <w:rFonts w:ascii="Arial" w:hAnsi="Arial" w:cs="Arial"/>
          <w:sz w:val="22"/>
          <w:szCs w:val="22"/>
        </w:rPr>
        <w:t xml:space="preserve">many of the most memorable and </w:t>
      </w:r>
      <w:r w:rsidR="00F30D5D">
        <w:rPr>
          <w:rFonts w:ascii="Arial" w:hAnsi="Arial" w:cs="Arial"/>
          <w:sz w:val="22"/>
          <w:szCs w:val="22"/>
        </w:rPr>
        <w:t>iconic a</w:t>
      </w:r>
      <w:r>
        <w:rPr>
          <w:rFonts w:ascii="Arial" w:hAnsi="Arial" w:cs="Arial"/>
          <w:sz w:val="22"/>
          <w:szCs w:val="22"/>
        </w:rPr>
        <w:t>utomobiles of our time including the Corvette Stingray, Mazda Miata, VW Beetle</w:t>
      </w:r>
      <w:r w:rsidR="00F30D5D">
        <w:rPr>
          <w:rFonts w:ascii="Arial" w:hAnsi="Arial" w:cs="Arial"/>
          <w:sz w:val="22"/>
          <w:szCs w:val="22"/>
        </w:rPr>
        <w:t>, BMW Mini</w:t>
      </w:r>
      <w:r>
        <w:rPr>
          <w:rFonts w:ascii="Arial" w:hAnsi="Arial" w:cs="Arial"/>
          <w:sz w:val="22"/>
          <w:szCs w:val="22"/>
        </w:rPr>
        <w:t xml:space="preserve"> and Ford F-150, not to mention the exotic Ferrari F430 and the electric Tesla Model S plus almost all of the modern era </w:t>
      </w:r>
      <w:proofErr w:type="spellStart"/>
      <w:r>
        <w:rPr>
          <w:rFonts w:ascii="Arial" w:hAnsi="Arial" w:cs="Arial"/>
          <w:sz w:val="22"/>
          <w:szCs w:val="22"/>
        </w:rPr>
        <w:t>Batmobiles</w:t>
      </w:r>
      <w:proofErr w:type="spellEnd"/>
      <w:r>
        <w:rPr>
          <w:rFonts w:ascii="Arial" w:hAnsi="Arial" w:cs="Arial"/>
          <w:sz w:val="22"/>
          <w:szCs w:val="22"/>
        </w:rPr>
        <w:t>.</w:t>
      </w:r>
    </w:p>
    <w:p w:rsidR="004F7D68" w:rsidRDefault="004F7D68" w:rsidP="004F7D68">
      <w:pPr>
        <w:widowControl w:val="0"/>
        <w:autoSpaceDE w:val="0"/>
        <w:autoSpaceDN w:val="0"/>
        <w:adjustRightInd w:val="0"/>
        <w:rPr>
          <w:rFonts w:ascii="Arial" w:hAnsi="Arial" w:cs="Arial"/>
          <w:sz w:val="22"/>
          <w:szCs w:val="22"/>
        </w:rPr>
      </w:pPr>
    </w:p>
    <w:p w:rsidR="004F7D68" w:rsidRDefault="004F7D68" w:rsidP="004F7D68">
      <w:pPr>
        <w:widowControl w:val="0"/>
        <w:autoSpaceDE w:val="0"/>
        <w:autoSpaceDN w:val="0"/>
        <w:adjustRightInd w:val="0"/>
        <w:rPr>
          <w:rFonts w:ascii="Arial" w:hAnsi="Arial" w:cs="Arial"/>
          <w:sz w:val="22"/>
          <w:szCs w:val="22"/>
        </w:rPr>
      </w:pPr>
      <w:r>
        <w:rPr>
          <w:rFonts w:ascii="Arial" w:hAnsi="Arial" w:cs="Arial"/>
          <w:sz w:val="22"/>
          <w:szCs w:val="22"/>
        </w:rPr>
        <w:t>In the late 1930</w:t>
      </w:r>
      <w:bookmarkStart w:id="0" w:name="_GoBack"/>
      <w:bookmarkEnd w:id="0"/>
      <w:r>
        <w:rPr>
          <w:rFonts w:ascii="Arial" w:hAnsi="Arial" w:cs="Arial"/>
          <w:sz w:val="22"/>
          <w:szCs w:val="22"/>
        </w:rPr>
        <w:t xml:space="preserve">s, as America’s automotive industry was just recognizing the value of good design, Art Center alumni such as </w:t>
      </w:r>
      <w:proofErr w:type="spellStart"/>
      <w:r>
        <w:rPr>
          <w:rFonts w:ascii="Arial" w:hAnsi="Arial" w:cs="Arial"/>
          <w:sz w:val="22"/>
          <w:szCs w:val="22"/>
        </w:rPr>
        <w:t>Strother</w:t>
      </w:r>
      <w:proofErr w:type="spellEnd"/>
      <w:r>
        <w:rPr>
          <w:rFonts w:ascii="Arial" w:hAnsi="Arial" w:cs="Arial"/>
          <w:sz w:val="22"/>
          <w:szCs w:val="22"/>
        </w:rPr>
        <w:t xml:space="preserve"> </w:t>
      </w:r>
      <w:proofErr w:type="spellStart"/>
      <w:r>
        <w:rPr>
          <w:rFonts w:ascii="Arial" w:hAnsi="Arial" w:cs="Arial"/>
          <w:sz w:val="22"/>
          <w:szCs w:val="22"/>
        </w:rPr>
        <w:t>MacMinn</w:t>
      </w:r>
      <w:proofErr w:type="spellEnd"/>
      <w:r>
        <w:rPr>
          <w:rFonts w:ascii="Arial" w:hAnsi="Arial" w:cs="Arial"/>
          <w:sz w:val="22"/>
          <w:szCs w:val="22"/>
        </w:rPr>
        <w:t xml:space="preserve"> began to strongly influence the look of vehicles making their way into showrooms across the country. As the industry expanded, so did Art Center’s impact. Graduates like Dick Teague at AMC, Peter Brock, Larry </w:t>
      </w:r>
      <w:proofErr w:type="spellStart"/>
      <w:r>
        <w:rPr>
          <w:rFonts w:ascii="Arial" w:hAnsi="Arial" w:cs="Arial"/>
          <w:sz w:val="22"/>
          <w:szCs w:val="22"/>
        </w:rPr>
        <w:t>Shinoda</w:t>
      </w:r>
      <w:proofErr w:type="spellEnd"/>
      <w:r>
        <w:rPr>
          <w:rFonts w:ascii="Arial" w:hAnsi="Arial" w:cs="Arial"/>
          <w:sz w:val="22"/>
          <w:szCs w:val="22"/>
        </w:rPr>
        <w:t xml:space="preserve"> and Wayne Cherry at General Motors, and Jack </w:t>
      </w:r>
      <w:proofErr w:type="spellStart"/>
      <w:r>
        <w:rPr>
          <w:rFonts w:ascii="Arial" w:hAnsi="Arial" w:cs="Arial"/>
          <w:sz w:val="22"/>
          <w:szCs w:val="22"/>
        </w:rPr>
        <w:t>Telnack</w:t>
      </w:r>
      <w:proofErr w:type="spellEnd"/>
      <w:r>
        <w:rPr>
          <w:rFonts w:ascii="Arial" w:hAnsi="Arial" w:cs="Arial"/>
          <w:sz w:val="22"/>
          <w:szCs w:val="22"/>
        </w:rPr>
        <w:t xml:space="preserve"> at Ford were among the most highly respected creative minds in the car design business. Over time, t</w:t>
      </w:r>
      <w:r w:rsidR="00D522CC">
        <w:rPr>
          <w:rFonts w:ascii="Arial" w:hAnsi="Arial" w:cs="Arial"/>
          <w:sz w:val="22"/>
          <w:szCs w:val="22"/>
        </w:rPr>
        <w:t>hat influence became global;</w:t>
      </w:r>
      <w:r>
        <w:rPr>
          <w:rFonts w:ascii="Arial" w:hAnsi="Arial" w:cs="Arial"/>
          <w:sz w:val="22"/>
          <w:szCs w:val="22"/>
        </w:rPr>
        <w:t xml:space="preserve"> and Art Center soon had alumni such as Chris Bangle leading BMW’s studio in Germany, </w:t>
      </w:r>
      <w:proofErr w:type="spellStart"/>
      <w:r>
        <w:rPr>
          <w:rFonts w:ascii="Arial" w:hAnsi="Arial" w:cs="Arial"/>
          <w:sz w:val="22"/>
          <w:szCs w:val="22"/>
        </w:rPr>
        <w:t>Shiro</w:t>
      </w:r>
      <w:proofErr w:type="spellEnd"/>
      <w:r>
        <w:rPr>
          <w:rFonts w:ascii="Arial" w:hAnsi="Arial" w:cs="Arial"/>
          <w:sz w:val="22"/>
          <w:szCs w:val="22"/>
        </w:rPr>
        <w:t xml:space="preserve"> Nakamura at Nissan in Japan and Ken </w:t>
      </w:r>
      <w:proofErr w:type="spellStart"/>
      <w:r>
        <w:rPr>
          <w:rFonts w:ascii="Arial" w:hAnsi="Arial" w:cs="Arial"/>
          <w:sz w:val="22"/>
          <w:szCs w:val="22"/>
        </w:rPr>
        <w:t>Okuyama</w:t>
      </w:r>
      <w:proofErr w:type="spellEnd"/>
      <w:r>
        <w:rPr>
          <w:rFonts w:ascii="Arial" w:hAnsi="Arial" w:cs="Arial"/>
          <w:sz w:val="22"/>
          <w:szCs w:val="22"/>
        </w:rPr>
        <w:t xml:space="preserve"> designing Ferraris for </w:t>
      </w:r>
      <w:proofErr w:type="spellStart"/>
      <w:r>
        <w:rPr>
          <w:rFonts w:ascii="Arial" w:hAnsi="Arial" w:cs="Arial"/>
          <w:sz w:val="22"/>
          <w:szCs w:val="22"/>
        </w:rPr>
        <w:t>Pininfarina</w:t>
      </w:r>
      <w:proofErr w:type="spellEnd"/>
      <w:r>
        <w:rPr>
          <w:rFonts w:ascii="Arial" w:hAnsi="Arial" w:cs="Arial"/>
          <w:sz w:val="22"/>
          <w:szCs w:val="22"/>
        </w:rPr>
        <w:t xml:space="preserve"> in Italy.</w:t>
      </w:r>
    </w:p>
    <w:p w:rsidR="004F7D68" w:rsidRDefault="004F7D68" w:rsidP="004F7D68">
      <w:pPr>
        <w:widowControl w:val="0"/>
        <w:autoSpaceDE w:val="0"/>
        <w:autoSpaceDN w:val="0"/>
        <w:adjustRightInd w:val="0"/>
        <w:rPr>
          <w:rFonts w:ascii="Arial" w:hAnsi="Arial" w:cs="Arial"/>
          <w:sz w:val="22"/>
          <w:szCs w:val="22"/>
        </w:rPr>
      </w:pPr>
    </w:p>
    <w:p w:rsidR="004F7D68" w:rsidRDefault="004F7D68" w:rsidP="004F7D68">
      <w:pPr>
        <w:widowControl w:val="0"/>
        <w:autoSpaceDE w:val="0"/>
        <w:autoSpaceDN w:val="0"/>
        <w:adjustRightInd w:val="0"/>
        <w:rPr>
          <w:rFonts w:ascii="Arial" w:hAnsi="Arial" w:cs="Arial"/>
          <w:sz w:val="22"/>
          <w:szCs w:val="22"/>
        </w:rPr>
      </w:pPr>
      <w:r>
        <w:rPr>
          <w:rFonts w:ascii="Arial" w:hAnsi="Arial" w:cs="Arial"/>
          <w:sz w:val="22"/>
          <w:szCs w:val="22"/>
        </w:rPr>
        <w:t>Art Center continues to dominate the field internationally</w:t>
      </w:r>
      <w:r w:rsidR="00D522CC">
        <w:rPr>
          <w:rFonts w:ascii="Arial" w:hAnsi="Arial" w:cs="Arial"/>
          <w:sz w:val="22"/>
          <w:szCs w:val="22"/>
        </w:rPr>
        <w:t>.</w:t>
      </w:r>
      <w:r>
        <w:rPr>
          <w:rFonts w:ascii="Arial" w:hAnsi="Arial" w:cs="Arial"/>
          <w:sz w:val="22"/>
          <w:szCs w:val="22"/>
        </w:rPr>
        <w:t xml:space="preserve"> </w:t>
      </w:r>
      <w:r w:rsidR="00D522CC">
        <w:rPr>
          <w:rFonts w:ascii="Arial" w:hAnsi="Arial" w:cs="Arial"/>
          <w:sz w:val="22"/>
          <w:szCs w:val="22"/>
        </w:rPr>
        <w:t>A</w:t>
      </w:r>
      <w:r>
        <w:rPr>
          <w:rFonts w:ascii="Arial" w:hAnsi="Arial" w:cs="Arial"/>
          <w:sz w:val="22"/>
          <w:szCs w:val="22"/>
        </w:rPr>
        <w:t xml:space="preserve">nd its reach has extended into even more markets as graduates lead design teams at motorcycle companies like Harley-Davidson, </w:t>
      </w:r>
      <w:proofErr w:type="spellStart"/>
      <w:r>
        <w:rPr>
          <w:rFonts w:ascii="Arial" w:hAnsi="Arial" w:cs="Arial"/>
          <w:sz w:val="22"/>
          <w:szCs w:val="22"/>
        </w:rPr>
        <w:t>Piaggio</w:t>
      </w:r>
      <w:proofErr w:type="spellEnd"/>
      <w:r>
        <w:rPr>
          <w:rFonts w:ascii="Arial" w:hAnsi="Arial" w:cs="Arial"/>
          <w:sz w:val="22"/>
          <w:szCs w:val="22"/>
        </w:rPr>
        <w:t xml:space="preserve"> and Polaris; aircraft companies like Gulfstream and even yacht studios like Glade Johnson Design.</w:t>
      </w:r>
    </w:p>
    <w:p w:rsidR="004F7D68" w:rsidRDefault="004F7D68" w:rsidP="004F7D68">
      <w:pPr>
        <w:widowControl w:val="0"/>
        <w:autoSpaceDE w:val="0"/>
        <w:autoSpaceDN w:val="0"/>
        <w:adjustRightInd w:val="0"/>
        <w:rPr>
          <w:rFonts w:ascii="Arial" w:hAnsi="Arial" w:cs="Arial"/>
          <w:sz w:val="22"/>
          <w:szCs w:val="22"/>
        </w:rPr>
      </w:pPr>
    </w:p>
    <w:p w:rsidR="004F7D68" w:rsidRPr="000B6985" w:rsidRDefault="004F7D68" w:rsidP="004F7D68">
      <w:pPr>
        <w:widowControl w:val="0"/>
        <w:autoSpaceDE w:val="0"/>
        <w:autoSpaceDN w:val="0"/>
        <w:adjustRightInd w:val="0"/>
        <w:rPr>
          <w:rFonts w:ascii="Arial" w:hAnsi="Arial" w:cs="Arial"/>
          <w:sz w:val="22"/>
          <w:szCs w:val="22"/>
        </w:rPr>
      </w:pPr>
      <w:r>
        <w:rPr>
          <w:rFonts w:ascii="Arial" w:hAnsi="Arial" w:cs="Arial"/>
          <w:sz w:val="22"/>
          <w:szCs w:val="22"/>
        </w:rPr>
        <w:t xml:space="preserve">As the transportation industries evolve and our mobility needs shift dramatically, Art Center College of Design will continue to fuel the passion of the next generation of talent and undoubtedly remain at the lead of the innovation economy, driving the future. </w:t>
      </w:r>
    </w:p>
    <w:p w:rsidR="00883ACB" w:rsidRDefault="00883ACB"/>
    <w:sectPr w:rsidR="00883ACB" w:rsidSect="00BE7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68"/>
    <w:rsid w:val="004F7D68"/>
    <w:rsid w:val="00883ACB"/>
    <w:rsid w:val="00D522CC"/>
    <w:rsid w:val="00F30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22CC"/>
    <w:rPr>
      <w:sz w:val="18"/>
      <w:szCs w:val="18"/>
    </w:rPr>
  </w:style>
  <w:style w:type="paragraph" w:styleId="CommentText">
    <w:name w:val="annotation text"/>
    <w:basedOn w:val="Normal"/>
    <w:link w:val="CommentTextChar"/>
    <w:uiPriority w:val="99"/>
    <w:semiHidden/>
    <w:unhideWhenUsed/>
    <w:rsid w:val="00D522CC"/>
  </w:style>
  <w:style w:type="character" w:customStyle="1" w:styleId="CommentTextChar">
    <w:name w:val="Comment Text Char"/>
    <w:basedOn w:val="DefaultParagraphFont"/>
    <w:link w:val="CommentText"/>
    <w:uiPriority w:val="99"/>
    <w:semiHidden/>
    <w:rsid w:val="00D522CC"/>
  </w:style>
  <w:style w:type="paragraph" w:styleId="CommentSubject">
    <w:name w:val="annotation subject"/>
    <w:basedOn w:val="CommentText"/>
    <w:next w:val="CommentText"/>
    <w:link w:val="CommentSubjectChar"/>
    <w:uiPriority w:val="99"/>
    <w:semiHidden/>
    <w:unhideWhenUsed/>
    <w:rsid w:val="00D522CC"/>
    <w:rPr>
      <w:b/>
      <w:bCs/>
      <w:sz w:val="20"/>
      <w:szCs w:val="20"/>
    </w:rPr>
  </w:style>
  <w:style w:type="character" w:customStyle="1" w:styleId="CommentSubjectChar">
    <w:name w:val="Comment Subject Char"/>
    <w:basedOn w:val="CommentTextChar"/>
    <w:link w:val="CommentSubject"/>
    <w:uiPriority w:val="99"/>
    <w:semiHidden/>
    <w:rsid w:val="00D522CC"/>
    <w:rPr>
      <w:b/>
      <w:bCs/>
      <w:sz w:val="20"/>
      <w:szCs w:val="20"/>
    </w:rPr>
  </w:style>
  <w:style w:type="paragraph" w:styleId="BalloonText">
    <w:name w:val="Balloon Text"/>
    <w:basedOn w:val="Normal"/>
    <w:link w:val="BalloonTextChar"/>
    <w:uiPriority w:val="99"/>
    <w:semiHidden/>
    <w:unhideWhenUsed/>
    <w:rsid w:val="00D5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22CC"/>
    <w:rPr>
      <w:sz w:val="18"/>
      <w:szCs w:val="18"/>
    </w:rPr>
  </w:style>
  <w:style w:type="paragraph" w:styleId="CommentText">
    <w:name w:val="annotation text"/>
    <w:basedOn w:val="Normal"/>
    <w:link w:val="CommentTextChar"/>
    <w:uiPriority w:val="99"/>
    <w:semiHidden/>
    <w:unhideWhenUsed/>
    <w:rsid w:val="00D522CC"/>
  </w:style>
  <w:style w:type="character" w:customStyle="1" w:styleId="CommentTextChar">
    <w:name w:val="Comment Text Char"/>
    <w:basedOn w:val="DefaultParagraphFont"/>
    <w:link w:val="CommentText"/>
    <w:uiPriority w:val="99"/>
    <w:semiHidden/>
    <w:rsid w:val="00D522CC"/>
  </w:style>
  <w:style w:type="paragraph" w:styleId="CommentSubject">
    <w:name w:val="annotation subject"/>
    <w:basedOn w:val="CommentText"/>
    <w:next w:val="CommentText"/>
    <w:link w:val="CommentSubjectChar"/>
    <w:uiPriority w:val="99"/>
    <w:semiHidden/>
    <w:unhideWhenUsed/>
    <w:rsid w:val="00D522CC"/>
    <w:rPr>
      <w:b/>
      <w:bCs/>
      <w:sz w:val="20"/>
      <w:szCs w:val="20"/>
    </w:rPr>
  </w:style>
  <w:style w:type="character" w:customStyle="1" w:styleId="CommentSubjectChar">
    <w:name w:val="Comment Subject Char"/>
    <w:basedOn w:val="CommentTextChar"/>
    <w:link w:val="CommentSubject"/>
    <w:uiPriority w:val="99"/>
    <w:semiHidden/>
    <w:rsid w:val="00D522CC"/>
    <w:rPr>
      <w:b/>
      <w:bCs/>
      <w:sz w:val="20"/>
      <w:szCs w:val="20"/>
    </w:rPr>
  </w:style>
  <w:style w:type="paragraph" w:styleId="BalloonText">
    <w:name w:val="Balloon Text"/>
    <w:basedOn w:val="Normal"/>
    <w:link w:val="BalloonTextChar"/>
    <w:uiPriority w:val="99"/>
    <w:semiHidden/>
    <w:unhideWhenUsed/>
    <w:rsid w:val="00D522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1498</Characters>
  <Application>Microsoft Macintosh Word</Application>
  <DocSecurity>4</DocSecurity>
  <Lines>12</Lines>
  <Paragraphs>3</Paragraphs>
  <ScaleCrop>false</ScaleCrop>
  <Company>ACCD</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Bond</dc:creator>
  <cp:keywords/>
  <dc:description/>
  <cp:lastModifiedBy>Teri Bond</cp:lastModifiedBy>
  <cp:revision>2</cp:revision>
  <dcterms:created xsi:type="dcterms:W3CDTF">2013-10-25T05:07:00Z</dcterms:created>
  <dcterms:modified xsi:type="dcterms:W3CDTF">2013-10-25T05:07:00Z</dcterms:modified>
</cp:coreProperties>
</file>