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D5413" w14:textId="77777777" w:rsidR="0093704D" w:rsidRPr="0093704D" w:rsidRDefault="0093704D" w:rsidP="005320D7">
      <w:pPr>
        <w:jc w:val="center"/>
        <w:rPr>
          <w:rFonts w:asciiTheme="majorHAnsi" w:hAnsiTheme="majorHAnsi"/>
          <w:b/>
          <w:sz w:val="28"/>
          <w:szCs w:val="28"/>
          <w:u w:val="single"/>
        </w:rPr>
      </w:pPr>
      <w:r w:rsidRPr="0093704D">
        <w:rPr>
          <w:rFonts w:asciiTheme="majorHAnsi" w:hAnsiTheme="majorHAnsi"/>
          <w:b/>
          <w:sz w:val="28"/>
          <w:szCs w:val="28"/>
          <w:u w:val="single"/>
        </w:rPr>
        <w:t>MEDIA ALERT</w:t>
      </w:r>
    </w:p>
    <w:p w14:paraId="571FE179" w14:textId="4C122EE4" w:rsidR="00FA1223" w:rsidRPr="00232F50" w:rsidRDefault="0093704D" w:rsidP="00643899">
      <w:pPr>
        <w:jc w:val="center"/>
        <w:rPr>
          <w:rFonts w:asciiTheme="majorHAnsi" w:hAnsiTheme="majorHAnsi"/>
          <w:b/>
          <w:sz w:val="20"/>
          <w:szCs w:val="20"/>
        </w:rPr>
      </w:pPr>
      <w:r>
        <w:rPr>
          <w:rFonts w:asciiTheme="majorHAnsi" w:hAnsiTheme="majorHAnsi"/>
          <w:b/>
          <w:sz w:val="20"/>
          <w:szCs w:val="20"/>
        </w:rPr>
        <w:br/>
      </w:r>
      <w:r w:rsidR="00FA1223" w:rsidRPr="00232F50">
        <w:rPr>
          <w:rFonts w:asciiTheme="majorHAnsi" w:hAnsiTheme="majorHAnsi"/>
          <w:b/>
          <w:sz w:val="20"/>
          <w:szCs w:val="20"/>
        </w:rPr>
        <w:t xml:space="preserve">ART CENTER COLLEGE OF DESIGN TO DISPLAY CLASSIC AND MODERN VEHICLES </w:t>
      </w:r>
      <w:r w:rsidR="009B3132">
        <w:rPr>
          <w:rFonts w:asciiTheme="majorHAnsi" w:hAnsiTheme="majorHAnsi"/>
          <w:b/>
          <w:sz w:val="20"/>
          <w:szCs w:val="20"/>
        </w:rPr>
        <w:br/>
      </w:r>
      <w:r w:rsidR="00BA314F" w:rsidRPr="00232F50">
        <w:rPr>
          <w:rFonts w:asciiTheme="majorHAnsi" w:hAnsiTheme="majorHAnsi"/>
          <w:b/>
          <w:sz w:val="20"/>
          <w:szCs w:val="20"/>
        </w:rPr>
        <w:t xml:space="preserve">THAT HAVE BEEN </w:t>
      </w:r>
      <w:r w:rsidR="00FA1223" w:rsidRPr="00232F50">
        <w:rPr>
          <w:rFonts w:asciiTheme="majorHAnsi" w:hAnsiTheme="majorHAnsi"/>
          <w:b/>
          <w:sz w:val="20"/>
          <w:szCs w:val="20"/>
        </w:rPr>
        <w:t>“INSPIRED BY NATURE”</w:t>
      </w:r>
    </w:p>
    <w:p w14:paraId="13B7FD86" w14:textId="77777777" w:rsidR="00FA1223" w:rsidRPr="00232F50" w:rsidRDefault="00FA1223" w:rsidP="005320D7">
      <w:pPr>
        <w:ind w:left="1080" w:hanging="1080"/>
        <w:jc w:val="both"/>
        <w:rPr>
          <w:rFonts w:asciiTheme="majorHAnsi" w:hAnsiTheme="majorHAnsi"/>
          <w:sz w:val="20"/>
          <w:szCs w:val="20"/>
        </w:rPr>
      </w:pPr>
    </w:p>
    <w:p w14:paraId="1485B461" w14:textId="4D7B2732" w:rsidR="00FA1223" w:rsidRPr="00232F50" w:rsidRDefault="00FA1223" w:rsidP="005320D7">
      <w:pPr>
        <w:ind w:left="1080" w:hanging="1080"/>
        <w:jc w:val="both"/>
        <w:rPr>
          <w:rFonts w:asciiTheme="majorHAnsi" w:hAnsiTheme="majorHAnsi"/>
          <w:sz w:val="20"/>
          <w:szCs w:val="20"/>
        </w:rPr>
      </w:pPr>
      <w:r w:rsidRPr="00232F50">
        <w:rPr>
          <w:rFonts w:asciiTheme="majorHAnsi" w:hAnsiTheme="majorHAnsi"/>
          <w:b/>
          <w:sz w:val="20"/>
          <w:szCs w:val="20"/>
        </w:rPr>
        <w:t>WHAT:</w:t>
      </w:r>
      <w:r w:rsidR="005320D7" w:rsidRPr="00232F50">
        <w:rPr>
          <w:rFonts w:asciiTheme="majorHAnsi" w:hAnsiTheme="majorHAnsi"/>
          <w:b/>
          <w:sz w:val="20"/>
          <w:szCs w:val="20"/>
        </w:rPr>
        <w:tab/>
      </w:r>
      <w:r w:rsidRPr="00232F50">
        <w:rPr>
          <w:rFonts w:asciiTheme="majorHAnsi" w:hAnsiTheme="majorHAnsi"/>
          <w:sz w:val="20"/>
          <w:szCs w:val="20"/>
        </w:rPr>
        <w:t>Art Center College of Design—a leader in educating the world’s top automotive designers and transportation specialists—</w:t>
      </w:r>
      <w:r w:rsidR="00643899">
        <w:rPr>
          <w:rFonts w:asciiTheme="majorHAnsi" w:hAnsiTheme="majorHAnsi"/>
          <w:sz w:val="20"/>
          <w:szCs w:val="20"/>
        </w:rPr>
        <w:t>presents</w:t>
      </w:r>
      <w:r w:rsidRPr="00232F50">
        <w:rPr>
          <w:rFonts w:asciiTheme="majorHAnsi" w:hAnsiTheme="majorHAnsi"/>
          <w:sz w:val="20"/>
          <w:szCs w:val="20"/>
        </w:rPr>
        <w:t xml:space="preserve"> a daylong celebr</w:t>
      </w:r>
      <w:r w:rsidR="00643899">
        <w:rPr>
          <w:rFonts w:asciiTheme="majorHAnsi" w:hAnsiTheme="majorHAnsi"/>
          <w:sz w:val="20"/>
          <w:szCs w:val="20"/>
        </w:rPr>
        <w:t xml:space="preserve">ation of all things automotive featuring </w:t>
      </w:r>
      <w:r w:rsidR="00BA314F" w:rsidRPr="00232F50">
        <w:rPr>
          <w:rFonts w:asciiTheme="majorHAnsi" w:hAnsiTheme="majorHAnsi"/>
          <w:sz w:val="20"/>
          <w:szCs w:val="20"/>
        </w:rPr>
        <w:t xml:space="preserve">the people who </w:t>
      </w:r>
      <w:r w:rsidRPr="00232F50">
        <w:rPr>
          <w:rFonts w:asciiTheme="majorHAnsi" w:hAnsiTheme="majorHAnsi"/>
          <w:sz w:val="20"/>
          <w:szCs w:val="20"/>
        </w:rPr>
        <w:t>des</w:t>
      </w:r>
      <w:r w:rsidR="00643899">
        <w:rPr>
          <w:rFonts w:asciiTheme="majorHAnsi" w:hAnsiTheme="majorHAnsi"/>
          <w:sz w:val="20"/>
          <w:szCs w:val="20"/>
        </w:rPr>
        <w:t xml:space="preserve">ign the cars we love and a panel discussion about </w:t>
      </w:r>
      <w:r w:rsidRPr="00232F50">
        <w:rPr>
          <w:rFonts w:asciiTheme="majorHAnsi" w:hAnsiTheme="majorHAnsi"/>
          <w:sz w:val="20"/>
          <w:szCs w:val="20"/>
        </w:rPr>
        <w:t xml:space="preserve">the many ways nature and our </w:t>
      </w:r>
      <w:r w:rsidR="005320D7" w:rsidRPr="00232F50">
        <w:rPr>
          <w:rFonts w:asciiTheme="majorHAnsi" w:hAnsiTheme="majorHAnsi"/>
          <w:sz w:val="20"/>
          <w:szCs w:val="20"/>
        </w:rPr>
        <w:t>e</w:t>
      </w:r>
      <w:r w:rsidRPr="00232F50">
        <w:rPr>
          <w:rFonts w:asciiTheme="majorHAnsi" w:hAnsiTheme="majorHAnsi"/>
          <w:sz w:val="20"/>
          <w:szCs w:val="20"/>
        </w:rPr>
        <w:t>veryday surroundings inspire technology, safety, transportation and personal mobility.</w:t>
      </w:r>
      <w:r w:rsidR="00C67BA4">
        <w:rPr>
          <w:rFonts w:asciiTheme="majorHAnsi" w:hAnsiTheme="majorHAnsi"/>
          <w:sz w:val="20"/>
          <w:szCs w:val="20"/>
        </w:rPr>
        <w:t xml:space="preserve"> More information is available </w:t>
      </w:r>
      <w:r w:rsidR="008D4048">
        <w:rPr>
          <w:rFonts w:asciiTheme="majorHAnsi" w:hAnsiTheme="majorHAnsi"/>
          <w:sz w:val="20"/>
          <w:szCs w:val="20"/>
        </w:rPr>
        <w:t xml:space="preserve">online </w:t>
      </w:r>
      <w:r w:rsidR="00C67BA4">
        <w:rPr>
          <w:rFonts w:asciiTheme="majorHAnsi" w:hAnsiTheme="majorHAnsi"/>
          <w:sz w:val="20"/>
          <w:szCs w:val="20"/>
        </w:rPr>
        <w:t>at artcenter.edu/</w:t>
      </w:r>
      <w:proofErr w:type="spellStart"/>
      <w:r w:rsidR="00C67BA4">
        <w:rPr>
          <w:rFonts w:asciiTheme="majorHAnsi" w:hAnsiTheme="majorHAnsi"/>
          <w:sz w:val="20"/>
          <w:szCs w:val="20"/>
        </w:rPr>
        <w:t>carclassic</w:t>
      </w:r>
      <w:proofErr w:type="spellEnd"/>
      <w:r w:rsidR="00C67BA4">
        <w:rPr>
          <w:rFonts w:asciiTheme="majorHAnsi" w:hAnsiTheme="majorHAnsi"/>
          <w:sz w:val="20"/>
          <w:szCs w:val="20"/>
        </w:rPr>
        <w:t xml:space="preserve">  </w:t>
      </w:r>
    </w:p>
    <w:p w14:paraId="6865B7A4" w14:textId="77777777" w:rsidR="006740F6" w:rsidRPr="00232F50" w:rsidRDefault="006740F6" w:rsidP="005320D7">
      <w:pPr>
        <w:ind w:left="1080" w:hanging="1080"/>
        <w:jc w:val="both"/>
        <w:rPr>
          <w:rFonts w:asciiTheme="majorHAnsi" w:hAnsiTheme="majorHAnsi"/>
          <w:b/>
          <w:sz w:val="20"/>
          <w:szCs w:val="20"/>
        </w:rPr>
      </w:pPr>
    </w:p>
    <w:p w14:paraId="20FA6A1A" w14:textId="77777777" w:rsidR="00FA1223" w:rsidRPr="00232F50" w:rsidRDefault="00FA1223" w:rsidP="005320D7">
      <w:pPr>
        <w:ind w:left="1080" w:hanging="1080"/>
        <w:jc w:val="both"/>
        <w:rPr>
          <w:rFonts w:asciiTheme="majorHAnsi" w:hAnsiTheme="majorHAnsi"/>
          <w:sz w:val="20"/>
          <w:szCs w:val="20"/>
        </w:rPr>
      </w:pPr>
      <w:r w:rsidRPr="00232F50">
        <w:rPr>
          <w:rFonts w:asciiTheme="majorHAnsi" w:hAnsiTheme="majorHAnsi"/>
          <w:b/>
          <w:sz w:val="20"/>
          <w:szCs w:val="20"/>
        </w:rPr>
        <w:t>WHERE:</w:t>
      </w:r>
      <w:r w:rsidR="005320D7" w:rsidRPr="00232F50">
        <w:rPr>
          <w:rFonts w:asciiTheme="majorHAnsi" w:hAnsiTheme="majorHAnsi"/>
          <w:b/>
          <w:sz w:val="20"/>
          <w:szCs w:val="20"/>
        </w:rPr>
        <w:tab/>
      </w:r>
      <w:r w:rsidRPr="00232F50">
        <w:rPr>
          <w:rFonts w:asciiTheme="majorHAnsi" w:hAnsiTheme="majorHAnsi"/>
          <w:sz w:val="20"/>
          <w:szCs w:val="20"/>
        </w:rPr>
        <w:t>Art Center College of Design | Hillside Campus</w:t>
      </w:r>
    </w:p>
    <w:p w14:paraId="41C53539" w14:textId="77777777" w:rsidR="00FA1223" w:rsidRPr="00232F50" w:rsidRDefault="005320D7" w:rsidP="005320D7">
      <w:pPr>
        <w:ind w:left="1080" w:hanging="1080"/>
        <w:jc w:val="both"/>
        <w:rPr>
          <w:rFonts w:asciiTheme="majorHAnsi" w:hAnsiTheme="majorHAnsi"/>
          <w:sz w:val="20"/>
          <w:szCs w:val="20"/>
        </w:rPr>
      </w:pPr>
      <w:r w:rsidRPr="00232F50">
        <w:rPr>
          <w:rFonts w:asciiTheme="majorHAnsi" w:hAnsiTheme="majorHAnsi"/>
          <w:sz w:val="20"/>
          <w:szCs w:val="20"/>
        </w:rPr>
        <w:tab/>
      </w:r>
      <w:r w:rsidR="00FA1223" w:rsidRPr="00232F50">
        <w:rPr>
          <w:rFonts w:asciiTheme="majorHAnsi" w:hAnsiTheme="majorHAnsi"/>
          <w:sz w:val="20"/>
          <w:szCs w:val="20"/>
        </w:rPr>
        <w:t>1700 Lida Street, Pasadena, CA 91103</w:t>
      </w:r>
    </w:p>
    <w:p w14:paraId="45979403" w14:textId="77777777" w:rsidR="00FA1223" w:rsidRPr="00232F50" w:rsidRDefault="00FA1223" w:rsidP="005320D7">
      <w:pPr>
        <w:ind w:left="1080" w:hanging="1080"/>
        <w:jc w:val="both"/>
        <w:rPr>
          <w:rFonts w:asciiTheme="majorHAnsi" w:hAnsiTheme="majorHAnsi"/>
          <w:b/>
          <w:sz w:val="20"/>
          <w:szCs w:val="20"/>
        </w:rPr>
      </w:pPr>
    </w:p>
    <w:p w14:paraId="63161BCB" w14:textId="77777777" w:rsidR="00FA1223" w:rsidRPr="00232F50" w:rsidRDefault="00FA1223" w:rsidP="005320D7">
      <w:pPr>
        <w:ind w:left="1080" w:hanging="1080"/>
        <w:jc w:val="both"/>
        <w:rPr>
          <w:rFonts w:asciiTheme="majorHAnsi" w:hAnsiTheme="majorHAnsi"/>
          <w:sz w:val="20"/>
          <w:szCs w:val="20"/>
        </w:rPr>
      </w:pPr>
      <w:r w:rsidRPr="00232F50">
        <w:rPr>
          <w:rFonts w:asciiTheme="majorHAnsi" w:hAnsiTheme="majorHAnsi"/>
          <w:b/>
          <w:sz w:val="20"/>
          <w:szCs w:val="20"/>
        </w:rPr>
        <w:t>WHEN:</w:t>
      </w:r>
      <w:r w:rsidR="005320D7" w:rsidRPr="00232F50">
        <w:rPr>
          <w:rFonts w:asciiTheme="majorHAnsi" w:hAnsiTheme="majorHAnsi"/>
          <w:b/>
          <w:sz w:val="20"/>
          <w:szCs w:val="20"/>
        </w:rPr>
        <w:tab/>
      </w:r>
      <w:r w:rsidRPr="00232F50">
        <w:rPr>
          <w:rFonts w:asciiTheme="majorHAnsi" w:hAnsiTheme="majorHAnsi"/>
          <w:sz w:val="20"/>
          <w:szCs w:val="20"/>
        </w:rPr>
        <w:t>Sunday, October 27, 2013</w:t>
      </w:r>
    </w:p>
    <w:p w14:paraId="62351961" w14:textId="13905433" w:rsidR="00FA1223" w:rsidRPr="00232F50" w:rsidRDefault="005320D7" w:rsidP="005320D7">
      <w:pPr>
        <w:ind w:left="1080" w:hanging="1080"/>
        <w:jc w:val="both"/>
        <w:rPr>
          <w:rFonts w:asciiTheme="majorHAnsi" w:hAnsiTheme="majorHAnsi"/>
          <w:sz w:val="20"/>
          <w:szCs w:val="20"/>
        </w:rPr>
      </w:pPr>
      <w:r w:rsidRPr="00232F50">
        <w:rPr>
          <w:rFonts w:asciiTheme="majorHAnsi" w:hAnsiTheme="majorHAnsi"/>
          <w:sz w:val="20"/>
          <w:szCs w:val="20"/>
        </w:rPr>
        <w:tab/>
      </w:r>
      <w:r w:rsidR="00794BAC" w:rsidRPr="00232F50">
        <w:rPr>
          <w:rFonts w:asciiTheme="majorHAnsi" w:hAnsiTheme="majorHAnsi"/>
          <w:sz w:val="20"/>
          <w:szCs w:val="20"/>
        </w:rPr>
        <w:t>10</w:t>
      </w:r>
      <w:r w:rsidR="00FA1223" w:rsidRPr="00232F50">
        <w:rPr>
          <w:rFonts w:asciiTheme="majorHAnsi" w:hAnsiTheme="majorHAnsi"/>
          <w:sz w:val="20"/>
          <w:szCs w:val="20"/>
        </w:rPr>
        <w:t>:00 a.m. to 4:00 p.m.</w:t>
      </w:r>
      <w:r w:rsidR="00643899">
        <w:rPr>
          <w:rFonts w:asciiTheme="majorHAnsi" w:hAnsiTheme="majorHAnsi"/>
          <w:sz w:val="20"/>
          <w:szCs w:val="20"/>
        </w:rPr>
        <w:t xml:space="preserve"> (field open to media at 9:00 a.m.)</w:t>
      </w:r>
    </w:p>
    <w:p w14:paraId="2A1B87E4" w14:textId="77777777" w:rsidR="005320D7" w:rsidRPr="00232F50" w:rsidRDefault="005320D7" w:rsidP="005320D7">
      <w:pPr>
        <w:ind w:left="1080" w:hanging="1080"/>
        <w:jc w:val="both"/>
        <w:rPr>
          <w:rFonts w:asciiTheme="majorHAnsi" w:hAnsiTheme="majorHAnsi"/>
          <w:sz w:val="20"/>
          <w:szCs w:val="20"/>
        </w:rPr>
      </w:pPr>
    </w:p>
    <w:p w14:paraId="15637029" w14:textId="0A4D3245"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b/>
          <w:sz w:val="20"/>
          <w:szCs w:val="20"/>
        </w:rPr>
        <w:t>WHY:</w:t>
      </w:r>
      <w:r w:rsidRPr="00232F50">
        <w:rPr>
          <w:rFonts w:asciiTheme="majorHAnsi" w:hAnsiTheme="majorHAnsi"/>
          <w:b/>
          <w:sz w:val="20"/>
          <w:szCs w:val="20"/>
        </w:rPr>
        <w:tab/>
      </w:r>
      <w:hyperlink r:id="rId8" w:history="1">
        <w:r w:rsidRPr="007C7572">
          <w:rPr>
            <w:rStyle w:val="Hyperlink"/>
            <w:rFonts w:asciiTheme="majorHAnsi" w:hAnsiTheme="majorHAnsi"/>
            <w:sz w:val="20"/>
            <w:szCs w:val="20"/>
          </w:rPr>
          <w:t>Car Classic</w:t>
        </w:r>
      </w:hyperlink>
      <w:r w:rsidRPr="00232F50">
        <w:rPr>
          <w:rFonts w:asciiTheme="majorHAnsi" w:hAnsiTheme="majorHAnsi"/>
          <w:sz w:val="20"/>
          <w:szCs w:val="20"/>
        </w:rPr>
        <w:t xml:space="preserve"> serves as a reminder that behind every beautifully designed vehicle is an innovative and talented designer—one most likely educated at Art Center College of Design. For more than 10 years, Art Center’s Car Classic event has examined automotive culture and vehicle architecture through the lens of design. More than just another high-profile car show, this popular public event celebrates the very best in automotive and overall transportation design, showcasing the College’s strong ties to i</w:t>
      </w:r>
      <w:r w:rsidR="00643899">
        <w:rPr>
          <w:rFonts w:asciiTheme="majorHAnsi" w:hAnsiTheme="majorHAnsi"/>
          <w:sz w:val="20"/>
          <w:szCs w:val="20"/>
        </w:rPr>
        <w:t>ndustry and honoring many</w:t>
      </w:r>
      <w:r w:rsidRPr="00232F50">
        <w:rPr>
          <w:rFonts w:asciiTheme="majorHAnsi" w:hAnsiTheme="majorHAnsi"/>
          <w:sz w:val="20"/>
          <w:szCs w:val="20"/>
        </w:rPr>
        <w:t xml:space="preserve"> noteworthy alumni.</w:t>
      </w:r>
    </w:p>
    <w:p w14:paraId="66B012F7" w14:textId="77777777" w:rsidR="00232F50" w:rsidRPr="00232F50" w:rsidRDefault="00232F50" w:rsidP="006B769B">
      <w:pPr>
        <w:ind w:left="1080" w:hanging="1080"/>
        <w:jc w:val="both"/>
        <w:rPr>
          <w:rFonts w:asciiTheme="majorHAnsi" w:hAnsiTheme="majorHAnsi"/>
          <w:sz w:val="20"/>
          <w:szCs w:val="20"/>
        </w:rPr>
      </w:pPr>
    </w:p>
    <w:p w14:paraId="7135A1F3" w14:textId="74D29EE6" w:rsidR="00232F50" w:rsidRDefault="00232F50" w:rsidP="00232F50">
      <w:pPr>
        <w:ind w:left="1080" w:hanging="1080"/>
        <w:jc w:val="both"/>
        <w:rPr>
          <w:rFonts w:asciiTheme="majorHAnsi" w:hAnsiTheme="majorHAnsi"/>
          <w:sz w:val="20"/>
          <w:szCs w:val="20"/>
        </w:rPr>
      </w:pPr>
      <w:r w:rsidRPr="00232F50">
        <w:rPr>
          <w:rFonts w:asciiTheme="majorHAnsi" w:hAnsiTheme="majorHAnsi"/>
          <w:sz w:val="20"/>
          <w:szCs w:val="20"/>
        </w:rPr>
        <w:tab/>
        <w:t>This year's Car Classic provides several unique story opportunities, including:</w:t>
      </w:r>
    </w:p>
    <w:p w14:paraId="59B46E27" w14:textId="77777777" w:rsidR="00643899" w:rsidRPr="00232F50" w:rsidRDefault="00643899" w:rsidP="00232F50">
      <w:pPr>
        <w:ind w:left="1080" w:hanging="1080"/>
        <w:jc w:val="both"/>
        <w:rPr>
          <w:rFonts w:asciiTheme="majorHAnsi" w:hAnsiTheme="majorHAnsi"/>
          <w:sz w:val="20"/>
          <w:szCs w:val="20"/>
        </w:rPr>
      </w:pPr>
    </w:p>
    <w:p w14:paraId="3192DFC3" w14:textId="082130D3" w:rsidR="00232F50" w:rsidRPr="00232F50" w:rsidRDefault="00232F50" w:rsidP="00232F50">
      <w:pPr>
        <w:numPr>
          <w:ilvl w:val="0"/>
          <w:numId w:val="2"/>
        </w:numPr>
        <w:tabs>
          <w:tab w:val="num" w:pos="720"/>
        </w:tabs>
        <w:jc w:val="both"/>
        <w:rPr>
          <w:rFonts w:asciiTheme="majorHAnsi" w:hAnsiTheme="majorHAnsi"/>
          <w:sz w:val="20"/>
          <w:szCs w:val="20"/>
        </w:rPr>
      </w:pPr>
      <w:r w:rsidRPr="00232F50">
        <w:rPr>
          <w:rFonts w:asciiTheme="majorHAnsi" w:hAnsiTheme="majorHAnsi"/>
          <w:b/>
          <w:bCs/>
          <w:sz w:val="20"/>
          <w:szCs w:val="20"/>
        </w:rPr>
        <w:t xml:space="preserve">Bridging the Gap: </w:t>
      </w:r>
      <w:r w:rsidR="00643899">
        <w:rPr>
          <w:rFonts w:asciiTheme="majorHAnsi" w:hAnsiTheme="majorHAnsi"/>
          <w:sz w:val="20"/>
          <w:szCs w:val="20"/>
        </w:rPr>
        <w:t>C</w:t>
      </w:r>
      <w:r w:rsidRPr="00232F50">
        <w:rPr>
          <w:rFonts w:asciiTheme="majorHAnsi" w:hAnsiTheme="majorHAnsi"/>
          <w:sz w:val="20"/>
          <w:szCs w:val="20"/>
        </w:rPr>
        <w:t xml:space="preserve">ar collectors </w:t>
      </w:r>
      <w:r w:rsidR="00643899">
        <w:rPr>
          <w:rFonts w:asciiTheme="majorHAnsi" w:hAnsiTheme="majorHAnsi"/>
          <w:sz w:val="20"/>
          <w:szCs w:val="20"/>
        </w:rPr>
        <w:t xml:space="preserve">and car makers </w:t>
      </w:r>
      <w:r w:rsidRPr="00232F50">
        <w:rPr>
          <w:rFonts w:asciiTheme="majorHAnsi" w:hAnsiTheme="majorHAnsi"/>
          <w:sz w:val="20"/>
          <w:szCs w:val="20"/>
        </w:rPr>
        <w:t>support the next generation of designers through philanthropy</w:t>
      </w:r>
      <w:r w:rsidR="00643899">
        <w:rPr>
          <w:rFonts w:asciiTheme="majorHAnsi" w:hAnsiTheme="majorHAnsi"/>
          <w:sz w:val="20"/>
          <w:szCs w:val="20"/>
        </w:rPr>
        <w:t>; Peter and Merle Mullin contribute $15 million to the College</w:t>
      </w:r>
    </w:p>
    <w:p w14:paraId="6A9F18AC" w14:textId="77777777" w:rsidR="00232F50" w:rsidRPr="00232F50" w:rsidRDefault="00232F50" w:rsidP="00232F50">
      <w:pPr>
        <w:numPr>
          <w:ilvl w:val="0"/>
          <w:numId w:val="2"/>
        </w:numPr>
        <w:tabs>
          <w:tab w:val="num" w:pos="720"/>
        </w:tabs>
        <w:jc w:val="both"/>
        <w:rPr>
          <w:rFonts w:asciiTheme="majorHAnsi" w:hAnsiTheme="majorHAnsi"/>
          <w:sz w:val="20"/>
          <w:szCs w:val="20"/>
        </w:rPr>
      </w:pPr>
      <w:r w:rsidRPr="00232F50">
        <w:rPr>
          <w:rFonts w:asciiTheme="majorHAnsi" w:hAnsiTheme="majorHAnsi"/>
          <w:b/>
          <w:bCs/>
          <w:sz w:val="20"/>
          <w:szCs w:val="20"/>
        </w:rPr>
        <w:t>Full Circle, 50 Years Later:</w:t>
      </w:r>
      <w:r w:rsidRPr="00232F50">
        <w:rPr>
          <w:rFonts w:asciiTheme="majorHAnsi" w:hAnsiTheme="majorHAnsi"/>
          <w:sz w:val="20"/>
          <w:szCs w:val="20"/>
        </w:rPr>
        <w:t xml:space="preserve"> A conversation between the designer of the original 1963 Corvette Stingray and the designer of the all-new 2014 Corvette Stingray</w:t>
      </w:r>
    </w:p>
    <w:p w14:paraId="748280B5" w14:textId="4CBEF177" w:rsidR="00232F50" w:rsidRPr="00232F50" w:rsidRDefault="00232F50" w:rsidP="00232F50">
      <w:pPr>
        <w:numPr>
          <w:ilvl w:val="0"/>
          <w:numId w:val="2"/>
        </w:numPr>
        <w:tabs>
          <w:tab w:val="num" w:pos="720"/>
        </w:tabs>
        <w:jc w:val="both"/>
        <w:rPr>
          <w:rFonts w:asciiTheme="majorHAnsi" w:hAnsiTheme="majorHAnsi"/>
          <w:sz w:val="20"/>
          <w:szCs w:val="20"/>
        </w:rPr>
      </w:pPr>
      <w:r w:rsidRPr="00232F50">
        <w:rPr>
          <w:rFonts w:asciiTheme="majorHAnsi" w:hAnsiTheme="majorHAnsi"/>
          <w:b/>
          <w:bCs/>
          <w:sz w:val="20"/>
          <w:szCs w:val="20"/>
        </w:rPr>
        <w:t>Inspired by Nature:</w:t>
      </w:r>
      <w:r w:rsidRPr="00232F50">
        <w:rPr>
          <w:rFonts w:asciiTheme="majorHAnsi" w:hAnsiTheme="majorHAnsi"/>
          <w:sz w:val="20"/>
          <w:szCs w:val="20"/>
        </w:rPr>
        <w:t xml:space="preserve"> The influence of our everyday surroundings on automobiles, marine design, art and architecture</w:t>
      </w:r>
      <w:r w:rsidR="00643899">
        <w:rPr>
          <w:rFonts w:asciiTheme="majorHAnsi" w:hAnsiTheme="majorHAnsi"/>
          <w:sz w:val="20"/>
          <w:szCs w:val="20"/>
        </w:rPr>
        <w:t xml:space="preserve">; panelists Randy Grubb, Glade Johnson and Freeman Thomas join moderator Susan Carpenter, automobile and motorcycle critic, </w:t>
      </w:r>
      <w:r w:rsidR="00643899" w:rsidRPr="00643899">
        <w:rPr>
          <w:rFonts w:asciiTheme="majorHAnsi" w:hAnsiTheme="majorHAnsi"/>
          <w:i/>
          <w:sz w:val="20"/>
          <w:szCs w:val="20"/>
        </w:rPr>
        <w:t>Orange County Registe</w:t>
      </w:r>
      <w:r w:rsidR="00643899">
        <w:rPr>
          <w:rFonts w:asciiTheme="majorHAnsi" w:hAnsiTheme="majorHAnsi"/>
          <w:sz w:val="20"/>
          <w:szCs w:val="20"/>
        </w:rPr>
        <w:t xml:space="preserve">r </w:t>
      </w:r>
    </w:p>
    <w:p w14:paraId="4D90941E" w14:textId="77777777" w:rsidR="00232F50" w:rsidRPr="00232F50" w:rsidRDefault="00232F50" w:rsidP="00232F50">
      <w:pPr>
        <w:numPr>
          <w:ilvl w:val="0"/>
          <w:numId w:val="2"/>
        </w:numPr>
        <w:tabs>
          <w:tab w:val="num" w:pos="720"/>
        </w:tabs>
        <w:jc w:val="both"/>
        <w:rPr>
          <w:rFonts w:asciiTheme="majorHAnsi" w:hAnsiTheme="majorHAnsi"/>
          <w:b/>
          <w:sz w:val="20"/>
          <w:szCs w:val="20"/>
        </w:rPr>
      </w:pPr>
      <w:r w:rsidRPr="00232F50">
        <w:rPr>
          <w:rFonts w:asciiTheme="majorHAnsi" w:hAnsiTheme="majorHAnsi"/>
          <w:b/>
          <w:bCs/>
          <w:sz w:val="20"/>
          <w:szCs w:val="20"/>
        </w:rPr>
        <w:t>What's Past is Prologue:</w:t>
      </w:r>
      <w:r w:rsidRPr="00232F50">
        <w:rPr>
          <w:rFonts w:asciiTheme="majorHAnsi" w:hAnsiTheme="majorHAnsi"/>
          <w:sz w:val="20"/>
          <w:szCs w:val="20"/>
        </w:rPr>
        <w:t xml:space="preserve"> Future transportation designers find inspiration in classic </w:t>
      </w:r>
      <w:r w:rsidRPr="00643899">
        <w:rPr>
          <w:rFonts w:asciiTheme="majorHAnsi" w:hAnsiTheme="majorHAnsi"/>
          <w:sz w:val="20"/>
          <w:szCs w:val="20"/>
        </w:rPr>
        <w:t>cars</w:t>
      </w:r>
    </w:p>
    <w:p w14:paraId="499F938D" w14:textId="77777777" w:rsidR="00232F50" w:rsidRPr="00232F50" w:rsidRDefault="00232F50" w:rsidP="00232F50">
      <w:pPr>
        <w:ind w:left="1080" w:hanging="1080"/>
        <w:jc w:val="both"/>
        <w:rPr>
          <w:rFonts w:asciiTheme="majorHAnsi" w:hAnsiTheme="majorHAnsi"/>
          <w:b/>
          <w:sz w:val="20"/>
          <w:szCs w:val="20"/>
        </w:rPr>
      </w:pPr>
      <w:r w:rsidRPr="00232F50">
        <w:rPr>
          <w:rFonts w:asciiTheme="majorHAnsi" w:hAnsiTheme="majorHAnsi"/>
          <w:b/>
          <w:sz w:val="20"/>
          <w:szCs w:val="20"/>
        </w:rPr>
        <w:tab/>
      </w:r>
    </w:p>
    <w:p w14:paraId="006D6C6A" w14:textId="77777777" w:rsidR="00232F50" w:rsidRPr="00232F50" w:rsidRDefault="00232F50" w:rsidP="00232F50">
      <w:pPr>
        <w:ind w:left="1080" w:hanging="1080"/>
        <w:jc w:val="both"/>
        <w:rPr>
          <w:rFonts w:asciiTheme="majorHAnsi" w:hAnsiTheme="majorHAnsi"/>
          <w:sz w:val="20"/>
          <w:szCs w:val="20"/>
        </w:rPr>
      </w:pPr>
      <w:r w:rsidRPr="00232F50">
        <w:rPr>
          <w:rFonts w:asciiTheme="majorHAnsi" w:hAnsiTheme="majorHAnsi"/>
          <w:b/>
          <w:sz w:val="20"/>
          <w:szCs w:val="20"/>
        </w:rPr>
        <w:t>HOW:</w:t>
      </w:r>
      <w:r w:rsidRPr="00232F50">
        <w:rPr>
          <w:rFonts w:asciiTheme="majorHAnsi" w:hAnsiTheme="majorHAnsi"/>
          <w:sz w:val="20"/>
          <w:szCs w:val="20"/>
        </w:rPr>
        <w:tab/>
        <w:t xml:space="preserve">Media credentials are for qualified media representatives of print, broadcast or online media outlets. To obtain media credentials for Car Classic, please download, complete and email the </w:t>
      </w:r>
      <w:hyperlink r:id="rId9" w:history="1">
        <w:r w:rsidRPr="00232F50">
          <w:rPr>
            <w:rStyle w:val="Hyperlink"/>
            <w:rFonts w:asciiTheme="majorHAnsi" w:hAnsiTheme="majorHAnsi"/>
            <w:sz w:val="20"/>
            <w:szCs w:val="20"/>
          </w:rPr>
          <w:t>request form</w:t>
        </w:r>
      </w:hyperlink>
      <w:r w:rsidRPr="00232F50">
        <w:rPr>
          <w:rFonts w:asciiTheme="majorHAnsi" w:hAnsiTheme="majorHAnsi"/>
          <w:sz w:val="20"/>
          <w:szCs w:val="20"/>
        </w:rPr>
        <w:t xml:space="preserve"> to </w:t>
      </w:r>
      <w:hyperlink r:id="rId10" w:history="1">
        <w:r w:rsidRPr="00232F50">
          <w:rPr>
            <w:rStyle w:val="Hyperlink"/>
            <w:rFonts w:asciiTheme="majorHAnsi" w:hAnsiTheme="majorHAnsi"/>
            <w:sz w:val="20"/>
            <w:szCs w:val="20"/>
          </w:rPr>
          <w:t>teri.bond@artcenter.edu</w:t>
        </w:r>
      </w:hyperlink>
      <w:r w:rsidRPr="00232F50">
        <w:rPr>
          <w:rFonts w:asciiTheme="majorHAnsi" w:hAnsiTheme="majorHAnsi"/>
          <w:sz w:val="20"/>
          <w:szCs w:val="20"/>
        </w:rPr>
        <w:t xml:space="preserve"> (form must be downloaded and filled out in </w:t>
      </w:r>
      <w:r w:rsidRPr="00232F50">
        <w:rPr>
          <w:rFonts w:asciiTheme="majorHAnsi" w:hAnsiTheme="majorHAnsi"/>
          <w:sz w:val="20"/>
          <w:szCs w:val="20"/>
        </w:rPr>
        <w:fldChar w:fldCharType="begin"/>
      </w:r>
      <w:r w:rsidRPr="00232F50">
        <w:rPr>
          <w:rFonts w:asciiTheme="majorHAnsi" w:hAnsiTheme="majorHAnsi"/>
          <w:sz w:val="20"/>
          <w:szCs w:val="20"/>
        </w:rPr>
        <w:instrText xml:space="preserve"> HYPERLINK "http://get.adobe.com/reader/" \t "_blank" </w:instrText>
      </w:r>
      <w:r w:rsidRPr="00232F50">
        <w:rPr>
          <w:rFonts w:asciiTheme="majorHAnsi" w:hAnsiTheme="majorHAnsi"/>
          <w:sz w:val="20"/>
          <w:szCs w:val="20"/>
        </w:rPr>
        <w:fldChar w:fldCharType="separate"/>
      </w:r>
      <w:r w:rsidRPr="00232F50">
        <w:rPr>
          <w:rStyle w:val="Hyperlink"/>
          <w:rFonts w:asciiTheme="majorHAnsi" w:hAnsiTheme="majorHAnsi"/>
          <w:sz w:val="20"/>
          <w:szCs w:val="20"/>
        </w:rPr>
        <w:t>Adobe Acrobat</w:t>
      </w:r>
      <w:r w:rsidRPr="00232F50">
        <w:rPr>
          <w:rFonts w:asciiTheme="majorHAnsi" w:hAnsiTheme="majorHAnsi"/>
          <w:sz w:val="20"/>
          <w:szCs w:val="20"/>
        </w:rPr>
        <w:fldChar w:fldCharType="end"/>
      </w:r>
      <w:r w:rsidRPr="00232F50">
        <w:rPr>
          <w:rFonts w:asciiTheme="majorHAnsi" w:hAnsiTheme="majorHAnsi"/>
          <w:sz w:val="20"/>
          <w:szCs w:val="20"/>
        </w:rPr>
        <w:t>). All requests will be considered, keeping at the forefront our focus on those journalists and media outlets that can best foster our needs.</w:t>
      </w:r>
    </w:p>
    <w:p w14:paraId="00E4DE6D" w14:textId="77777777" w:rsidR="00232F50" w:rsidRPr="00232F50" w:rsidRDefault="00232F50" w:rsidP="00232F50">
      <w:pPr>
        <w:ind w:left="1080" w:hanging="1080"/>
        <w:jc w:val="both"/>
        <w:rPr>
          <w:rFonts w:asciiTheme="majorHAnsi" w:hAnsiTheme="majorHAnsi"/>
          <w:sz w:val="20"/>
          <w:szCs w:val="20"/>
        </w:rPr>
      </w:pPr>
    </w:p>
    <w:p w14:paraId="6735ACC0" w14:textId="77777777" w:rsidR="00232F50" w:rsidRPr="00232F50" w:rsidRDefault="00232F50" w:rsidP="00232F50">
      <w:pPr>
        <w:ind w:left="1080" w:hanging="1080"/>
        <w:jc w:val="both"/>
        <w:rPr>
          <w:rFonts w:asciiTheme="majorHAnsi" w:hAnsiTheme="majorHAnsi"/>
          <w:sz w:val="20"/>
          <w:szCs w:val="20"/>
        </w:rPr>
      </w:pPr>
      <w:r w:rsidRPr="00232F50">
        <w:rPr>
          <w:rFonts w:asciiTheme="majorHAnsi" w:hAnsiTheme="majorHAnsi"/>
          <w:sz w:val="20"/>
          <w:szCs w:val="20"/>
        </w:rPr>
        <w:tab/>
        <w:t xml:space="preserve">Please feel free to contact Media Relations Director Teri Bond with any questions at </w:t>
      </w:r>
      <w:hyperlink r:id="rId11" w:history="1">
        <w:r w:rsidRPr="00232F50">
          <w:rPr>
            <w:rStyle w:val="Hyperlink"/>
            <w:rFonts w:asciiTheme="majorHAnsi" w:hAnsiTheme="majorHAnsi"/>
            <w:sz w:val="20"/>
            <w:szCs w:val="20"/>
          </w:rPr>
          <w:t>teri.bond@artcenter.edu</w:t>
        </w:r>
      </w:hyperlink>
      <w:r w:rsidRPr="00232F50">
        <w:rPr>
          <w:rFonts w:asciiTheme="majorHAnsi" w:hAnsiTheme="majorHAnsi"/>
          <w:sz w:val="20"/>
          <w:szCs w:val="20"/>
        </w:rPr>
        <w:t xml:space="preserve"> or 310.738.2077.</w:t>
      </w:r>
    </w:p>
    <w:p w14:paraId="0BD47AE8" w14:textId="52542071" w:rsidR="00232F50" w:rsidRPr="00232F50" w:rsidRDefault="00232F50" w:rsidP="006B769B">
      <w:pPr>
        <w:ind w:left="1080" w:hanging="1080"/>
        <w:jc w:val="both"/>
        <w:rPr>
          <w:rFonts w:asciiTheme="majorHAnsi" w:hAnsiTheme="majorHAnsi"/>
          <w:sz w:val="20"/>
          <w:szCs w:val="20"/>
        </w:rPr>
      </w:pPr>
    </w:p>
    <w:p w14:paraId="00A7031F" w14:textId="5249028E"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b/>
          <w:sz w:val="20"/>
          <w:szCs w:val="20"/>
        </w:rPr>
        <w:t>WHO:</w:t>
      </w:r>
      <w:r w:rsidRPr="00232F50">
        <w:rPr>
          <w:rFonts w:asciiTheme="majorHAnsi" w:hAnsiTheme="majorHAnsi"/>
          <w:sz w:val="20"/>
          <w:szCs w:val="20"/>
        </w:rPr>
        <w:tab/>
        <w:t>Tom Peters, Art Center alumnus an</w:t>
      </w:r>
      <w:r w:rsidR="004127B9">
        <w:rPr>
          <w:rFonts w:asciiTheme="majorHAnsi" w:hAnsiTheme="majorHAnsi"/>
          <w:sz w:val="20"/>
          <w:szCs w:val="20"/>
        </w:rPr>
        <w:t>d designer of the brand new 2014</w:t>
      </w:r>
      <w:r w:rsidRPr="00232F50">
        <w:rPr>
          <w:rFonts w:asciiTheme="majorHAnsi" w:hAnsiTheme="majorHAnsi"/>
          <w:sz w:val="20"/>
          <w:szCs w:val="20"/>
        </w:rPr>
        <w:t xml:space="preserve"> Corvette Stingray will receive a Lifetime Ac</w:t>
      </w:r>
      <w:r w:rsidR="004127B9">
        <w:rPr>
          <w:rFonts w:asciiTheme="majorHAnsi" w:hAnsiTheme="majorHAnsi"/>
          <w:sz w:val="20"/>
          <w:szCs w:val="20"/>
        </w:rPr>
        <w:t>hievement Award</w:t>
      </w:r>
    </w:p>
    <w:p w14:paraId="222F6566" w14:textId="0ADBEC3E"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Peter Brock, designe</w:t>
      </w:r>
      <w:r w:rsidR="004127B9">
        <w:rPr>
          <w:rFonts w:asciiTheme="majorHAnsi" w:hAnsiTheme="majorHAnsi"/>
          <w:sz w:val="20"/>
          <w:szCs w:val="20"/>
        </w:rPr>
        <w:t>r of Corvette’s original Stingr</w:t>
      </w:r>
      <w:bookmarkStart w:id="0" w:name="_GoBack"/>
      <w:bookmarkEnd w:id="0"/>
      <w:r w:rsidRPr="00232F50">
        <w:rPr>
          <w:rFonts w:asciiTheme="majorHAnsi" w:hAnsiTheme="majorHAnsi"/>
          <w:sz w:val="20"/>
          <w:szCs w:val="20"/>
        </w:rPr>
        <w:t>ay, former Lifetime Achievement Award winner in discussion with Tom Peters.</w:t>
      </w:r>
    </w:p>
    <w:p w14:paraId="0F51C92F" w14:textId="77777777" w:rsidR="006B769B" w:rsidRPr="00232F50" w:rsidRDefault="006B769B" w:rsidP="006B769B">
      <w:pPr>
        <w:ind w:left="1080" w:hanging="1080"/>
        <w:jc w:val="both"/>
        <w:rPr>
          <w:rFonts w:asciiTheme="majorHAnsi" w:hAnsiTheme="majorHAnsi"/>
          <w:sz w:val="20"/>
          <w:szCs w:val="20"/>
          <w:u w:val="single"/>
        </w:rPr>
      </w:pPr>
      <w:r w:rsidRPr="00232F50">
        <w:rPr>
          <w:rFonts w:asciiTheme="majorHAnsi" w:hAnsiTheme="majorHAnsi"/>
          <w:sz w:val="20"/>
          <w:szCs w:val="20"/>
        </w:rPr>
        <w:tab/>
      </w:r>
      <w:r w:rsidRPr="00232F50">
        <w:rPr>
          <w:rFonts w:asciiTheme="majorHAnsi" w:hAnsiTheme="majorHAnsi"/>
          <w:sz w:val="20"/>
          <w:szCs w:val="20"/>
          <w:u w:val="single"/>
        </w:rPr>
        <w:t>Panelists</w:t>
      </w:r>
    </w:p>
    <w:p w14:paraId="4F9FC7DC"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 xml:space="preserve">Randy Grubb, Original </w:t>
      </w:r>
      <w:proofErr w:type="spellStart"/>
      <w:r w:rsidRPr="00232F50">
        <w:rPr>
          <w:rFonts w:asciiTheme="majorHAnsi" w:hAnsiTheme="majorHAnsi"/>
          <w:sz w:val="20"/>
          <w:szCs w:val="20"/>
        </w:rPr>
        <w:t>Blastolene</w:t>
      </w:r>
      <w:proofErr w:type="spellEnd"/>
      <w:r w:rsidRPr="00232F50">
        <w:rPr>
          <w:rFonts w:asciiTheme="majorHAnsi" w:hAnsiTheme="majorHAnsi"/>
          <w:sz w:val="20"/>
          <w:szCs w:val="20"/>
        </w:rPr>
        <w:t xml:space="preserve"> Brother</w:t>
      </w:r>
    </w:p>
    <w:p w14:paraId="3FC31275"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Glade Johnson, Glade Johnson Design, Inc.</w:t>
      </w:r>
    </w:p>
    <w:p w14:paraId="39A7F842"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Freeman Thomas, Director, Strategic Concepts Group, Ford Motor Company</w:t>
      </w:r>
    </w:p>
    <w:p w14:paraId="7BEBC913"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Moderator</w:t>
      </w:r>
    </w:p>
    <w:p w14:paraId="1F8DDA96"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lastRenderedPageBreak/>
        <w:tab/>
        <w:t>Susan Carpenter, Automobile and Motorcycle Critic, Orange County Register</w:t>
      </w:r>
    </w:p>
    <w:p w14:paraId="20076990" w14:textId="77777777" w:rsidR="006B769B" w:rsidRPr="00232F50" w:rsidRDefault="006B769B" w:rsidP="006B769B">
      <w:pPr>
        <w:ind w:left="1080" w:hanging="1080"/>
        <w:jc w:val="both"/>
        <w:rPr>
          <w:rFonts w:asciiTheme="majorHAnsi" w:hAnsiTheme="majorHAnsi"/>
          <w:sz w:val="20"/>
          <w:szCs w:val="20"/>
          <w:u w:val="single"/>
        </w:rPr>
      </w:pPr>
      <w:r w:rsidRPr="00232F50">
        <w:rPr>
          <w:rFonts w:asciiTheme="majorHAnsi" w:hAnsiTheme="majorHAnsi"/>
          <w:sz w:val="20"/>
          <w:szCs w:val="20"/>
        </w:rPr>
        <w:tab/>
      </w:r>
      <w:r w:rsidRPr="00232F50">
        <w:rPr>
          <w:rFonts w:asciiTheme="majorHAnsi" w:hAnsiTheme="majorHAnsi"/>
          <w:sz w:val="20"/>
          <w:szCs w:val="20"/>
          <w:u w:val="single"/>
        </w:rPr>
        <w:t>Emcees</w:t>
      </w:r>
    </w:p>
    <w:p w14:paraId="57696E36"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Dave Kunz, Automotive Reporter, KABC-TV Channel 7 Los Angeles</w:t>
      </w:r>
    </w:p>
    <w:p w14:paraId="02B5F09A" w14:textId="77777777" w:rsidR="006B769B" w:rsidRPr="00232F50" w:rsidRDefault="006B769B" w:rsidP="006B769B">
      <w:pPr>
        <w:ind w:left="1080" w:hanging="1080"/>
        <w:jc w:val="both"/>
        <w:rPr>
          <w:rFonts w:asciiTheme="majorHAnsi" w:hAnsiTheme="majorHAnsi"/>
          <w:sz w:val="20"/>
          <w:szCs w:val="20"/>
        </w:rPr>
      </w:pPr>
      <w:r w:rsidRPr="00232F50">
        <w:rPr>
          <w:rFonts w:asciiTheme="majorHAnsi" w:hAnsiTheme="majorHAnsi"/>
          <w:sz w:val="20"/>
          <w:szCs w:val="20"/>
        </w:rPr>
        <w:tab/>
        <w:t xml:space="preserve">Barry </w:t>
      </w:r>
      <w:proofErr w:type="spellStart"/>
      <w:r w:rsidRPr="00232F50">
        <w:rPr>
          <w:rFonts w:asciiTheme="majorHAnsi" w:hAnsiTheme="majorHAnsi"/>
          <w:sz w:val="20"/>
          <w:szCs w:val="20"/>
        </w:rPr>
        <w:t>Meguiar</w:t>
      </w:r>
      <w:proofErr w:type="spellEnd"/>
      <w:r w:rsidRPr="00232F50">
        <w:rPr>
          <w:rFonts w:asciiTheme="majorHAnsi" w:hAnsiTheme="majorHAnsi"/>
          <w:sz w:val="20"/>
          <w:szCs w:val="20"/>
        </w:rPr>
        <w:t xml:space="preserve">, President and CEO, </w:t>
      </w:r>
      <w:proofErr w:type="spellStart"/>
      <w:r w:rsidRPr="00232F50">
        <w:rPr>
          <w:rFonts w:asciiTheme="majorHAnsi" w:hAnsiTheme="majorHAnsi"/>
          <w:sz w:val="20"/>
          <w:szCs w:val="20"/>
        </w:rPr>
        <w:t>Meguiar’s</w:t>
      </w:r>
      <w:proofErr w:type="spellEnd"/>
      <w:r w:rsidRPr="00232F50">
        <w:rPr>
          <w:rFonts w:asciiTheme="majorHAnsi" w:hAnsiTheme="majorHAnsi"/>
          <w:sz w:val="20"/>
          <w:szCs w:val="20"/>
        </w:rPr>
        <w:t xml:space="preserve">, </w:t>
      </w:r>
      <w:proofErr w:type="spellStart"/>
      <w:r w:rsidRPr="00232F50">
        <w:rPr>
          <w:rFonts w:asciiTheme="majorHAnsi" w:hAnsiTheme="majorHAnsi"/>
          <w:sz w:val="20"/>
          <w:szCs w:val="20"/>
        </w:rPr>
        <w:t>INc.</w:t>
      </w:r>
      <w:proofErr w:type="spellEnd"/>
      <w:r w:rsidRPr="00232F50">
        <w:rPr>
          <w:rFonts w:asciiTheme="majorHAnsi" w:hAnsiTheme="majorHAnsi"/>
          <w:sz w:val="20"/>
          <w:szCs w:val="20"/>
        </w:rPr>
        <w:t xml:space="preserve"> and hos, Car Crazy Radio</w:t>
      </w:r>
    </w:p>
    <w:p w14:paraId="18DBF567" w14:textId="77777777" w:rsidR="006B769B" w:rsidRPr="00232F50" w:rsidRDefault="006B769B" w:rsidP="006B769B">
      <w:pPr>
        <w:ind w:left="1080" w:hanging="1080"/>
        <w:jc w:val="both"/>
        <w:rPr>
          <w:rFonts w:asciiTheme="majorHAnsi" w:hAnsiTheme="majorHAnsi"/>
          <w:sz w:val="20"/>
          <w:szCs w:val="20"/>
          <w:u w:val="single"/>
        </w:rPr>
      </w:pPr>
      <w:r w:rsidRPr="00232F50">
        <w:rPr>
          <w:rFonts w:asciiTheme="majorHAnsi" w:hAnsiTheme="majorHAnsi"/>
          <w:sz w:val="20"/>
          <w:szCs w:val="20"/>
        </w:rPr>
        <w:tab/>
      </w:r>
      <w:r w:rsidRPr="00232F50">
        <w:rPr>
          <w:rFonts w:asciiTheme="majorHAnsi" w:hAnsiTheme="majorHAnsi"/>
          <w:sz w:val="20"/>
          <w:szCs w:val="20"/>
          <w:u w:val="single"/>
        </w:rPr>
        <w:t>Partial List of Invited Judges</w:t>
      </w:r>
    </w:p>
    <w:p w14:paraId="49621F66" w14:textId="77777777" w:rsidR="006B769B" w:rsidRPr="00232F50" w:rsidRDefault="006B769B" w:rsidP="006B769B">
      <w:pPr>
        <w:ind w:left="1080" w:hanging="1080"/>
        <w:rPr>
          <w:rFonts w:asciiTheme="majorHAnsi" w:hAnsiTheme="majorHAnsi"/>
          <w:sz w:val="20"/>
          <w:szCs w:val="20"/>
        </w:rPr>
      </w:pPr>
      <w:r w:rsidRPr="00232F50">
        <w:rPr>
          <w:rFonts w:asciiTheme="majorHAnsi" w:hAnsiTheme="majorHAnsi"/>
          <w:sz w:val="20"/>
          <w:szCs w:val="20"/>
        </w:rPr>
        <w:tab/>
        <w:t>Jae Min, Audi of America*</w:t>
      </w:r>
      <w:r w:rsidRPr="00232F50">
        <w:rPr>
          <w:rFonts w:asciiTheme="majorHAnsi" w:hAnsiTheme="majorHAnsi"/>
          <w:sz w:val="20"/>
          <w:szCs w:val="20"/>
        </w:rPr>
        <w:br/>
        <w:t>Freeman Thomas, Ford Advanced Design Studio*</w:t>
      </w:r>
      <w:r w:rsidRPr="00232F50">
        <w:rPr>
          <w:rFonts w:asciiTheme="majorHAnsi" w:hAnsiTheme="majorHAnsi"/>
          <w:sz w:val="20"/>
          <w:szCs w:val="20"/>
        </w:rPr>
        <w:br/>
        <w:t>Frank Saucedo, General Motors Advanced Design Studio*</w:t>
      </w:r>
      <w:r w:rsidRPr="00232F50">
        <w:rPr>
          <w:rFonts w:asciiTheme="majorHAnsi" w:hAnsiTheme="majorHAnsi"/>
          <w:sz w:val="20"/>
          <w:szCs w:val="20"/>
        </w:rPr>
        <w:br/>
        <w:t>Clay Dean, General Motors Advanced Design</w:t>
      </w:r>
      <w:r w:rsidRPr="00232F50">
        <w:rPr>
          <w:rFonts w:asciiTheme="majorHAnsi" w:hAnsiTheme="majorHAnsi"/>
          <w:sz w:val="20"/>
          <w:szCs w:val="20"/>
        </w:rPr>
        <w:br/>
        <w:t xml:space="preserve">Dave </w:t>
      </w:r>
      <w:proofErr w:type="spellStart"/>
      <w:r w:rsidRPr="00232F50">
        <w:rPr>
          <w:rFonts w:asciiTheme="majorHAnsi" w:hAnsiTheme="majorHAnsi"/>
          <w:sz w:val="20"/>
          <w:szCs w:val="20"/>
        </w:rPr>
        <w:t>Marek</w:t>
      </w:r>
      <w:proofErr w:type="spellEnd"/>
      <w:r w:rsidRPr="00232F50">
        <w:rPr>
          <w:rFonts w:asciiTheme="majorHAnsi" w:hAnsiTheme="majorHAnsi"/>
          <w:sz w:val="20"/>
          <w:szCs w:val="20"/>
        </w:rPr>
        <w:t>, Honda R&amp;D Americas*</w:t>
      </w:r>
      <w:r w:rsidRPr="00232F50">
        <w:rPr>
          <w:rFonts w:asciiTheme="majorHAnsi" w:hAnsiTheme="majorHAnsi"/>
          <w:sz w:val="20"/>
          <w:szCs w:val="20"/>
        </w:rPr>
        <w:br/>
        <w:t xml:space="preserve">Jason </w:t>
      </w:r>
      <w:proofErr w:type="spellStart"/>
      <w:r w:rsidRPr="00232F50">
        <w:rPr>
          <w:rFonts w:asciiTheme="majorHAnsi" w:hAnsiTheme="majorHAnsi"/>
          <w:sz w:val="20"/>
          <w:szCs w:val="20"/>
        </w:rPr>
        <w:t>Castriota</w:t>
      </w:r>
      <w:proofErr w:type="spellEnd"/>
      <w:r w:rsidRPr="00232F50">
        <w:rPr>
          <w:rFonts w:asciiTheme="majorHAnsi" w:hAnsiTheme="majorHAnsi"/>
          <w:sz w:val="20"/>
          <w:szCs w:val="20"/>
        </w:rPr>
        <w:t xml:space="preserve">, Jason </w:t>
      </w:r>
      <w:proofErr w:type="spellStart"/>
      <w:r w:rsidRPr="00232F50">
        <w:rPr>
          <w:rFonts w:asciiTheme="majorHAnsi" w:hAnsiTheme="majorHAnsi"/>
          <w:sz w:val="20"/>
          <w:szCs w:val="20"/>
        </w:rPr>
        <w:t>Castriota</w:t>
      </w:r>
      <w:proofErr w:type="spellEnd"/>
      <w:r w:rsidRPr="00232F50">
        <w:rPr>
          <w:rFonts w:asciiTheme="majorHAnsi" w:hAnsiTheme="majorHAnsi"/>
          <w:sz w:val="20"/>
          <w:szCs w:val="20"/>
        </w:rPr>
        <w:t xml:space="preserve"> Design*</w:t>
      </w:r>
      <w:r w:rsidRPr="00232F50">
        <w:rPr>
          <w:rFonts w:asciiTheme="majorHAnsi" w:hAnsiTheme="majorHAnsi"/>
          <w:sz w:val="20"/>
          <w:szCs w:val="20"/>
        </w:rPr>
        <w:br/>
        <w:t>Derek Jenkins, Mazda Design America*</w:t>
      </w:r>
      <w:r w:rsidRPr="00232F50">
        <w:rPr>
          <w:rFonts w:asciiTheme="majorHAnsi" w:hAnsiTheme="majorHAnsi"/>
          <w:sz w:val="20"/>
          <w:szCs w:val="20"/>
        </w:rPr>
        <w:br/>
        <w:t>Chuck Pelly, The Design Academy*</w:t>
      </w:r>
      <w:r w:rsidRPr="00232F50">
        <w:rPr>
          <w:rFonts w:asciiTheme="majorHAnsi" w:hAnsiTheme="majorHAnsi"/>
          <w:sz w:val="20"/>
          <w:szCs w:val="20"/>
        </w:rPr>
        <w:br/>
        <w:t>Frank Stephenson, McLaren Automotive*</w:t>
      </w:r>
      <w:r w:rsidRPr="00232F50">
        <w:rPr>
          <w:rFonts w:asciiTheme="majorHAnsi" w:hAnsiTheme="majorHAnsi"/>
          <w:sz w:val="20"/>
          <w:szCs w:val="20"/>
        </w:rPr>
        <w:br/>
        <w:t xml:space="preserve">Rich </w:t>
      </w:r>
      <w:proofErr w:type="spellStart"/>
      <w:r w:rsidRPr="00232F50">
        <w:rPr>
          <w:rFonts w:asciiTheme="majorHAnsi" w:hAnsiTheme="majorHAnsi"/>
          <w:sz w:val="20"/>
          <w:szCs w:val="20"/>
        </w:rPr>
        <w:t>Plavetich</w:t>
      </w:r>
      <w:proofErr w:type="spellEnd"/>
      <w:r w:rsidRPr="00232F50">
        <w:rPr>
          <w:rFonts w:asciiTheme="majorHAnsi" w:hAnsiTheme="majorHAnsi"/>
          <w:sz w:val="20"/>
          <w:szCs w:val="20"/>
        </w:rPr>
        <w:t>, Nissan Design America*</w:t>
      </w:r>
      <w:r w:rsidRPr="00232F50">
        <w:rPr>
          <w:rFonts w:asciiTheme="majorHAnsi" w:hAnsiTheme="majorHAnsi"/>
          <w:sz w:val="20"/>
          <w:szCs w:val="20"/>
        </w:rPr>
        <w:br/>
        <w:t xml:space="preserve">Miguel </w:t>
      </w:r>
      <w:proofErr w:type="spellStart"/>
      <w:r w:rsidRPr="00232F50">
        <w:rPr>
          <w:rFonts w:asciiTheme="majorHAnsi" w:hAnsiTheme="majorHAnsi"/>
          <w:sz w:val="20"/>
          <w:szCs w:val="20"/>
        </w:rPr>
        <w:t>Galluzzi</w:t>
      </w:r>
      <w:proofErr w:type="spellEnd"/>
      <w:r w:rsidRPr="00232F50">
        <w:rPr>
          <w:rFonts w:asciiTheme="majorHAnsi" w:hAnsiTheme="majorHAnsi"/>
          <w:sz w:val="20"/>
          <w:szCs w:val="20"/>
        </w:rPr>
        <w:t xml:space="preserve">, </w:t>
      </w:r>
      <w:proofErr w:type="spellStart"/>
      <w:r w:rsidRPr="00232F50">
        <w:rPr>
          <w:rFonts w:asciiTheme="majorHAnsi" w:hAnsiTheme="majorHAnsi"/>
          <w:sz w:val="20"/>
          <w:szCs w:val="20"/>
        </w:rPr>
        <w:t>Piaggio</w:t>
      </w:r>
      <w:proofErr w:type="spellEnd"/>
      <w:r w:rsidRPr="00232F50">
        <w:rPr>
          <w:rFonts w:asciiTheme="majorHAnsi" w:hAnsiTheme="majorHAnsi"/>
          <w:sz w:val="20"/>
          <w:szCs w:val="20"/>
        </w:rPr>
        <w:t xml:space="preserve"> Advanced Design Studio*</w:t>
      </w:r>
    </w:p>
    <w:p w14:paraId="545B78A0" w14:textId="096B8FDC" w:rsidR="006B769B" w:rsidRPr="00232F50" w:rsidRDefault="009B3132" w:rsidP="006B769B">
      <w:pPr>
        <w:ind w:left="1080" w:hanging="1080"/>
        <w:jc w:val="both"/>
        <w:rPr>
          <w:rFonts w:asciiTheme="majorHAnsi" w:hAnsiTheme="majorHAnsi"/>
          <w:sz w:val="20"/>
          <w:szCs w:val="20"/>
        </w:rPr>
      </w:pPr>
      <w:r>
        <w:rPr>
          <w:rFonts w:asciiTheme="majorHAnsi" w:hAnsiTheme="majorHAnsi"/>
          <w:i/>
          <w:iCs/>
          <w:sz w:val="20"/>
          <w:szCs w:val="20"/>
        </w:rPr>
        <w:tab/>
      </w:r>
      <w:r w:rsidR="006B769B" w:rsidRPr="00232F50">
        <w:rPr>
          <w:rFonts w:asciiTheme="majorHAnsi" w:hAnsiTheme="majorHAnsi"/>
          <w:i/>
          <w:iCs/>
          <w:sz w:val="20"/>
          <w:szCs w:val="20"/>
        </w:rPr>
        <w:t xml:space="preserve">* Art Center </w:t>
      </w:r>
      <w:proofErr w:type="gramStart"/>
      <w:r w:rsidR="006B769B" w:rsidRPr="00232F50">
        <w:rPr>
          <w:rFonts w:asciiTheme="majorHAnsi" w:hAnsiTheme="majorHAnsi"/>
          <w:i/>
          <w:iCs/>
          <w:sz w:val="20"/>
          <w:szCs w:val="20"/>
        </w:rPr>
        <w:t>alumni</w:t>
      </w:r>
      <w:proofErr w:type="gramEnd"/>
    </w:p>
    <w:p w14:paraId="542F7388" w14:textId="77777777" w:rsidR="006B769B" w:rsidRPr="00232F50" w:rsidRDefault="006B769B" w:rsidP="001D4FE1">
      <w:pPr>
        <w:ind w:left="1080" w:hanging="1080"/>
        <w:jc w:val="both"/>
        <w:rPr>
          <w:rFonts w:asciiTheme="majorHAnsi" w:hAnsiTheme="majorHAnsi"/>
          <w:b/>
          <w:sz w:val="20"/>
          <w:szCs w:val="20"/>
        </w:rPr>
      </w:pPr>
    </w:p>
    <w:p w14:paraId="7D38EDA5" w14:textId="77777777" w:rsidR="005320D7" w:rsidRPr="00232F50" w:rsidRDefault="005320D7" w:rsidP="001D4FE1">
      <w:pPr>
        <w:ind w:left="1080" w:hanging="1080"/>
        <w:jc w:val="both"/>
        <w:rPr>
          <w:rFonts w:asciiTheme="majorHAnsi" w:hAnsiTheme="majorHAnsi"/>
          <w:sz w:val="20"/>
          <w:szCs w:val="20"/>
        </w:rPr>
      </w:pPr>
      <w:r w:rsidRPr="00232F50">
        <w:rPr>
          <w:rFonts w:asciiTheme="majorHAnsi" w:hAnsiTheme="majorHAnsi"/>
          <w:b/>
          <w:sz w:val="20"/>
          <w:szCs w:val="20"/>
        </w:rPr>
        <w:t>SCHEDULE</w:t>
      </w:r>
      <w:r w:rsidRPr="00232F50">
        <w:rPr>
          <w:rFonts w:asciiTheme="majorHAnsi" w:hAnsiTheme="majorHAnsi"/>
          <w:sz w:val="20"/>
          <w:szCs w:val="20"/>
        </w:rPr>
        <w:t>:</w:t>
      </w:r>
      <w:r w:rsidRPr="00232F50">
        <w:rPr>
          <w:rFonts w:asciiTheme="majorHAnsi" w:hAnsiTheme="majorHAnsi"/>
          <w:sz w:val="20"/>
          <w:szCs w:val="20"/>
        </w:rPr>
        <w:tab/>
        <w:t>6:30 a.m.</w:t>
      </w:r>
      <w:r w:rsidRPr="00232F50">
        <w:rPr>
          <w:rFonts w:asciiTheme="majorHAnsi" w:hAnsiTheme="majorHAnsi"/>
          <w:sz w:val="20"/>
          <w:szCs w:val="20"/>
        </w:rPr>
        <w:tab/>
        <w:t>Field opens to exhibitors</w:t>
      </w:r>
    </w:p>
    <w:p w14:paraId="0C01DF83"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8 a.m.</w:t>
      </w:r>
      <w:r w:rsidRPr="00232F50">
        <w:rPr>
          <w:rFonts w:asciiTheme="majorHAnsi" w:hAnsiTheme="majorHAnsi"/>
          <w:sz w:val="20"/>
          <w:szCs w:val="20"/>
        </w:rPr>
        <w:tab/>
        <w:t>Field opens to sponsors and patrons. Judging commences.</w:t>
      </w:r>
    </w:p>
    <w:p w14:paraId="3EE84EC6"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9 a.m.</w:t>
      </w:r>
      <w:r w:rsidRPr="00232F50">
        <w:rPr>
          <w:rFonts w:asciiTheme="majorHAnsi" w:hAnsiTheme="majorHAnsi"/>
          <w:sz w:val="20"/>
          <w:szCs w:val="20"/>
        </w:rPr>
        <w:tab/>
        <w:t>Field opens to members of the media</w:t>
      </w:r>
    </w:p>
    <w:p w14:paraId="7122E5E2"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10 a.m.</w:t>
      </w:r>
      <w:r w:rsidRPr="00232F50">
        <w:rPr>
          <w:rFonts w:asciiTheme="majorHAnsi" w:hAnsiTheme="majorHAnsi"/>
          <w:sz w:val="20"/>
          <w:szCs w:val="20"/>
        </w:rPr>
        <w:tab/>
        <w:t>Field opens to public</w:t>
      </w:r>
    </w:p>
    <w:p w14:paraId="62D9F4C7"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10:30 a.m.</w:t>
      </w:r>
      <w:r w:rsidRPr="00232F50">
        <w:rPr>
          <w:rFonts w:asciiTheme="majorHAnsi" w:hAnsiTheme="majorHAnsi"/>
          <w:sz w:val="20"/>
          <w:szCs w:val="20"/>
        </w:rPr>
        <w:tab/>
        <w:t>Private patrons, sponsors and judges welcome</w:t>
      </w:r>
    </w:p>
    <w:p w14:paraId="5E9062DD"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11 a.m.</w:t>
      </w:r>
      <w:r w:rsidRPr="00232F50">
        <w:rPr>
          <w:rFonts w:asciiTheme="majorHAnsi" w:hAnsiTheme="majorHAnsi"/>
          <w:sz w:val="20"/>
          <w:szCs w:val="20"/>
        </w:rPr>
        <w:tab/>
      </w:r>
      <w:proofErr w:type="gramStart"/>
      <w:r w:rsidRPr="00232F50">
        <w:rPr>
          <w:rFonts w:asciiTheme="majorHAnsi" w:hAnsiTheme="majorHAnsi"/>
          <w:sz w:val="20"/>
          <w:szCs w:val="20"/>
        </w:rPr>
        <w:t>Welcome</w:t>
      </w:r>
      <w:proofErr w:type="gramEnd"/>
      <w:r w:rsidRPr="00232F50">
        <w:rPr>
          <w:rFonts w:asciiTheme="majorHAnsi" w:hAnsiTheme="majorHAnsi"/>
          <w:sz w:val="20"/>
          <w:szCs w:val="20"/>
        </w:rPr>
        <w:t xml:space="preserve"> and opening remarks</w:t>
      </w:r>
    </w:p>
    <w:p w14:paraId="642D99B1"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1 p.m.</w:t>
      </w:r>
      <w:r w:rsidRPr="00232F50">
        <w:rPr>
          <w:rFonts w:asciiTheme="majorHAnsi" w:hAnsiTheme="majorHAnsi"/>
          <w:sz w:val="20"/>
          <w:szCs w:val="20"/>
        </w:rPr>
        <w:tab/>
        <w:t>Lifetime Achievement Award</w:t>
      </w:r>
    </w:p>
    <w:p w14:paraId="446DFA3C"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2 p.m.</w:t>
      </w:r>
      <w:r w:rsidRPr="00232F50">
        <w:rPr>
          <w:rFonts w:asciiTheme="majorHAnsi" w:hAnsiTheme="majorHAnsi"/>
          <w:sz w:val="20"/>
          <w:szCs w:val="20"/>
        </w:rPr>
        <w:tab/>
        <w:t>Inspired by Nature Panel Discussion</w:t>
      </w:r>
    </w:p>
    <w:p w14:paraId="4A25AEF5"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3 p.m.</w:t>
      </w:r>
      <w:r w:rsidRPr="00232F50">
        <w:rPr>
          <w:rFonts w:asciiTheme="majorHAnsi" w:hAnsiTheme="majorHAnsi"/>
          <w:sz w:val="20"/>
          <w:szCs w:val="20"/>
        </w:rPr>
        <w:tab/>
        <w:t xml:space="preserve">Awards ceremony with Barry </w:t>
      </w:r>
      <w:proofErr w:type="spellStart"/>
      <w:r w:rsidRPr="00232F50">
        <w:rPr>
          <w:rFonts w:asciiTheme="majorHAnsi" w:hAnsiTheme="majorHAnsi"/>
          <w:sz w:val="20"/>
          <w:szCs w:val="20"/>
        </w:rPr>
        <w:t>Meguiar</w:t>
      </w:r>
      <w:proofErr w:type="spellEnd"/>
    </w:p>
    <w:p w14:paraId="22B5BAB5" w14:textId="77777777" w:rsidR="005320D7" w:rsidRPr="00232F50" w:rsidRDefault="005320D7" w:rsidP="003549B5">
      <w:pPr>
        <w:ind w:left="1080"/>
        <w:jc w:val="both"/>
        <w:rPr>
          <w:rFonts w:asciiTheme="majorHAnsi" w:hAnsiTheme="majorHAnsi"/>
          <w:sz w:val="20"/>
          <w:szCs w:val="20"/>
        </w:rPr>
      </w:pPr>
      <w:r w:rsidRPr="00232F50">
        <w:rPr>
          <w:rFonts w:asciiTheme="majorHAnsi" w:hAnsiTheme="majorHAnsi"/>
          <w:sz w:val="20"/>
          <w:szCs w:val="20"/>
        </w:rPr>
        <w:t>4 p.m.</w:t>
      </w:r>
      <w:r w:rsidRPr="00232F50">
        <w:rPr>
          <w:rFonts w:asciiTheme="majorHAnsi" w:hAnsiTheme="majorHAnsi"/>
          <w:sz w:val="20"/>
          <w:szCs w:val="20"/>
        </w:rPr>
        <w:tab/>
        <w:t>Show concludes</w:t>
      </w:r>
    </w:p>
    <w:p w14:paraId="30C87318" w14:textId="77777777" w:rsidR="005320D7" w:rsidRPr="00232F50" w:rsidRDefault="005320D7" w:rsidP="005320D7">
      <w:pPr>
        <w:ind w:left="1080" w:hanging="1080"/>
        <w:jc w:val="both"/>
        <w:rPr>
          <w:rFonts w:asciiTheme="majorHAnsi" w:hAnsiTheme="majorHAnsi"/>
          <w:sz w:val="20"/>
          <w:szCs w:val="20"/>
        </w:rPr>
      </w:pPr>
    </w:p>
    <w:p w14:paraId="14F4222F" w14:textId="77777777" w:rsidR="003549B5" w:rsidRPr="00232F50" w:rsidRDefault="001D4FE1" w:rsidP="003549B5">
      <w:pPr>
        <w:ind w:left="1080" w:hanging="360"/>
        <w:jc w:val="both"/>
        <w:rPr>
          <w:rFonts w:asciiTheme="majorHAnsi" w:hAnsiTheme="majorHAnsi"/>
          <w:sz w:val="20"/>
          <w:szCs w:val="20"/>
          <w:u w:val="single"/>
        </w:rPr>
      </w:pPr>
      <w:r w:rsidRPr="00232F50">
        <w:rPr>
          <w:rFonts w:asciiTheme="majorHAnsi" w:hAnsiTheme="majorHAnsi"/>
          <w:sz w:val="20"/>
          <w:szCs w:val="20"/>
        </w:rPr>
        <w:tab/>
      </w:r>
      <w:r w:rsidRPr="00232F50">
        <w:rPr>
          <w:rFonts w:asciiTheme="majorHAnsi" w:hAnsiTheme="majorHAnsi"/>
          <w:sz w:val="20"/>
          <w:szCs w:val="20"/>
          <w:u w:val="single"/>
        </w:rPr>
        <w:t>All day</w:t>
      </w:r>
    </w:p>
    <w:p w14:paraId="74D01CF8"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Stories Behind the Design</w:t>
      </w:r>
    </w:p>
    <w:p w14:paraId="6EF44343"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Live interviews from the field with Dave Kunz</w:t>
      </w:r>
    </w:p>
    <w:p w14:paraId="2BC55435"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Art Center Café serving a special menu of barbecue items and refreshments</w:t>
      </w:r>
    </w:p>
    <w:p w14:paraId="4C3C3A43" w14:textId="0A32C54B"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Art Center merchandise, art supplies, magazines and more availabl</w:t>
      </w:r>
      <w:r w:rsidR="00643899">
        <w:rPr>
          <w:rFonts w:asciiTheme="majorHAnsi" w:hAnsiTheme="majorHAnsi"/>
          <w:sz w:val="20"/>
          <w:szCs w:val="20"/>
        </w:rPr>
        <w:t xml:space="preserve">e at the Student Store (10 a.m. until </w:t>
      </w:r>
      <w:r w:rsidRPr="00232F50">
        <w:rPr>
          <w:rFonts w:asciiTheme="majorHAnsi" w:hAnsiTheme="majorHAnsi"/>
          <w:sz w:val="20"/>
          <w:szCs w:val="20"/>
        </w:rPr>
        <w:t>4:30 p.m.)</w:t>
      </w:r>
    </w:p>
    <w:p w14:paraId="3D940158"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 xml:space="preserve">Tours of Art Center’s design studios, 3D rapid prototyping </w:t>
      </w:r>
      <w:proofErr w:type="spellStart"/>
      <w:r w:rsidRPr="00232F50">
        <w:rPr>
          <w:rFonts w:asciiTheme="majorHAnsi" w:hAnsiTheme="majorHAnsi"/>
          <w:sz w:val="20"/>
          <w:szCs w:val="20"/>
        </w:rPr>
        <w:t>facilites</w:t>
      </w:r>
      <w:proofErr w:type="spellEnd"/>
      <w:r w:rsidRPr="00232F50">
        <w:rPr>
          <w:rFonts w:asciiTheme="majorHAnsi" w:hAnsiTheme="majorHAnsi"/>
          <w:sz w:val="20"/>
          <w:szCs w:val="20"/>
        </w:rPr>
        <w:t xml:space="preserve"> and galleries</w:t>
      </w:r>
    </w:p>
    <w:p w14:paraId="7204611C"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Drawing workshops and class exhibits on the field</w:t>
      </w:r>
    </w:p>
    <w:p w14:paraId="2D0E6EB4"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“Inspired by Nature” scavenger hunt (for children 12 and under)</w:t>
      </w:r>
    </w:p>
    <w:p w14:paraId="1DB9A8DD" w14:textId="77777777" w:rsidR="005320D7" w:rsidRPr="00232F50" w:rsidRDefault="004127B9" w:rsidP="001D4FE1">
      <w:pPr>
        <w:pStyle w:val="ListParagraph"/>
        <w:numPr>
          <w:ilvl w:val="1"/>
          <w:numId w:val="1"/>
        </w:numPr>
        <w:jc w:val="both"/>
        <w:rPr>
          <w:rFonts w:asciiTheme="majorHAnsi" w:hAnsiTheme="majorHAnsi"/>
          <w:sz w:val="20"/>
          <w:szCs w:val="20"/>
        </w:rPr>
      </w:pPr>
      <w:hyperlink r:id="rId12" w:history="1">
        <w:r w:rsidR="005320D7" w:rsidRPr="00232F50">
          <w:rPr>
            <w:rStyle w:val="Hyperlink"/>
            <w:rFonts w:asciiTheme="majorHAnsi" w:hAnsiTheme="majorHAnsi"/>
            <w:sz w:val="20"/>
            <w:szCs w:val="20"/>
          </w:rPr>
          <w:t>Art Center for Kids</w:t>
        </w:r>
      </w:hyperlink>
      <w:r w:rsidR="005320D7" w:rsidRPr="00232F50">
        <w:rPr>
          <w:rFonts w:asciiTheme="majorHAnsi" w:hAnsiTheme="majorHAnsi"/>
          <w:sz w:val="20"/>
          <w:szCs w:val="20"/>
        </w:rPr>
        <w:t xml:space="preserve"> fall classes in session (For kids in grades 4–7. Must be registered in advance.)</w:t>
      </w:r>
    </w:p>
    <w:p w14:paraId="768FE5F9" w14:textId="77777777" w:rsidR="005320D7" w:rsidRPr="00232F50" w:rsidRDefault="005320D7" w:rsidP="001D4FE1">
      <w:pPr>
        <w:pStyle w:val="ListParagraph"/>
        <w:numPr>
          <w:ilvl w:val="1"/>
          <w:numId w:val="1"/>
        </w:numPr>
        <w:jc w:val="both"/>
        <w:rPr>
          <w:rFonts w:asciiTheme="majorHAnsi" w:hAnsiTheme="majorHAnsi"/>
          <w:sz w:val="20"/>
          <w:szCs w:val="20"/>
        </w:rPr>
      </w:pPr>
      <w:r w:rsidRPr="00232F50">
        <w:rPr>
          <w:rFonts w:asciiTheme="majorHAnsi" w:hAnsiTheme="majorHAnsi"/>
          <w:sz w:val="20"/>
          <w:szCs w:val="20"/>
        </w:rPr>
        <w:t>Sponsor booths and exhibits</w:t>
      </w:r>
    </w:p>
    <w:p w14:paraId="09766A6F" w14:textId="77777777" w:rsidR="005320D7" w:rsidRPr="00232F50" w:rsidRDefault="005320D7" w:rsidP="005320D7">
      <w:pPr>
        <w:ind w:left="1080" w:hanging="1080"/>
        <w:jc w:val="both"/>
        <w:rPr>
          <w:rFonts w:asciiTheme="majorHAnsi" w:hAnsiTheme="majorHAnsi"/>
          <w:sz w:val="20"/>
          <w:szCs w:val="20"/>
        </w:rPr>
      </w:pPr>
    </w:p>
    <w:p w14:paraId="1FAF155E" w14:textId="11312D16" w:rsidR="00FA1223" w:rsidRPr="00232F50" w:rsidRDefault="00FA1223" w:rsidP="005320D7">
      <w:pPr>
        <w:ind w:left="1080" w:hanging="1080"/>
        <w:jc w:val="both"/>
        <w:rPr>
          <w:rFonts w:asciiTheme="majorHAnsi" w:hAnsiTheme="majorHAnsi"/>
          <w:b/>
          <w:sz w:val="20"/>
          <w:szCs w:val="20"/>
        </w:rPr>
      </w:pPr>
      <w:r w:rsidRPr="00232F50">
        <w:rPr>
          <w:rFonts w:asciiTheme="majorHAnsi" w:hAnsiTheme="majorHAnsi"/>
          <w:b/>
          <w:sz w:val="20"/>
          <w:szCs w:val="20"/>
        </w:rPr>
        <w:t>ABOUT:</w:t>
      </w:r>
      <w:r w:rsidR="005320D7" w:rsidRPr="00232F50">
        <w:rPr>
          <w:rFonts w:asciiTheme="majorHAnsi" w:hAnsiTheme="majorHAnsi"/>
          <w:b/>
          <w:sz w:val="20"/>
          <w:szCs w:val="20"/>
        </w:rPr>
        <w:tab/>
      </w:r>
      <w:r w:rsidRPr="00232F50">
        <w:rPr>
          <w:rFonts w:asciiTheme="majorHAnsi" w:hAnsiTheme="majorHAnsi"/>
          <w:sz w:val="20"/>
          <w:szCs w:val="20"/>
        </w:rPr>
        <w:t>Founded in 1930 and located in Pasadena, California, Art Center College of Design is a global leader in art and design education. Art Center offers eleven undergraduate and six graduate degrees in a wide variety of art and design disciplines, as well as public programs for all ages and levels of experience. Renowned for its ties to industry and professional rigor, Art Center is also the first design school to receive the United Nations' Non-Governmental Organization NGO) status, providing students with opportunities to create design-based solutions for humanitarian and nonprofit agencies around the world. During the College's 80</w:t>
      </w:r>
      <w:r w:rsidR="00BA314F" w:rsidRPr="00232F50">
        <w:rPr>
          <w:rFonts w:asciiTheme="majorHAnsi" w:hAnsiTheme="majorHAnsi"/>
          <w:sz w:val="20"/>
          <w:szCs w:val="20"/>
        </w:rPr>
        <w:t>+</w:t>
      </w:r>
      <w:r w:rsidRPr="00232F50">
        <w:rPr>
          <w:rFonts w:asciiTheme="majorHAnsi" w:hAnsiTheme="majorHAnsi"/>
          <w:sz w:val="20"/>
          <w:szCs w:val="20"/>
        </w:rPr>
        <w:t>year history, Art Center’s alumni have had a profound impact on popular culture, the way we live and important issues in our society.</w:t>
      </w:r>
    </w:p>
    <w:p w14:paraId="1AD36861" w14:textId="77777777" w:rsidR="00FA1223" w:rsidRPr="00232F50" w:rsidRDefault="00FA1223" w:rsidP="005320D7">
      <w:pPr>
        <w:ind w:left="1080" w:hanging="1080"/>
        <w:jc w:val="both"/>
        <w:rPr>
          <w:rFonts w:asciiTheme="majorHAnsi" w:hAnsiTheme="majorHAnsi"/>
          <w:b/>
          <w:sz w:val="20"/>
          <w:szCs w:val="20"/>
        </w:rPr>
      </w:pPr>
    </w:p>
    <w:p w14:paraId="3B5811AD" w14:textId="77777777" w:rsidR="00376EAF" w:rsidRPr="00232F50" w:rsidRDefault="00FA1223" w:rsidP="005320D7">
      <w:pPr>
        <w:ind w:left="1080" w:hanging="1080"/>
        <w:jc w:val="center"/>
        <w:rPr>
          <w:rFonts w:asciiTheme="majorHAnsi" w:hAnsiTheme="majorHAnsi"/>
          <w:sz w:val="20"/>
          <w:szCs w:val="20"/>
        </w:rPr>
      </w:pPr>
      <w:r w:rsidRPr="00232F50">
        <w:rPr>
          <w:rFonts w:asciiTheme="majorHAnsi" w:hAnsiTheme="majorHAnsi"/>
          <w:sz w:val="20"/>
          <w:szCs w:val="20"/>
        </w:rPr>
        <w:t>* * *</w:t>
      </w:r>
    </w:p>
    <w:sectPr w:rsidR="00376EAF" w:rsidRPr="00232F50" w:rsidSect="00435C39">
      <w:headerReference w:type="default" r:id="rId13"/>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BED3E" w14:textId="77777777" w:rsidR="007C7572" w:rsidRDefault="007C7572" w:rsidP="00376EAF">
      <w:r>
        <w:separator/>
      </w:r>
    </w:p>
  </w:endnote>
  <w:endnote w:type="continuationSeparator" w:id="0">
    <w:p w14:paraId="45B4E51D" w14:textId="77777777" w:rsidR="007C7572" w:rsidRDefault="007C7572" w:rsidP="0037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AFBC8" w14:textId="77777777" w:rsidR="007C7572" w:rsidRDefault="007C7572" w:rsidP="00376EAF">
      <w:r>
        <w:separator/>
      </w:r>
    </w:p>
  </w:footnote>
  <w:footnote w:type="continuationSeparator" w:id="0">
    <w:p w14:paraId="73FB7E40" w14:textId="77777777" w:rsidR="007C7572" w:rsidRDefault="007C7572" w:rsidP="00376E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E5826" w14:textId="77777777" w:rsidR="007C7572" w:rsidRDefault="007C7572">
    <w:pPr>
      <w:pStyle w:val="Header"/>
    </w:pPr>
    <w:r>
      <w:rPr>
        <w:noProof/>
      </w:rPr>
      <w:drawing>
        <wp:inline distT="0" distB="0" distL="0" distR="0" wp14:anchorId="0985416D" wp14:editId="582BA8D8">
          <wp:extent cx="1828800" cy="135970"/>
          <wp:effectExtent l="0" t="0" r="0" b="0"/>
          <wp:docPr id="1" name="Picture 1" descr="Macintosh HD:Users:newadmin:Desktop:TRAVELDRIVE 100312:___WORK:ACCD-Logo_215x16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admin:Desktop:TRAVELDRIVE 100312:___WORK:ACCD-Logo_215x16_w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13597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C74"/>
    <w:multiLevelType w:val="hybridMultilevel"/>
    <w:tmpl w:val="D9BEC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D2BEC"/>
    <w:multiLevelType w:val="multilevel"/>
    <w:tmpl w:val="852AFB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AF"/>
    <w:rsid w:val="00023C2B"/>
    <w:rsid w:val="001D4FE1"/>
    <w:rsid w:val="00232F50"/>
    <w:rsid w:val="002A04FC"/>
    <w:rsid w:val="003549B5"/>
    <w:rsid w:val="00376EAF"/>
    <w:rsid w:val="004127B9"/>
    <w:rsid w:val="00435C39"/>
    <w:rsid w:val="005320D7"/>
    <w:rsid w:val="00643899"/>
    <w:rsid w:val="00672EF2"/>
    <w:rsid w:val="006740F6"/>
    <w:rsid w:val="006B769B"/>
    <w:rsid w:val="00794BAC"/>
    <w:rsid w:val="007C7572"/>
    <w:rsid w:val="008D4048"/>
    <w:rsid w:val="0093704D"/>
    <w:rsid w:val="00976801"/>
    <w:rsid w:val="009B3132"/>
    <w:rsid w:val="009E350B"/>
    <w:rsid w:val="00A0463E"/>
    <w:rsid w:val="00AC6E84"/>
    <w:rsid w:val="00BA314F"/>
    <w:rsid w:val="00C67BA4"/>
    <w:rsid w:val="00D7063A"/>
    <w:rsid w:val="00E570C6"/>
    <w:rsid w:val="00E6057E"/>
    <w:rsid w:val="00FA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04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EAF"/>
    <w:pPr>
      <w:tabs>
        <w:tab w:val="center" w:pos="4320"/>
        <w:tab w:val="right" w:pos="8640"/>
      </w:tabs>
    </w:pPr>
  </w:style>
  <w:style w:type="character" w:customStyle="1" w:styleId="HeaderChar">
    <w:name w:val="Header Char"/>
    <w:basedOn w:val="DefaultParagraphFont"/>
    <w:link w:val="Header"/>
    <w:uiPriority w:val="99"/>
    <w:rsid w:val="00376EAF"/>
  </w:style>
  <w:style w:type="paragraph" w:styleId="Footer">
    <w:name w:val="footer"/>
    <w:basedOn w:val="Normal"/>
    <w:link w:val="FooterChar"/>
    <w:uiPriority w:val="99"/>
    <w:unhideWhenUsed/>
    <w:rsid w:val="00376EAF"/>
    <w:pPr>
      <w:tabs>
        <w:tab w:val="center" w:pos="4320"/>
        <w:tab w:val="right" w:pos="8640"/>
      </w:tabs>
    </w:pPr>
  </w:style>
  <w:style w:type="character" w:customStyle="1" w:styleId="FooterChar">
    <w:name w:val="Footer Char"/>
    <w:basedOn w:val="DefaultParagraphFont"/>
    <w:link w:val="Footer"/>
    <w:uiPriority w:val="99"/>
    <w:rsid w:val="00376EAF"/>
  </w:style>
  <w:style w:type="character" w:styleId="Hyperlink">
    <w:name w:val="Hyperlink"/>
    <w:basedOn w:val="DefaultParagraphFont"/>
    <w:uiPriority w:val="99"/>
    <w:unhideWhenUsed/>
    <w:rsid w:val="00023C2B"/>
    <w:rPr>
      <w:color w:val="0000FF" w:themeColor="hyperlink"/>
      <w:u w:val="single"/>
    </w:rPr>
  </w:style>
  <w:style w:type="paragraph" w:styleId="BalloonText">
    <w:name w:val="Balloon Text"/>
    <w:basedOn w:val="Normal"/>
    <w:link w:val="BalloonTextChar"/>
    <w:uiPriority w:val="99"/>
    <w:semiHidden/>
    <w:unhideWhenUsed/>
    <w:rsid w:val="00435C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C39"/>
    <w:rPr>
      <w:rFonts w:ascii="Lucida Grande" w:hAnsi="Lucida Grande" w:cs="Lucida Grande"/>
      <w:sz w:val="18"/>
      <w:szCs w:val="18"/>
    </w:rPr>
  </w:style>
  <w:style w:type="paragraph" w:styleId="NoSpacing">
    <w:name w:val="No Spacing"/>
    <w:uiPriority w:val="1"/>
    <w:qFormat/>
    <w:rsid w:val="00FA1223"/>
  </w:style>
  <w:style w:type="character" w:styleId="FollowedHyperlink">
    <w:name w:val="FollowedHyperlink"/>
    <w:basedOn w:val="DefaultParagraphFont"/>
    <w:uiPriority w:val="99"/>
    <w:semiHidden/>
    <w:unhideWhenUsed/>
    <w:rsid w:val="001D4FE1"/>
    <w:rPr>
      <w:color w:val="800080" w:themeColor="followedHyperlink"/>
      <w:u w:val="single"/>
    </w:rPr>
  </w:style>
  <w:style w:type="paragraph" w:styleId="ListParagraph">
    <w:name w:val="List Paragraph"/>
    <w:basedOn w:val="Normal"/>
    <w:uiPriority w:val="34"/>
    <w:qFormat/>
    <w:rsid w:val="001D4FE1"/>
    <w:pPr>
      <w:ind w:left="720"/>
      <w:contextualSpacing/>
    </w:pPr>
  </w:style>
  <w:style w:type="paragraph" w:styleId="NormalWeb">
    <w:name w:val="Normal (Web)"/>
    <w:basedOn w:val="Normal"/>
    <w:uiPriority w:val="99"/>
    <w:semiHidden/>
    <w:unhideWhenUsed/>
    <w:rsid w:val="00E570C6"/>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EAF"/>
    <w:pPr>
      <w:tabs>
        <w:tab w:val="center" w:pos="4320"/>
        <w:tab w:val="right" w:pos="8640"/>
      </w:tabs>
    </w:pPr>
  </w:style>
  <w:style w:type="character" w:customStyle="1" w:styleId="HeaderChar">
    <w:name w:val="Header Char"/>
    <w:basedOn w:val="DefaultParagraphFont"/>
    <w:link w:val="Header"/>
    <w:uiPriority w:val="99"/>
    <w:rsid w:val="00376EAF"/>
  </w:style>
  <w:style w:type="paragraph" w:styleId="Footer">
    <w:name w:val="footer"/>
    <w:basedOn w:val="Normal"/>
    <w:link w:val="FooterChar"/>
    <w:uiPriority w:val="99"/>
    <w:unhideWhenUsed/>
    <w:rsid w:val="00376EAF"/>
    <w:pPr>
      <w:tabs>
        <w:tab w:val="center" w:pos="4320"/>
        <w:tab w:val="right" w:pos="8640"/>
      </w:tabs>
    </w:pPr>
  </w:style>
  <w:style w:type="character" w:customStyle="1" w:styleId="FooterChar">
    <w:name w:val="Footer Char"/>
    <w:basedOn w:val="DefaultParagraphFont"/>
    <w:link w:val="Footer"/>
    <w:uiPriority w:val="99"/>
    <w:rsid w:val="00376EAF"/>
  </w:style>
  <w:style w:type="character" w:styleId="Hyperlink">
    <w:name w:val="Hyperlink"/>
    <w:basedOn w:val="DefaultParagraphFont"/>
    <w:uiPriority w:val="99"/>
    <w:unhideWhenUsed/>
    <w:rsid w:val="00023C2B"/>
    <w:rPr>
      <w:color w:val="0000FF" w:themeColor="hyperlink"/>
      <w:u w:val="single"/>
    </w:rPr>
  </w:style>
  <w:style w:type="paragraph" w:styleId="BalloonText">
    <w:name w:val="Balloon Text"/>
    <w:basedOn w:val="Normal"/>
    <w:link w:val="BalloonTextChar"/>
    <w:uiPriority w:val="99"/>
    <w:semiHidden/>
    <w:unhideWhenUsed/>
    <w:rsid w:val="00435C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C39"/>
    <w:rPr>
      <w:rFonts w:ascii="Lucida Grande" w:hAnsi="Lucida Grande" w:cs="Lucida Grande"/>
      <w:sz w:val="18"/>
      <w:szCs w:val="18"/>
    </w:rPr>
  </w:style>
  <w:style w:type="paragraph" w:styleId="NoSpacing">
    <w:name w:val="No Spacing"/>
    <w:uiPriority w:val="1"/>
    <w:qFormat/>
    <w:rsid w:val="00FA1223"/>
  </w:style>
  <w:style w:type="character" w:styleId="FollowedHyperlink">
    <w:name w:val="FollowedHyperlink"/>
    <w:basedOn w:val="DefaultParagraphFont"/>
    <w:uiPriority w:val="99"/>
    <w:semiHidden/>
    <w:unhideWhenUsed/>
    <w:rsid w:val="001D4FE1"/>
    <w:rPr>
      <w:color w:val="800080" w:themeColor="followedHyperlink"/>
      <w:u w:val="single"/>
    </w:rPr>
  </w:style>
  <w:style w:type="paragraph" w:styleId="ListParagraph">
    <w:name w:val="List Paragraph"/>
    <w:basedOn w:val="Normal"/>
    <w:uiPriority w:val="34"/>
    <w:qFormat/>
    <w:rsid w:val="001D4FE1"/>
    <w:pPr>
      <w:ind w:left="720"/>
      <w:contextualSpacing/>
    </w:pPr>
  </w:style>
  <w:style w:type="paragraph" w:styleId="NormalWeb">
    <w:name w:val="Normal (Web)"/>
    <w:basedOn w:val="Normal"/>
    <w:uiPriority w:val="99"/>
    <w:semiHidden/>
    <w:unhideWhenUsed/>
    <w:rsid w:val="00E570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83377">
      <w:bodyDiv w:val="1"/>
      <w:marLeft w:val="0"/>
      <w:marRight w:val="0"/>
      <w:marTop w:val="0"/>
      <w:marBottom w:val="0"/>
      <w:divBdr>
        <w:top w:val="none" w:sz="0" w:space="0" w:color="auto"/>
        <w:left w:val="none" w:sz="0" w:space="0" w:color="auto"/>
        <w:bottom w:val="none" w:sz="0" w:space="0" w:color="auto"/>
        <w:right w:val="none" w:sz="0" w:space="0" w:color="auto"/>
      </w:divBdr>
    </w:div>
    <w:div w:id="370881057">
      <w:bodyDiv w:val="1"/>
      <w:marLeft w:val="0"/>
      <w:marRight w:val="0"/>
      <w:marTop w:val="0"/>
      <w:marBottom w:val="0"/>
      <w:divBdr>
        <w:top w:val="none" w:sz="0" w:space="0" w:color="auto"/>
        <w:left w:val="none" w:sz="0" w:space="0" w:color="auto"/>
        <w:bottom w:val="none" w:sz="0" w:space="0" w:color="auto"/>
        <w:right w:val="none" w:sz="0" w:space="0" w:color="auto"/>
      </w:divBdr>
    </w:div>
    <w:div w:id="526526963">
      <w:bodyDiv w:val="1"/>
      <w:marLeft w:val="0"/>
      <w:marRight w:val="0"/>
      <w:marTop w:val="0"/>
      <w:marBottom w:val="0"/>
      <w:divBdr>
        <w:top w:val="none" w:sz="0" w:space="0" w:color="auto"/>
        <w:left w:val="none" w:sz="0" w:space="0" w:color="auto"/>
        <w:bottom w:val="none" w:sz="0" w:space="0" w:color="auto"/>
        <w:right w:val="none" w:sz="0" w:space="0" w:color="auto"/>
      </w:divBdr>
    </w:div>
    <w:div w:id="901716939">
      <w:bodyDiv w:val="1"/>
      <w:marLeft w:val="0"/>
      <w:marRight w:val="0"/>
      <w:marTop w:val="0"/>
      <w:marBottom w:val="0"/>
      <w:divBdr>
        <w:top w:val="none" w:sz="0" w:space="0" w:color="auto"/>
        <w:left w:val="none" w:sz="0" w:space="0" w:color="auto"/>
        <w:bottom w:val="none" w:sz="0" w:space="0" w:color="auto"/>
        <w:right w:val="none" w:sz="0" w:space="0" w:color="auto"/>
      </w:divBdr>
    </w:div>
    <w:div w:id="1041905571">
      <w:bodyDiv w:val="1"/>
      <w:marLeft w:val="0"/>
      <w:marRight w:val="0"/>
      <w:marTop w:val="0"/>
      <w:marBottom w:val="0"/>
      <w:divBdr>
        <w:top w:val="none" w:sz="0" w:space="0" w:color="auto"/>
        <w:left w:val="none" w:sz="0" w:space="0" w:color="auto"/>
        <w:bottom w:val="none" w:sz="0" w:space="0" w:color="auto"/>
        <w:right w:val="none" w:sz="0" w:space="0" w:color="auto"/>
      </w:divBdr>
    </w:div>
    <w:div w:id="2041585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eri.bond@artcenter.edu" TargetMode="External"/><Relationship Id="rId12" Type="http://schemas.openxmlformats.org/officeDocument/2006/relationships/hyperlink" Target="http://www.artcenter.edu/kid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2.artcenter.edu/carclassic/" TargetMode="External"/><Relationship Id="rId9" Type="http://schemas.openxmlformats.org/officeDocument/2006/relationships/hyperlink" Target="http://www2.artcenter.edu/carclassic/pdf/2013_CC_MediaCredentialForm.pdf" TargetMode="External"/><Relationship Id="rId10" Type="http://schemas.openxmlformats.org/officeDocument/2006/relationships/hyperlink" Target="mailto:teri.bond@artcent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5035</Characters>
  <Application>Microsoft Macintosh Word</Application>
  <DocSecurity>4</DocSecurity>
  <Lines>41</Lines>
  <Paragraphs>11</Paragraphs>
  <ScaleCrop>false</ScaleCrop>
  <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dc:creator>
  <cp:keywords/>
  <dc:description/>
  <cp:lastModifiedBy>Teri Bond</cp:lastModifiedBy>
  <cp:revision>2</cp:revision>
  <cp:lastPrinted>2013-10-24T18:47:00Z</cp:lastPrinted>
  <dcterms:created xsi:type="dcterms:W3CDTF">2013-10-25T05:27:00Z</dcterms:created>
  <dcterms:modified xsi:type="dcterms:W3CDTF">2013-10-25T05:27:00Z</dcterms:modified>
</cp:coreProperties>
</file>