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C782" w14:textId="2046ACFC" w:rsidR="00034714" w:rsidRPr="00034714" w:rsidRDefault="00034714" w:rsidP="00034714">
      <w:pPr>
        <w:rPr>
          <w:iCs/>
          <w:lang w:val="en-US"/>
        </w:rPr>
      </w:pPr>
      <w:r w:rsidRPr="00034714">
        <w:rPr>
          <w:iCs/>
          <w:lang w:val="en-US"/>
        </w:rPr>
        <w:t xml:space="preserve">Topic </w:t>
      </w:r>
      <w:r w:rsidR="001C2A06">
        <w:rPr>
          <w:iCs/>
          <w:lang w:val="en-US"/>
        </w:rPr>
        <w:t>1</w:t>
      </w:r>
      <w:r w:rsidRPr="00034714">
        <w:rPr>
          <w:iCs/>
          <w:lang w:val="en-US"/>
        </w:rPr>
        <w:t xml:space="preserve">: Integration of </w:t>
      </w:r>
      <w:r w:rsidR="00685FD6">
        <w:rPr>
          <w:iCs/>
          <w:lang w:val="en-US"/>
        </w:rPr>
        <w:t>texts and pictures</w:t>
      </w:r>
    </w:p>
    <w:p w14:paraId="0E81408A" w14:textId="64CED12B" w:rsidR="00916AB4" w:rsidRDefault="00916AB4" w:rsidP="00034714">
      <w:pPr>
        <w:rPr>
          <w:i/>
          <w:lang w:val="en-US"/>
        </w:rPr>
      </w:pPr>
    </w:p>
    <w:p w14:paraId="368510E8" w14:textId="1A972527" w:rsidR="00916AB4" w:rsidRDefault="00034714" w:rsidP="00034714">
      <w:pPr>
        <w:rPr>
          <w:iCs/>
          <w:lang w:val="en-US"/>
        </w:rPr>
      </w:pPr>
      <w:r w:rsidRPr="00034714">
        <w:rPr>
          <w:i/>
          <w:lang w:val="en-US"/>
        </w:rPr>
        <w:t>A subject of much debate among educational practitioners and scholars is, for example,</w:t>
      </w:r>
      <w:r w:rsidRPr="00034714">
        <w:rPr>
          <w:iCs/>
          <w:lang w:val="en-US"/>
        </w:rPr>
        <w:t xml:space="preserve"> </w:t>
      </w:r>
      <w:r w:rsidRPr="00C033B3">
        <w:rPr>
          <w:iCs/>
          <w:u w:val="single"/>
          <w:lang w:val="en-US"/>
        </w:rPr>
        <w:t xml:space="preserve">whether it is beneficial to </w:t>
      </w:r>
      <w:r w:rsidR="00D24452">
        <w:rPr>
          <w:iCs/>
          <w:u w:val="single"/>
          <w:lang w:val="en-US"/>
        </w:rPr>
        <w:t xml:space="preserve">integrate </w:t>
      </w:r>
      <w:r w:rsidRPr="00C033B3">
        <w:rPr>
          <w:iCs/>
          <w:u w:val="single"/>
          <w:lang w:val="en-US"/>
        </w:rPr>
        <w:t xml:space="preserve">explanatory texts in </w:t>
      </w:r>
      <w:r w:rsidR="00685FD6">
        <w:rPr>
          <w:iCs/>
          <w:u w:val="single"/>
          <w:lang w:val="en-US"/>
        </w:rPr>
        <w:t>pictures</w:t>
      </w:r>
      <w:r w:rsidRPr="00C033B3">
        <w:rPr>
          <w:iCs/>
          <w:u w:val="single"/>
          <w:lang w:val="en-US"/>
        </w:rPr>
        <w:t xml:space="preserve"> (rather than </w:t>
      </w:r>
      <w:r w:rsidR="00F361A6">
        <w:rPr>
          <w:iCs/>
          <w:u w:val="single"/>
          <w:lang w:val="en-US"/>
        </w:rPr>
        <w:t xml:space="preserve">putting them </w:t>
      </w:r>
      <w:r w:rsidRPr="00C033B3">
        <w:rPr>
          <w:iCs/>
          <w:u w:val="single"/>
          <w:lang w:val="en-US"/>
        </w:rPr>
        <w:t>in separate legends)</w:t>
      </w:r>
      <w:r w:rsidRPr="00034714">
        <w:rPr>
          <w:iCs/>
          <w:lang w:val="en-US"/>
        </w:rPr>
        <w:t xml:space="preserve">. </w:t>
      </w:r>
    </w:p>
    <w:p w14:paraId="07216693" w14:textId="0C0BF750" w:rsidR="00916AB4" w:rsidRDefault="00916AB4" w:rsidP="00034714">
      <w:pPr>
        <w:rPr>
          <w:iCs/>
          <w:lang w:val="en-US"/>
        </w:rPr>
      </w:pPr>
    </w:p>
    <w:p w14:paraId="308F0397" w14:textId="77777777" w:rsidR="00916AB4" w:rsidRDefault="00916AB4" w:rsidP="00916AB4">
      <w:pPr>
        <w:rPr>
          <w:iCs/>
          <w:lang w:val="en-US"/>
        </w:rPr>
      </w:pPr>
      <w:r>
        <w:rPr>
          <w:iCs/>
          <w:lang w:val="en-US"/>
        </w:rPr>
        <w:t xml:space="preserve">To what extent do the following statements apply to you? </w:t>
      </w:r>
    </w:p>
    <w:p w14:paraId="79899045" w14:textId="77777777" w:rsidR="00916AB4" w:rsidRDefault="00916AB4" w:rsidP="00916AB4">
      <w:pPr>
        <w:rPr>
          <w:iCs/>
          <w:lang w:val="en-US"/>
        </w:rPr>
      </w:pPr>
    </w:p>
    <w:tbl>
      <w:tblPr>
        <w:tblW w:w="889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5093"/>
        <w:gridCol w:w="1276"/>
        <w:gridCol w:w="1276"/>
        <w:gridCol w:w="1250"/>
      </w:tblGrid>
      <w:tr w:rsidR="005E05D6" w14:paraId="3E73A322" w14:textId="77777777" w:rsidTr="00A40A9F">
        <w:tc>
          <w:tcPr>
            <w:tcW w:w="5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D473" w14:textId="77777777" w:rsidR="005E05D6" w:rsidRPr="008A01CB" w:rsidRDefault="005E05D6" w:rsidP="00A40A9F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E8EA" w14:textId="77777777" w:rsidR="005E05D6" w:rsidRPr="00B9115C" w:rsidRDefault="005E05D6" w:rsidP="00A40A9F">
            <w:pPr>
              <w:jc w:val="center"/>
              <w:rPr>
                <w:sz w:val="20"/>
                <w:szCs w:val="20"/>
              </w:rPr>
            </w:pPr>
            <w:proofErr w:type="spellStart"/>
            <w:r w:rsidRPr="00B9115C">
              <w:rPr>
                <w:sz w:val="20"/>
                <w:szCs w:val="20"/>
              </w:rPr>
              <w:t>rather</w:t>
            </w:r>
            <w:proofErr w:type="spellEnd"/>
            <w:r w:rsidRPr="00B9115C">
              <w:rPr>
                <w:sz w:val="20"/>
                <w:szCs w:val="20"/>
              </w:rPr>
              <w:t xml:space="preserve"> </w:t>
            </w:r>
            <w:proofErr w:type="spellStart"/>
            <w:r w:rsidRPr="00B9115C">
              <w:rPr>
                <w:sz w:val="20"/>
                <w:szCs w:val="20"/>
              </w:rPr>
              <w:t>agree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3F20" w14:textId="77777777" w:rsidR="005E05D6" w:rsidRPr="00B9115C" w:rsidRDefault="005E05D6" w:rsidP="00A40A9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 w:rsidRPr="00B9115C">
              <w:rPr>
                <w:sz w:val="20"/>
                <w:szCs w:val="20"/>
              </w:rPr>
              <w:t>rather</w:t>
            </w:r>
            <w:proofErr w:type="spellEnd"/>
            <w:r w:rsidRPr="00B9115C">
              <w:rPr>
                <w:sz w:val="20"/>
                <w:szCs w:val="20"/>
              </w:rPr>
              <w:t xml:space="preserve"> </w:t>
            </w:r>
            <w:proofErr w:type="spellStart"/>
            <w:r w:rsidRPr="00B9115C">
              <w:rPr>
                <w:sz w:val="20"/>
                <w:szCs w:val="20"/>
              </w:rPr>
              <w:t>disagree</w:t>
            </w:r>
            <w:proofErr w:type="spellEnd"/>
            <w:r w:rsidRPr="00B9115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8F48" w14:textId="77777777" w:rsidR="005E05D6" w:rsidRPr="00B9115C" w:rsidRDefault="005E05D6" w:rsidP="00A40A9F">
            <w:pPr>
              <w:jc w:val="center"/>
              <w:rPr>
                <w:sz w:val="20"/>
                <w:szCs w:val="20"/>
              </w:rPr>
            </w:pPr>
            <w:proofErr w:type="spellStart"/>
            <w:r w:rsidRPr="00B9115C">
              <w:rPr>
                <w:sz w:val="20"/>
                <w:szCs w:val="20"/>
              </w:rPr>
              <w:t>don’t</w:t>
            </w:r>
            <w:proofErr w:type="spellEnd"/>
            <w:r w:rsidRPr="00B9115C">
              <w:rPr>
                <w:sz w:val="20"/>
                <w:szCs w:val="20"/>
              </w:rPr>
              <w:t xml:space="preserve"> </w:t>
            </w:r>
            <w:proofErr w:type="spellStart"/>
            <w:r w:rsidRPr="00B9115C">
              <w:rPr>
                <w:sz w:val="20"/>
                <w:szCs w:val="20"/>
              </w:rPr>
              <w:t>know</w:t>
            </w:r>
            <w:proofErr w:type="spellEnd"/>
            <w:r w:rsidRPr="00B9115C">
              <w:rPr>
                <w:sz w:val="20"/>
                <w:szCs w:val="20"/>
              </w:rPr>
              <w:t xml:space="preserve"> / not </w:t>
            </w:r>
            <w:proofErr w:type="spellStart"/>
            <w:r w:rsidRPr="00B9115C">
              <w:rPr>
                <w:sz w:val="20"/>
                <w:szCs w:val="20"/>
              </w:rPr>
              <w:t>specified</w:t>
            </w:r>
            <w:proofErr w:type="spellEnd"/>
          </w:p>
        </w:tc>
      </w:tr>
      <w:tr w:rsidR="005E05D6" w14:paraId="3090C3D0" w14:textId="77777777" w:rsidTr="00A40A9F">
        <w:tc>
          <w:tcPr>
            <w:tcW w:w="5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315B" w14:textId="1B2C4571" w:rsidR="005E05D6" w:rsidRPr="005E05D6" w:rsidRDefault="005E05D6" w:rsidP="00A40A9F">
            <w:pPr>
              <w:rPr>
                <w:rFonts w:ascii="Consolas" w:eastAsia="Consolas" w:hAnsi="Consolas" w:cs="Consolas"/>
                <w:color w:val="242729"/>
                <w:sz w:val="20"/>
                <w:szCs w:val="20"/>
                <w:lang w:val="en-US"/>
              </w:rPr>
            </w:pPr>
            <w:r w:rsidRPr="008A01CB">
              <w:rPr>
                <w:i/>
                <w:iCs/>
                <w:lang w:val="en-US"/>
              </w:rPr>
              <w:t>I think that</w:t>
            </w:r>
            <w:r w:rsidRPr="005E05D6">
              <w:rPr>
                <w:lang w:val="en-US"/>
              </w:rPr>
              <w:t xml:space="preserve"> </w:t>
            </w:r>
            <w:r w:rsidR="001C2A06">
              <w:rPr>
                <w:u w:val="single"/>
                <w:lang w:val="en-US"/>
              </w:rPr>
              <w:t>it is</w:t>
            </w:r>
            <w:r w:rsidRPr="008A01CB">
              <w:rPr>
                <w:u w:val="single"/>
                <w:lang w:val="en-US"/>
              </w:rPr>
              <w:t xml:space="preserve"> </w:t>
            </w:r>
            <w:proofErr w:type="gramStart"/>
            <w:r w:rsidRPr="008A01CB">
              <w:rPr>
                <w:u w:val="single"/>
                <w:lang w:val="en-US"/>
              </w:rPr>
              <w:t>actually beneficial</w:t>
            </w:r>
            <w:proofErr w:type="gramEnd"/>
            <w:r w:rsidRPr="008A01CB">
              <w:rPr>
                <w:u w:val="single"/>
                <w:lang w:val="en-US"/>
              </w:rPr>
              <w:t xml:space="preserve"> </w:t>
            </w:r>
            <w:r w:rsidR="00D24452" w:rsidRPr="008A01CB">
              <w:rPr>
                <w:u w:val="single"/>
                <w:lang w:val="en-US"/>
              </w:rPr>
              <w:t xml:space="preserve">to integrate explanatory texts into </w:t>
            </w:r>
            <w:r w:rsidR="00685FD6">
              <w:rPr>
                <w:u w:val="single"/>
                <w:lang w:val="en-US"/>
              </w:rPr>
              <w:t>pictures</w:t>
            </w:r>
            <w:r w:rsidR="00D24452">
              <w:rPr>
                <w:lang w:val="en-US"/>
              </w:rPr>
              <w:t>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6061" w14:textId="77777777" w:rsidR="005E05D6" w:rsidRDefault="005E05D6" w:rsidP="00A40A9F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2781" w14:textId="77777777" w:rsidR="005E05D6" w:rsidRDefault="005E05D6" w:rsidP="00A40A9F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5788" w14:textId="77777777" w:rsidR="005E05D6" w:rsidRDefault="005E05D6" w:rsidP="00A40A9F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</w:tr>
      <w:tr w:rsidR="00D24452" w14:paraId="13C1A039" w14:textId="77777777" w:rsidTr="00A40A9F">
        <w:tc>
          <w:tcPr>
            <w:tcW w:w="5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AE96" w14:textId="77777777" w:rsidR="00D24452" w:rsidRPr="005E05D6" w:rsidRDefault="00D24452" w:rsidP="00A40A9F">
            <w:pPr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C81C9" w14:textId="77777777" w:rsidR="00D24452" w:rsidRDefault="00D24452" w:rsidP="00A40A9F">
            <w:pPr>
              <w:jc w:val="center"/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FF4B" w14:textId="77777777" w:rsidR="00D24452" w:rsidRDefault="00D24452" w:rsidP="00A40A9F">
            <w:pPr>
              <w:jc w:val="center"/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C313" w14:textId="77777777" w:rsidR="00D24452" w:rsidRDefault="00D24452" w:rsidP="00A40A9F">
            <w:pPr>
              <w:jc w:val="center"/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</w:pPr>
          </w:p>
        </w:tc>
      </w:tr>
    </w:tbl>
    <w:p w14:paraId="71EFFFC4" w14:textId="59AAEC08" w:rsidR="00916AB4" w:rsidRPr="00D24452" w:rsidRDefault="00B06BCD" w:rsidP="00034714">
      <w:pPr>
        <w:rPr>
          <w:iCs/>
          <w:lang w:val="en-US"/>
        </w:rPr>
      </w:pPr>
      <w:r>
        <w:rPr>
          <w:iCs/>
          <w:lang w:val="en-US"/>
        </w:rPr>
        <w:t>--</w:t>
      </w:r>
      <w:r w:rsidR="00916AB4">
        <w:rPr>
          <w:iCs/>
          <w:lang w:val="en-US"/>
        </w:rPr>
        <w:t>------------------------------------------------next page------------------------------------------------------------</w:t>
      </w:r>
    </w:p>
    <w:p w14:paraId="27AF3427" w14:textId="0D2DE599" w:rsidR="00916AB4" w:rsidRDefault="001C2A06" w:rsidP="00034714">
      <w:pPr>
        <w:rPr>
          <w:b/>
          <w:bCs/>
          <w:iCs/>
          <w:lang w:val="en-US"/>
        </w:rPr>
      </w:pPr>
      <w:r>
        <w:rPr>
          <w:b/>
          <w:bCs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B4D495" wp14:editId="4C8086D4">
                <wp:simplePos x="0" y="0"/>
                <wp:positionH relativeFrom="column">
                  <wp:posOffset>368566</wp:posOffset>
                </wp:positionH>
                <wp:positionV relativeFrom="paragraph">
                  <wp:posOffset>81669</wp:posOffset>
                </wp:positionV>
                <wp:extent cx="4805680" cy="1268361"/>
                <wp:effectExtent l="0" t="0" r="7620" b="1460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680" cy="12683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00EA4" w14:textId="78411020" w:rsidR="00D24452" w:rsidRPr="00034714" w:rsidRDefault="00D24452" w:rsidP="00D24452">
                            <w:pPr>
                              <w:rPr>
                                <w:iCs/>
                                <w:lang w:val="en-US"/>
                              </w:rPr>
                            </w:pPr>
                            <w:r w:rsidRPr="00D24452">
                              <w:rPr>
                                <w:b/>
                                <w:bCs/>
                                <w:iCs/>
                                <w:color w:val="000000" w:themeColor="text1"/>
                                <w:lang w:val="en-US"/>
                              </w:rPr>
                              <w:t xml:space="preserve">On this topic, for example, </w:t>
                            </w:r>
                            <w:proofErr w:type="spellStart"/>
                            <w:r w:rsidR="001C2A06">
                              <w:rPr>
                                <w:b/>
                                <w:bCs/>
                                <w:iCs/>
                                <w:color w:val="000000" w:themeColor="text1"/>
                                <w:lang w:val="en-US"/>
                              </w:rPr>
                              <w:t>Quantz</w:t>
                            </w:r>
                            <w:proofErr w:type="spellEnd"/>
                            <w:r w:rsidR="001C2A06">
                              <w:rPr>
                                <w:b/>
                                <w:bCs/>
                                <w:iCs/>
                                <w:color w:val="000000" w:themeColor="text1"/>
                                <w:lang w:val="en-US"/>
                              </w:rPr>
                              <w:t xml:space="preserve"> &amp; Peters (2014) write in the “Journal of Effective Teaching”:</w:t>
                            </w:r>
                            <w:r w:rsidRPr="00D24452">
                              <w:rPr>
                                <w:b/>
                                <w:bCs/>
                                <w:i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1C2A06" w:rsidRPr="001C2A06">
                              <w:rPr>
                                <w:b/>
                                <w:bCs/>
                                <w:iCs/>
                                <w:color w:val="000000" w:themeColor="text1"/>
                                <w:lang w:val="en-US"/>
                              </w:rPr>
                              <w:t xml:space="preserve">An educational science experiment with two groups of 94 students each </w:t>
                            </w:r>
                            <w:proofErr w:type="gramStart"/>
                            <w:r w:rsidR="001C2A06" w:rsidRPr="001C2A06">
                              <w:rPr>
                                <w:b/>
                                <w:bCs/>
                                <w:iCs/>
                                <w:color w:val="000000" w:themeColor="text1"/>
                                <w:lang w:val="en-US"/>
                              </w:rPr>
                              <w:t>shows</w:t>
                            </w:r>
                            <w:proofErr w:type="gramEnd"/>
                            <w:r w:rsidR="001C2A06">
                              <w:rPr>
                                <w:b/>
                                <w:bCs/>
                                <w:i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1C2A06" w:rsidRPr="001C2A06">
                              <w:rPr>
                                <w:iCs/>
                                <w:color w:val="808080" w:themeColor="background1" w:themeShade="80"/>
                                <w:lang w:val="en-US"/>
                              </w:rPr>
                              <w:t xml:space="preserve">that </w:t>
                            </w:r>
                            <w:r w:rsidRPr="00D24452">
                              <w:rPr>
                                <w:iCs/>
                                <w:color w:val="808080" w:themeColor="background1" w:themeShade="80"/>
                                <w:lang w:val="en-US"/>
                              </w:rPr>
                              <w:t xml:space="preserve">students learn more successfully from materials in which </w:t>
                            </w:r>
                            <w:r w:rsidR="00685FD6">
                              <w:rPr>
                                <w:iCs/>
                                <w:color w:val="808080" w:themeColor="background1" w:themeShade="80"/>
                                <w:lang w:val="en-US"/>
                              </w:rPr>
                              <w:t>pictures</w:t>
                            </w:r>
                            <w:r w:rsidRPr="00D24452">
                              <w:rPr>
                                <w:iCs/>
                                <w:color w:val="808080" w:themeColor="background1" w:themeShade="80"/>
                                <w:lang w:val="en-US"/>
                              </w:rPr>
                              <w:t xml:space="preserve"> and explanatory texts are </w:t>
                            </w:r>
                            <w:r w:rsidRPr="004A0B9D">
                              <w:rPr>
                                <w:iCs/>
                                <w:color w:val="808080" w:themeColor="background1" w:themeShade="80"/>
                                <w:lang w:val="en-US"/>
                              </w:rPr>
                              <w:t xml:space="preserve">integrated (compared to materials in which </w:t>
                            </w:r>
                            <w:r w:rsidR="00685FD6">
                              <w:rPr>
                                <w:iCs/>
                                <w:color w:val="808080" w:themeColor="background1" w:themeShade="80"/>
                                <w:lang w:val="en-US"/>
                              </w:rPr>
                              <w:t>pictures</w:t>
                            </w:r>
                            <w:r w:rsidRPr="004A0B9D">
                              <w:rPr>
                                <w:iCs/>
                                <w:color w:val="808080" w:themeColor="background1" w:themeShade="80"/>
                                <w:lang w:val="en-US"/>
                              </w:rPr>
                              <w:t xml:space="preserve"> and explanatory text are presented separately).</w:t>
                            </w:r>
                          </w:p>
                          <w:p w14:paraId="58194E06" w14:textId="77777777" w:rsidR="00D24452" w:rsidRPr="00916AB4" w:rsidRDefault="00D24452" w:rsidP="00D244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4D495" id="Rechteck 2" o:spid="_x0000_s1026" style="position:absolute;margin-left:29pt;margin-top:6.45pt;width:378.4pt;height:9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" filled="f" strokecolor="black [3213]" strokeweight="1pt">
                <v:stroke dashstyle="longDash"/>
                <v:textbox>
                  <w:txbxContent>
                    <w:p w14:paraId="70300EA4" w14:textId="78411020" w:rsidR="00D24452" w:rsidRPr="00034714" w:rsidRDefault="00D24452" w:rsidP="00D24452">
                      <w:pPr>
                        <w:rPr>
                          <w:iCs/>
                          <w:lang w:val="en-US"/>
                        </w:rPr>
                      </w:pPr>
                      <w:r w:rsidRPr="00D24452">
                        <w:rPr>
                          <w:b/>
                          <w:bCs/>
                          <w:iCs/>
                          <w:color w:val="000000" w:themeColor="text1"/>
                          <w:lang w:val="en-US"/>
                        </w:rPr>
                        <w:t xml:space="preserve">On this topic, for example, </w:t>
                      </w:r>
                      <w:proofErr w:type="spellStart"/>
                      <w:r w:rsidR="001C2A06">
                        <w:rPr>
                          <w:b/>
                          <w:bCs/>
                          <w:iCs/>
                          <w:color w:val="000000" w:themeColor="text1"/>
                          <w:lang w:val="en-US"/>
                        </w:rPr>
                        <w:t>Quantz</w:t>
                      </w:r>
                      <w:proofErr w:type="spellEnd"/>
                      <w:r w:rsidR="001C2A06">
                        <w:rPr>
                          <w:b/>
                          <w:bCs/>
                          <w:iCs/>
                          <w:color w:val="000000" w:themeColor="text1"/>
                          <w:lang w:val="en-US"/>
                        </w:rPr>
                        <w:t xml:space="preserve"> &amp; Peters (2014) write in the “Journal of Effective Teaching”:</w:t>
                      </w:r>
                      <w:r w:rsidRPr="00D24452">
                        <w:rPr>
                          <w:b/>
                          <w:bCs/>
                          <w:i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1C2A06" w:rsidRPr="001C2A06">
                        <w:rPr>
                          <w:b/>
                          <w:bCs/>
                          <w:iCs/>
                          <w:color w:val="000000" w:themeColor="text1"/>
                          <w:lang w:val="en-US"/>
                        </w:rPr>
                        <w:t xml:space="preserve">An educational science experiment with two groups of 94 students each </w:t>
                      </w:r>
                      <w:proofErr w:type="gramStart"/>
                      <w:r w:rsidR="001C2A06" w:rsidRPr="001C2A06">
                        <w:rPr>
                          <w:b/>
                          <w:bCs/>
                          <w:iCs/>
                          <w:color w:val="000000" w:themeColor="text1"/>
                          <w:lang w:val="en-US"/>
                        </w:rPr>
                        <w:t>shows</w:t>
                      </w:r>
                      <w:proofErr w:type="gramEnd"/>
                      <w:r w:rsidR="001C2A06">
                        <w:rPr>
                          <w:b/>
                          <w:bCs/>
                          <w:i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1C2A06" w:rsidRPr="001C2A06">
                        <w:rPr>
                          <w:iCs/>
                          <w:color w:val="808080" w:themeColor="background1" w:themeShade="80"/>
                          <w:lang w:val="en-US"/>
                        </w:rPr>
                        <w:t xml:space="preserve">that </w:t>
                      </w:r>
                      <w:r w:rsidRPr="00D24452">
                        <w:rPr>
                          <w:iCs/>
                          <w:color w:val="808080" w:themeColor="background1" w:themeShade="80"/>
                          <w:lang w:val="en-US"/>
                        </w:rPr>
                        <w:t xml:space="preserve">students learn more successfully from materials in which </w:t>
                      </w:r>
                      <w:r w:rsidR="00685FD6">
                        <w:rPr>
                          <w:iCs/>
                          <w:color w:val="808080" w:themeColor="background1" w:themeShade="80"/>
                          <w:lang w:val="en-US"/>
                        </w:rPr>
                        <w:t>pictures</w:t>
                      </w:r>
                      <w:r w:rsidRPr="00D24452">
                        <w:rPr>
                          <w:iCs/>
                          <w:color w:val="808080" w:themeColor="background1" w:themeShade="80"/>
                          <w:lang w:val="en-US"/>
                        </w:rPr>
                        <w:t xml:space="preserve"> and explanatory texts are </w:t>
                      </w:r>
                      <w:r w:rsidRPr="004A0B9D">
                        <w:rPr>
                          <w:iCs/>
                          <w:color w:val="808080" w:themeColor="background1" w:themeShade="80"/>
                          <w:lang w:val="en-US"/>
                        </w:rPr>
                        <w:t xml:space="preserve">integrated (compared to materials in which </w:t>
                      </w:r>
                      <w:r w:rsidR="00685FD6">
                        <w:rPr>
                          <w:iCs/>
                          <w:color w:val="808080" w:themeColor="background1" w:themeShade="80"/>
                          <w:lang w:val="en-US"/>
                        </w:rPr>
                        <w:t>pictures</w:t>
                      </w:r>
                      <w:r w:rsidRPr="004A0B9D">
                        <w:rPr>
                          <w:iCs/>
                          <w:color w:val="808080" w:themeColor="background1" w:themeShade="80"/>
                          <w:lang w:val="en-US"/>
                        </w:rPr>
                        <w:t xml:space="preserve"> and explanatory text are presented separately).</w:t>
                      </w:r>
                    </w:p>
                    <w:p w14:paraId="58194E06" w14:textId="77777777" w:rsidR="00D24452" w:rsidRPr="00916AB4" w:rsidRDefault="00D24452" w:rsidP="00D2445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B921F1" w14:textId="52DE85B4" w:rsidR="00113D74" w:rsidRDefault="00113D74" w:rsidP="00034714">
      <w:pPr>
        <w:rPr>
          <w:iCs/>
          <w:lang w:val="en-US"/>
        </w:rPr>
      </w:pPr>
    </w:p>
    <w:p w14:paraId="3B87C629" w14:textId="77777777" w:rsidR="001C2A06" w:rsidRDefault="001C2A06" w:rsidP="00034714">
      <w:pPr>
        <w:rPr>
          <w:iCs/>
          <w:lang w:val="en-US"/>
        </w:rPr>
      </w:pPr>
    </w:p>
    <w:p w14:paraId="78B3CCA5" w14:textId="77777777" w:rsidR="001C2A06" w:rsidRDefault="001C2A06" w:rsidP="00034714">
      <w:pPr>
        <w:rPr>
          <w:iCs/>
          <w:lang w:val="en-US"/>
        </w:rPr>
      </w:pPr>
    </w:p>
    <w:p w14:paraId="47BA0028" w14:textId="77777777" w:rsidR="001C2A06" w:rsidRDefault="001C2A06" w:rsidP="00034714">
      <w:pPr>
        <w:rPr>
          <w:iCs/>
          <w:lang w:val="en-US"/>
        </w:rPr>
      </w:pPr>
    </w:p>
    <w:p w14:paraId="61131A6A" w14:textId="77777777" w:rsidR="001C2A06" w:rsidRDefault="001C2A06" w:rsidP="00034714">
      <w:pPr>
        <w:rPr>
          <w:iCs/>
          <w:lang w:val="en-US"/>
        </w:rPr>
      </w:pPr>
    </w:p>
    <w:p w14:paraId="71DD2FE8" w14:textId="77777777" w:rsidR="001C2A06" w:rsidRDefault="001C2A06" w:rsidP="00034714">
      <w:pPr>
        <w:rPr>
          <w:iCs/>
          <w:lang w:val="en-US"/>
        </w:rPr>
      </w:pPr>
    </w:p>
    <w:p w14:paraId="51C9D170" w14:textId="77777777" w:rsidR="001C2A06" w:rsidRDefault="001C2A06" w:rsidP="00034714">
      <w:pPr>
        <w:rPr>
          <w:iCs/>
          <w:lang w:val="en-US"/>
        </w:rPr>
      </w:pPr>
    </w:p>
    <w:p w14:paraId="6067F28A" w14:textId="77777777" w:rsidR="00B9115C" w:rsidRDefault="00B9115C" w:rsidP="00034714">
      <w:pPr>
        <w:rPr>
          <w:iCs/>
          <w:lang w:val="en-US"/>
        </w:rPr>
      </w:pPr>
    </w:p>
    <w:p w14:paraId="044DB635" w14:textId="3EA0FCD9" w:rsidR="001C2A06" w:rsidRDefault="001C2A06" w:rsidP="00034714">
      <w:pPr>
        <w:rPr>
          <w:iCs/>
          <w:lang w:val="en-US"/>
        </w:rPr>
      </w:pPr>
      <w:r>
        <w:rPr>
          <w:iCs/>
          <w:lang w:val="en-US"/>
        </w:rPr>
        <w:t xml:space="preserve">How much do you trust the claims </w:t>
      </w:r>
      <w:r w:rsidR="00B9115C">
        <w:rPr>
          <w:iCs/>
          <w:lang w:val="en-US"/>
        </w:rPr>
        <w:t xml:space="preserve">of the educational scientists </w:t>
      </w:r>
      <w:proofErr w:type="spellStart"/>
      <w:r w:rsidR="00B9115C">
        <w:rPr>
          <w:iCs/>
          <w:lang w:val="en-US"/>
        </w:rPr>
        <w:t>Quantz</w:t>
      </w:r>
      <w:proofErr w:type="spellEnd"/>
      <w:r w:rsidR="00B9115C">
        <w:rPr>
          <w:iCs/>
          <w:lang w:val="en-US"/>
        </w:rPr>
        <w:t xml:space="preserve"> &amp; Peters on the topic of text-</w:t>
      </w:r>
      <w:r w:rsidR="00685FD6">
        <w:rPr>
          <w:iCs/>
          <w:lang w:val="en-US"/>
        </w:rPr>
        <w:t xml:space="preserve">picture </w:t>
      </w:r>
      <w:r w:rsidR="00B9115C">
        <w:rPr>
          <w:iCs/>
          <w:lang w:val="en-US"/>
        </w:rPr>
        <w:t>integration?</w:t>
      </w:r>
    </w:p>
    <w:p w14:paraId="2BBDB37E" w14:textId="77777777" w:rsidR="00B9115C" w:rsidRDefault="00B9115C" w:rsidP="00034714">
      <w:pPr>
        <w:rPr>
          <w:iCs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9115C" w14:paraId="31FCBA08" w14:textId="77777777" w:rsidTr="00B9115C">
        <w:tc>
          <w:tcPr>
            <w:tcW w:w="1510" w:type="dxa"/>
          </w:tcPr>
          <w:p w14:paraId="5E03B846" w14:textId="5E9A41D2" w:rsidR="00B9115C" w:rsidRPr="00B9115C" w:rsidRDefault="00B9115C" w:rsidP="00B9115C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B9115C">
              <w:rPr>
                <w:iCs/>
                <w:sz w:val="20"/>
                <w:szCs w:val="20"/>
                <w:lang w:val="en-US"/>
              </w:rPr>
              <w:t>trust completely</w:t>
            </w:r>
          </w:p>
        </w:tc>
        <w:tc>
          <w:tcPr>
            <w:tcW w:w="1510" w:type="dxa"/>
          </w:tcPr>
          <w:p w14:paraId="4FC14F30" w14:textId="77777777" w:rsidR="00B9115C" w:rsidRPr="00B9115C" w:rsidRDefault="00B9115C" w:rsidP="00B9115C">
            <w:pPr>
              <w:jc w:val="center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4607C4A5" w14:textId="77777777" w:rsidR="00B9115C" w:rsidRPr="00B9115C" w:rsidRDefault="00B9115C" w:rsidP="00B9115C">
            <w:pPr>
              <w:jc w:val="center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330FD079" w14:textId="77777777" w:rsidR="00B9115C" w:rsidRPr="00B9115C" w:rsidRDefault="00B9115C" w:rsidP="00B9115C">
            <w:pPr>
              <w:jc w:val="center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1511" w:type="dxa"/>
          </w:tcPr>
          <w:p w14:paraId="00BD8655" w14:textId="19DCD2C7" w:rsidR="00B9115C" w:rsidRPr="00B9115C" w:rsidRDefault="00B9115C" w:rsidP="00B9115C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B9115C">
              <w:rPr>
                <w:iCs/>
                <w:sz w:val="20"/>
                <w:szCs w:val="20"/>
                <w:lang w:val="en-US"/>
              </w:rPr>
              <w:t>don’t trust</w:t>
            </w:r>
          </w:p>
        </w:tc>
        <w:tc>
          <w:tcPr>
            <w:tcW w:w="1511" w:type="dxa"/>
          </w:tcPr>
          <w:p w14:paraId="01D70C3A" w14:textId="2D737E77" w:rsidR="00B9115C" w:rsidRPr="00B9115C" w:rsidRDefault="00B9115C" w:rsidP="00B9115C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B9115C">
              <w:rPr>
                <w:iCs/>
                <w:sz w:val="20"/>
                <w:szCs w:val="20"/>
                <w:lang w:val="en-US"/>
              </w:rPr>
              <w:t>don’t know / not specified</w:t>
            </w:r>
          </w:p>
        </w:tc>
      </w:tr>
      <w:tr w:rsidR="00B9115C" w14:paraId="2062CFB3" w14:textId="77777777" w:rsidTr="00B9115C">
        <w:tc>
          <w:tcPr>
            <w:tcW w:w="1510" w:type="dxa"/>
          </w:tcPr>
          <w:p w14:paraId="47798348" w14:textId="41D3321E" w:rsidR="00B9115C" w:rsidRDefault="00B9115C" w:rsidP="00B9115C">
            <w:pPr>
              <w:jc w:val="center"/>
              <w:rPr>
                <w:iCs/>
                <w:lang w:val="en-US"/>
              </w:rPr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1510" w:type="dxa"/>
          </w:tcPr>
          <w:p w14:paraId="1BAE3F75" w14:textId="334506B6" w:rsidR="00B9115C" w:rsidRDefault="00B9115C" w:rsidP="00B9115C">
            <w:pPr>
              <w:jc w:val="center"/>
              <w:rPr>
                <w:iCs/>
                <w:lang w:val="en-US"/>
              </w:rPr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1510" w:type="dxa"/>
          </w:tcPr>
          <w:p w14:paraId="06C522A8" w14:textId="7A1F4A82" w:rsidR="00B9115C" w:rsidRDefault="00B9115C" w:rsidP="00B9115C">
            <w:pPr>
              <w:jc w:val="center"/>
              <w:rPr>
                <w:iCs/>
                <w:lang w:val="en-US"/>
              </w:rPr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1510" w:type="dxa"/>
          </w:tcPr>
          <w:p w14:paraId="53CF2E85" w14:textId="695BEBB9" w:rsidR="00B9115C" w:rsidRDefault="00B9115C" w:rsidP="00B9115C">
            <w:pPr>
              <w:jc w:val="center"/>
              <w:rPr>
                <w:iCs/>
                <w:lang w:val="en-US"/>
              </w:rPr>
            </w:pPr>
            <w:r w:rsidRPr="00E96C78"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1511" w:type="dxa"/>
          </w:tcPr>
          <w:p w14:paraId="4E387397" w14:textId="066F145E" w:rsidR="00B9115C" w:rsidRDefault="00B9115C" w:rsidP="00B9115C">
            <w:pPr>
              <w:jc w:val="center"/>
              <w:rPr>
                <w:iCs/>
                <w:lang w:val="en-US"/>
              </w:rPr>
            </w:pPr>
            <w:r w:rsidRPr="00E96C78"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1511" w:type="dxa"/>
          </w:tcPr>
          <w:p w14:paraId="66B74870" w14:textId="6E6D0CCC" w:rsidR="00B9115C" w:rsidRDefault="00B9115C" w:rsidP="00B9115C">
            <w:pPr>
              <w:jc w:val="center"/>
              <w:rPr>
                <w:iCs/>
                <w:lang w:val="en-US"/>
              </w:rPr>
            </w:pPr>
            <w:r w:rsidRPr="00E96C78"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</w:tr>
    </w:tbl>
    <w:p w14:paraId="18CBA928" w14:textId="77777777" w:rsidR="00B9115C" w:rsidRPr="00916AB4" w:rsidRDefault="00B9115C" w:rsidP="00034714">
      <w:pPr>
        <w:rPr>
          <w:iCs/>
          <w:lang w:val="en-US"/>
        </w:rPr>
      </w:pPr>
    </w:p>
    <w:sectPr w:rsidR="00B9115C" w:rsidRPr="00916A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0A"/>
    <w:rsid w:val="00034714"/>
    <w:rsid w:val="00113D74"/>
    <w:rsid w:val="001C2A06"/>
    <w:rsid w:val="004A0B9D"/>
    <w:rsid w:val="004C775F"/>
    <w:rsid w:val="005E05D6"/>
    <w:rsid w:val="00685FD6"/>
    <w:rsid w:val="007C1726"/>
    <w:rsid w:val="00890807"/>
    <w:rsid w:val="008A01CB"/>
    <w:rsid w:val="00916AB4"/>
    <w:rsid w:val="00AC180A"/>
    <w:rsid w:val="00AC4E23"/>
    <w:rsid w:val="00B06BCD"/>
    <w:rsid w:val="00B9115C"/>
    <w:rsid w:val="00C033B3"/>
    <w:rsid w:val="00C32E4F"/>
    <w:rsid w:val="00D24452"/>
    <w:rsid w:val="00F25E9E"/>
    <w:rsid w:val="00F361A6"/>
    <w:rsid w:val="00F8563C"/>
    <w:rsid w:val="00F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AFAE"/>
  <w15:chartTrackingRefBased/>
  <w15:docId w15:val="{975D9C57-C9B7-C44E-9C89-8582F37F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180A"/>
    <w:rPr>
      <w:rFonts w:ascii="Arial" w:eastAsia="Arial" w:hAnsi="Arial" w:cs="Arial"/>
      <w:sz w:val="20"/>
      <w:szCs w:val="20"/>
      <w:lang w:val="de"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180A"/>
    <w:rPr>
      <w:rFonts w:ascii="Arial" w:eastAsia="Arial" w:hAnsi="Arial" w:cs="Arial"/>
      <w:sz w:val="20"/>
      <w:szCs w:val="20"/>
      <w:lang w:val="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C180A"/>
    <w:rPr>
      <w:sz w:val="16"/>
      <w:szCs w:val="16"/>
    </w:rPr>
  </w:style>
  <w:style w:type="table" w:styleId="Tabellenraster">
    <w:name w:val="Table Grid"/>
    <w:basedOn w:val="NormaleTabelle"/>
    <w:uiPriority w:val="39"/>
    <w:rsid w:val="00B91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5C1BA8-3C6A-3D4F-BC29-62F69D4A1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SamuelJ Merk</dc:creator>
  <cp:keywords/>
  <dc:description/>
  <cp:lastModifiedBy>Kirstin Schmidt</cp:lastModifiedBy>
  <cp:revision>3</cp:revision>
  <cp:lastPrinted>2023-08-03T07:18:00Z</cp:lastPrinted>
  <dcterms:created xsi:type="dcterms:W3CDTF">2023-08-03T07:18:00Z</dcterms:created>
  <dcterms:modified xsi:type="dcterms:W3CDTF">2023-08-03T07:18:00Z</dcterms:modified>
</cp:coreProperties>
</file>