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Onedrive: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 M11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versiteittwente-my.sharepoint.com/:f:/g/personal/p_h_m_teitink_student_utwente_nl/Erly_XolO7pOhgjbjEU63UEBgtIRnsxvJay0aaV__c3K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