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Предмет: История</w:t>
      </w:r>
    </w:p>
    <w:p>
      <w:r>
        <w:t>Экзамен: ЕГЭ</w:t>
      </w:r>
    </w:p>
    <w:p>
      <w:r>
        <w:t>Класс: 11</w:t>
      </w:r>
    </w:p>
    <w:p>
      <w:r>
        <w:t>Сезон: 21-22</w:t>
      </w:r>
    </w:p>
    <w:p>
      <w:r>
        <w:t>Тема: ТРЕБУЕТ ПРОВЕРКИ (тема в имени файла не указана)</w:t>
      </w:r>
    </w:p>
    <w:p>
      <w:r>
        <w:t>Задание 1</w:t>
      </w:r>
    </w:p>
    <w:p>
      <w:r>
        <w:t>Тип: соответствие</w:t>
      </w:r>
    </w:p>
    <w:p>
      <w:r>
        <w:t>Условие:</w:t>
      </w:r>
    </w:p>
    <w:p>
      <w:r>
        <w:t>Установите соответствие между событиями и годами: к каждой позиции первого столбца подберите соответствующую позицию из второго столбца.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События</w:t>
            </w:r>
          </w:p>
        </w:tc>
        <w:tc>
          <w:tcPr>
            <w:tcW w:type="dxa" w:w="4320"/>
          </w:tcPr>
          <w:p>
            <w:r>
              <w:t>Годы</w:t>
            </w:r>
          </w:p>
        </w:tc>
      </w:tr>
      <w:tr>
        <w:tc>
          <w:tcPr>
            <w:tcW w:type="dxa" w:w="4320"/>
          </w:tcPr>
          <w:p>
            <w:r>
              <w:t>А. Восстание декабристов на Сенатской площади.</w:t>
            </w:r>
          </w:p>
        </w:tc>
        <w:tc>
          <w:tcPr>
            <w:tcW w:type="dxa" w:w="4320"/>
          </w:tcPr>
          <w:p>
            <w:r>
              <w:t>1. 1185 г.</w:t>
            </w:r>
          </w:p>
        </w:tc>
      </w:tr>
      <w:tr>
        <w:tc>
          <w:tcPr>
            <w:tcW w:type="dxa" w:w="4320"/>
          </w:tcPr>
          <w:p>
            <w:r>
              <w:t>Б. Издание манифеста о вольности дворянской.</w:t>
            </w:r>
          </w:p>
        </w:tc>
        <w:tc>
          <w:tcPr>
            <w:tcW w:type="dxa" w:w="4320"/>
          </w:tcPr>
          <w:p>
            <w:r>
              <w:t>2. 1825 г.</w:t>
            </w:r>
          </w:p>
        </w:tc>
      </w:tr>
      <w:tr>
        <w:tc>
          <w:tcPr>
            <w:tcW w:type="dxa" w:w="4320"/>
          </w:tcPr>
          <w:p>
            <w:r>
              <w:t>В. Поход новгород-северского князя Игоря Святославича против половцев.</w:t>
            </w:r>
          </w:p>
        </w:tc>
        <w:tc>
          <w:tcPr>
            <w:tcW w:type="dxa" w:w="4320"/>
          </w:tcPr>
          <w:p>
            <w:r>
              <w:t>3. 1613 г.</w:t>
            </w:r>
          </w:p>
        </w:tc>
      </w:tr>
      <w:tr>
        <w:tc>
          <w:tcPr>
            <w:tcW w:type="dxa" w:w="4320"/>
          </w:tcPr>
          <w:p>
            <w:r>
              <w:t>Г. I Съезд народных депутатов СССР.</w:t>
            </w:r>
          </w:p>
        </w:tc>
        <w:tc>
          <w:tcPr>
            <w:tcW w:type="dxa" w:w="4320"/>
          </w:tcPr>
          <w:p>
            <w:r>
              <w:t>4. 1762 г.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5. 1918 г.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6. 1989 г.</w:t>
            </w:r>
          </w:p>
        </w:tc>
      </w:tr>
    </w:tbl>
    <w:p>
      <w:r>
        <w:t>Пункты:</w:t>
      </w:r>
    </w:p>
    <w:p>
      <w:r>
        <w:t>А) А. Восстание декабристов на Сенатской площади.</w:t>
      </w:r>
    </w:p>
    <w:p>
      <w:r>
        <w:t>Б) Б. Издание манифеста о вольности дворянской.</w:t>
      </w:r>
    </w:p>
    <w:p>
      <w:r>
        <w:t>В) В. Поход новгород-северского князя Игоря Святославича против половцев.</w:t>
      </w:r>
    </w:p>
    <w:p>
      <w:r>
        <w:t>Г) Г. I Съезд народных депутатов СССР.</w:t>
      </w:r>
    </w:p>
    <w:p>
      <w:r>
        <w:t>Варианты:</w:t>
      </w:r>
    </w:p>
    <w:p>
      <w:r>
        <w:t>1) 1. 1185 г.</w:t>
      </w:r>
    </w:p>
    <w:p>
      <w:r>
        <w:t>2) 2. 1825 г.</w:t>
      </w:r>
    </w:p>
    <w:p>
      <w:r>
        <w:t>3) 3. 1613 г.</w:t>
      </w:r>
    </w:p>
    <w:p>
      <w:r>
        <w:t>4) 4. 1762 г.</w:t>
      </w:r>
    </w:p>
    <w:p>
      <w:r>
        <w:t>5) 5. 1918 г.</w:t>
      </w:r>
    </w:p>
    <w:p>
      <w:r>
        <w:t>6) 6. 1989 г.</w:t>
      </w:r>
    </w:p>
    <w:p>
      <w:r>
        <w:t>Ответ: 2416</w:t>
      </w:r>
    </w:p>
    <w:p>
      <w:r>
        <w:t>Решение:</w:t>
      </w:r>
    </w:p>
    <w:p>
      <w:r>
        <w:t>А) Восстание декабристов на Сенатской площади — 14 декабря 1825 года. Восстание было не до конца подготовлено, поэтому провалилось.</w:t>
      </w:r>
    </w:p>
    <w:p>
      <w:r>
        <w:t>Б) Издание манифеста о вольности дворянской — 1762 год. Один из нормативно-правовых документов 18 века, расширявший и закреплявший привилегии дворянства. Одно из немногих действий императора Петра III.</w:t>
      </w:r>
    </w:p>
    <w:p>
      <w:r>
        <w:t>В) Поход новгород-северского князя Игоря Святославича против половцев — 1185 год. Оказался неудачным.</w:t>
      </w:r>
    </w:p>
    <w:p>
      <w:r>
        <w:t>Г) I Съезд народных депутатов СССР — 1989 год, период перестройки. Ученики могут перепутать со съездами советов.</w:t>
      </w:r>
    </w:p>
    <w:p>
      <w:r>
        <w:t>Задание 2</w:t>
      </w:r>
    </w:p>
    <w:p>
      <w:r>
        <w:t>Тип: последовательность</w:t>
      </w:r>
    </w:p>
    <w:p>
      <w:r>
        <w:t>Условие:</w:t>
      </w:r>
    </w:p>
    <w:p>
      <w:r>
        <w:t>Расположите в хронологической последовательности исторические события. Запишите цифры, которыми обозначены исторические события, в правильной последовательности.</w:t>
      </w:r>
    </w:p>
    <w:p>
      <w:r>
        <w:t>Варианты:</w:t>
      </w:r>
    </w:p>
    <w:p>
      <w:r>
        <w:t>1) поход Неврюевой рати</w:t>
      </w:r>
    </w:p>
    <w:p>
      <w:r>
        <w:t>2) Нормандское завоевание Англии</w:t>
      </w:r>
    </w:p>
    <w:p>
      <w:r>
        <w:t>3) Убийство царевича Дмитрия в Угличе</w:t>
      </w:r>
    </w:p>
    <w:p>
      <w:r>
        <w:t>Ответ: 213</w:t>
      </w:r>
    </w:p>
    <w:p>
      <w:r>
        <w:t>Решение:</w:t>
      </w:r>
    </w:p>
    <w:p>
      <w:r>
        <w:t>При решении данного типа задания воспользуемся «методом календаря».</w:t>
      </w:r>
    </w:p>
    <w:p>
      <w:r>
        <w:t>Неврюева рать — 1252 год.</w:t>
      </w:r>
    </w:p>
    <w:p>
      <w:r>
        <w:t>Нормандское завоевание Англии — 1066 год.</w:t>
      </w:r>
    </w:p>
    <w:p>
      <w:r>
        <w:t>Убийство царевича Дмитрия в Угличе — 1591 год.</w:t>
      </w:r>
    </w:p>
    <w:p>
      <w:r>
        <w:t>Задание 3</w:t>
      </w:r>
    </w:p>
    <w:p>
      <w:r>
        <w:t>Тип: соответствие</w:t>
      </w:r>
    </w:p>
    <w:p>
      <w:r>
        <w:t>Условие:</w:t>
      </w:r>
    </w:p>
    <w:p>
      <w:r>
        <w:t>Установите соответствие между процессами (явлениями, событиями) и фактами, относящимися к этим процессам (явлениям, событиям): к каждой позиции первого столбца подберите соответствующую позицию из второго столбца.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ПРОЦЕССЫ (ЯВЛЕНИЯ, СОБЫТИЯ)</w:t>
            </w:r>
          </w:p>
        </w:tc>
        <w:tc>
          <w:tcPr>
            <w:tcW w:type="dxa" w:w="4320"/>
          </w:tcPr>
          <w:p>
            <w:r>
              <w:t>ФАКТЫ</w:t>
            </w:r>
          </w:p>
        </w:tc>
      </w:tr>
      <w:tr>
        <w:tc>
          <w:tcPr>
            <w:tcW w:type="dxa" w:w="4320"/>
          </w:tcPr>
          <w:p>
            <w:r>
              <w:t>А. Аграрная реформа П. А. Столыпина.</w:t>
            </w:r>
          </w:p>
        </w:tc>
        <w:tc>
          <w:tcPr>
            <w:tcW w:type="dxa" w:w="4320"/>
          </w:tcPr>
          <w:p>
            <w:r>
              <w:t>1. Битва на реке Шелони</w:t>
            </w:r>
          </w:p>
        </w:tc>
      </w:tr>
      <w:tr>
        <w:tc>
          <w:tcPr>
            <w:tcW w:type="dxa" w:w="4320"/>
          </w:tcPr>
          <w:p>
            <w:r>
              <w:t>Б. Экономическое развитие России в XVII в.</w:t>
            </w:r>
          </w:p>
        </w:tc>
        <w:tc>
          <w:tcPr>
            <w:tcW w:type="dxa" w:w="4320"/>
          </w:tcPr>
          <w:p>
            <w:r>
              <w:t>2. Введение выборов народных депутатов на альтернативной основе</w:t>
            </w:r>
          </w:p>
        </w:tc>
      </w:tr>
      <w:tr>
        <w:tc>
          <w:tcPr>
            <w:tcW w:type="dxa" w:w="4320"/>
          </w:tcPr>
          <w:p>
            <w:r>
              <w:t>В. Противостояние Твери и Москвы.</w:t>
            </w:r>
          </w:p>
        </w:tc>
        <w:tc>
          <w:tcPr>
            <w:tcW w:type="dxa" w:w="4320"/>
          </w:tcPr>
          <w:p>
            <w:r>
              <w:t>3. Издание Торгового и Новоторгового уставов</w:t>
            </w:r>
          </w:p>
        </w:tc>
      </w:tr>
      <w:tr>
        <w:tc>
          <w:tcPr>
            <w:tcW w:type="dxa" w:w="4320"/>
          </w:tcPr>
          <w:p>
            <w:r>
              <w:t>Г. Демократизация советской политической системы.</w:t>
            </w:r>
          </w:p>
        </w:tc>
        <w:tc>
          <w:tcPr>
            <w:tcW w:type="dxa" w:w="4320"/>
          </w:tcPr>
          <w:p>
            <w:r>
              <w:t>4. Подавление антиордынского восстания в 1327 г.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5. Издание указа о передаче общинных земель в личную собственность крестьян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6. Ликвидация временнообязанного состояния крестьян</w:t>
            </w:r>
          </w:p>
        </w:tc>
      </w:tr>
    </w:tbl>
    <w:p>
      <w:r>
        <w:t>Пункты:</w:t>
      </w:r>
    </w:p>
    <w:p>
      <w:r>
        <w:t>А) А. Аграрная реформа П. А. Столыпина.</w:t>
      </w:r>
    </w:p>
    <w:p>
      <w:r>
        <w:t>Б) Б. Экономическое развитие России в XVII в.</w:t>
      </w:r>
    </w:p>
    <w:p>
      <w:r>
        <w:t>В) В. Противостояние Твери и Москвы.</w:t>
      </w:r>
    </w:p>
    <w:p>
      <w:r>
        <w:t>Г) Г. Демократизация советской политической системы.</w:t>
      </w:r>
    </w:p>
    <w:p>
      <w:r>
        <w:t>Варианты:</w:t>
      </w:r>
    </w:p>
    <w:p>
      <w:r>
        <w:t>1) 1. Битва на реке Шелони</w:t>
      </w:r>
    </w:p>
    <w:p>
      <w:r>
        <w:t>2) 2. Введение выборов народных депутатов на альтернативной основе</w:t>
      </w:r>
    </w:p>
    <w:p>
      <w:r>
        <w:t>3) 3. Издание Торгового и Новоторгового уставов</w:t>
      </w:r>
    </w:p>
    <w:p>
      <w:r>
        <w:t>4) 4. Подавление антиордынского восстания в 1327 г.</w:t>
      </w:r>
    </w:p>
    <w:p>
      <w:r>
        <w:t>5) 5. Издание указа о передаче общинных земель в личную собственность крестьян</w:t>
      </w:r>
    </w:p>
    <w:p>
      <w:r>
        <w:t>6) 6. Ликвидация временнообязанного состояния крестьян</w:t>
      </w:r>
    </w:p>
    <w:p>
      <w:r>
        <w:t>Ответ: 5342</w:t>
      </w:r>
    </w:p>
    <w:p>
      <w:r>
        <w:t>Решение:</w:t>
      </w:r>
    </w:p>
    <w:p>
      <w:r>
        <w:t>А) Аграрная реформа П. А. Столыпина — издание указа о передаче общинных земель в личную собственность крестьян, появление хуторов и отрубов. Ученики могут попасть в ловушку и выбрать 6 вариант.</w:t>
      </w:r>
    </w:p>
    <w:p>
      <w:r>
        <w:t>Б) Экономическое развитие России в XVII в. — издание Торгового и Новоторгового уставов при Алексее Михайловиче под руководством Ордин-Нащокина.</w:t>
      </w:r>
    </w:p>
    <w:p>
      <w:r>
        <w:t>В) Противостояние Твери и Москвы — подавление антиордынского восстания в 1327 г. в Твери Иваном III и Щелканом (Чолханом).</w:t>
      </w:r>
    </w:p>
    <w:p>
      <w:r>
        <w:t>Г) Демократизация советской политической системы — введение выборов народных депутатов на альтернативной основе в период перестройки.</w:t>
      </w:r>
    </w:p>
    <w:p>
      <w:r>
        <w:t>Задание 4</w:t>
      </w:r>
    </w:p>
    <w:p>
      <w:r>
        <w:t>Тип: последовательность</w:t>
      </w:r>
    </w:p>
    <w:p>
      <w:r>
        <w:t>Условие:</w:t>
      </w:r>
    </w:p>
    <w:p>
      <w:r>
        <w:t>Заполните пустые ячейки таблицы, используя приведённый ниже список пропущенных элементов: для каждого пропуска, обозначенного буквой, выберите номер нужного элемента.</w:t>
      </w:r>
    </w:p>
    <w:p>
      <w:r>
        <w:t>Пропущенные элементы: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1) Подписания акта о безоговорочной капитуляции фашистской Германии</w:t>
            </w:r>
          </w:p>
        </w:tc>
        <w:tc>
          <w:tcPr>
            <w:tcW w:type="dxa" w:w="2880"/>
          </w:tcPr>
          <w:p>
            <w:r>
              <w:t>4) Екатерин-бург</w:t>
            </w:r>
          </w:p>
        </w:tc>
        <w:tc>
          <w:tcPr>
            <w:tcW w:type="dxa" w:w="2880"/>
          </w:tcPr>
          <w:p>
            <w:r>
              <w:t>7) Владимиро-Суздальская земля</w:t>
            </w:r>
          </w:p>
        </w:tc>
      </w:tr>
      <w:tr>
        <w:tc>
          <w:tcPr>
            <w:tcW w:type="dxa" w:w="2880"/>
          </w:tcPr>
          <w:p>
            <w:r>
              <w:t>2) Петроград</w:t>
            </w:r>
          </w:p>
        </w:tc>
        <w:tc>
          <w:tcPr>
            <w:tcW w:type="dxa" w:w="2880"/>
          </w:tcPr>
          <w:p>
            <w:r>
              <w:t>5) 1230-е гг.</w:t>
            </w:r>
          </w:p>
        </w:tc>
        <w:tc>
          <w:tcPr>
            <w:tcW w:type="dxa" w:w="2880"/>
          </w:tcPr>
          <w:p>
            <w:r>
              <w:t>8) Гибель А. С. Пушкина</w:t>
            </w:r>
          </w:p>
        </w:tc>
      </w:tr>
      <w:tr>
        <w:tc>
          <w:tcPr>
            <w:tcW w:type="dxa" w:w="2880"/>
          </w:tcPr>
          <w:p>
            <w:r>
              <w:t>3) Смерть А. Д. Меншикова</w:t>
            </w:r>
          </w:p>
        </w:tc>
        <w:tc>
          <w:tcPr>
            <w:tcW w:type="dxa" w:w="2880"/>
          </w:tcPr>
          <w:p>
            <w:r>
              <w:t>6) 1150-е гг.</w:t>
            </w:r>
          </w:p>
        </w:tc>
        <w:tc>
          <w:tcPr>
            <w:tcW w:type="dxa" w:w="2880"/>
          </w:tcPr>
          <w:p>
            <w:r>
              <w:t>9) 1910-е гг.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Географический объект</w:t>
            </w:r>
          </w:p>
        </w:tc>
        <w:tc>
          <w:tcPr>
            <w:tcW w:type="dxa" w:w="2880"/>
          </w:tcPr>
          <w:p>
            <w:r>
              <w:t>Событие (явление, процесс)</w:t>
            </w:r>
          </w:p>
        </w:tc>
        <w:tc>
          <w:tcPr>
            <w:tcW w:type="dxa" w:w="2880"/>
          </w:tcPr>
          <w:p>
            <w:r>
              <w:t>Время, когда произошло событие (явление, процесс)</w:t>
            </w:r>
          </w:p>
        </w:tc>
      </w:tr>
      <w:tr>
        <w:tc>
          <w:tcPr>
            <w:tcW w:type="dxa" w:w="2880"/>
          </w:tcPr>
          <w:p>
            <w:r>
              <w:t>Сибирская губерния</w:t>
            </w:r>
          </w:p>
        </w:tc>
        <w:tc>
          <w:tcPr>
            <w:tcW w:type="dxa" w:w="2880"/>
          </w:tcPr>
          <w:p>
            <w:r>
              <w:t>_______ (А)</w:t>
            </w:r>
          </w:p>
        </w:tc>
        <w:tc>
          <w:tcPr>
            <w:tcW w:type="dxa" w:w="2880"/>
          </w:tcPr>
          <w:p>
            <w:r>
              <w:t>1720-е гг.</w:t>
            </w:r>
          </w:p>
        </w:tc>
      </w:tr>
      <w:tr>
        <w:tc>
          <w:tcPr>
            <w:tcW w:type="dxa" w:w="2880"/>
          </w:tcPr>
          <w:p>
            <w:r>
              <w:t>_______ (Б)</w:t>
            </w:r>
          </w:p>
        </w:tc>
        <w:tc>
          <w:tcPr>
            <w:tcW w:type="dxa" w:w="2880"/>
          </w:tcPr>
          <w:p>
            <w:r>
              <w:t>Расстрел российского императора Николая II и членов его семьи</w:t>
            </w:r>
          </w:p>
        </w:tc>
        <w:tc>
          <w:tcPr>
            <w:tcW w:type="dxa" w:w="2880"/>
          </w:tcPr>
          <w:p>
            <w:r>
              <w:t>_______ (В)</w:t>
            </w:r>
          </w:p>
        </w:tc>
      </w:tr>
      <w:tr>
        <w:tc>
          <w:tcPr>
            <w:tcW w:type="dxa" w:w="2880"/>
          </w:tcPr>
          <w:p>
            <w:r>
              <w:t>Карлсхорст</w:t>
            </w:r>
          </w:p>
        </w:tc>
        <w:tc>
          <w:tcPr>
            <w:tcW w:type="dxa" w:w="2880"/>
          </w:tcPr>
          <w:p>
            <w:r>
              <w:t>_______ (Г)</w:t>
            </w:r>
          </w:p>
        </w:tc>
        <w:tc>
          <w:tcPr>
            <w:tcW w:type="dxa" w:w="2880"/>
          </w:tcPr>
          <w:p>
            <w:r>
              <w:t>1940-е</w:t>
            </w:r>
          </w:p>
        </w:tc>
      </w:tr>
      <w:tr>
        <w:tc>
          <w:tcPr>
            <w:tcW w:type="dxa" w:w="2880"/>
          </w:tcPr>
          <w:p>
            <w:r>
              <w:t>_______ (Д)</w:t>
            </w:r>
          </w:p>
        </w:tc>
        <w:tc>
          <w:tcPr>
            <w:tcW w:type="dxa" w:w="2880"/>
          </w:tcPr>
          <w:p>
            <w:r>
              <w:t>Начало строительства храма Покрова на Нерли</w:t>
            </w:r>
          </w:p>
        </w:tc>
        <w:tc>
          <w:tcPr>
            <w:tcW w:type="dxa" w:w="2880"/>
          </w:tcPr>
          <w:p>
            <w:r>
              <w:t>_______ (Е)</w:t>
            </w:r>
          </w:p>
        </w:tc>
      </w:tr>
    </w:tbl>
    <w:p>
      <w:r>
        <w:t>Варианты: ТРЕБУЕТ ПРОВЕРКИ (перенесите список вариантов из условия в поле «Варианты»)</w:t>
      </w:r>
    </w:p>
    <w:p>
      <w:r>
        <w:t>Ответ: 349176</w:t>
      </w:r>
    </w:p>
    <w:p>
      <w:r>
        <w:t>Решение:</w:t>
      </w:r>
    </w:p>
    <w:p>
      <w:r>
        <w:t>В Сибирской губернии (в Березове) в 1729 году умирает соратник Петра Великого — А. Д. Меншиков, отправленный в ссылку. Можно напомнить ученикам про картину художника В. И. Сурикова «Меншиков в Берёзове».</w:t>
      </w:r>
    </w:p>
    <w:p>
      <w:r>
        <w:t>Расстрел российского императора Николая II и членов его семьи произошел уже после прихода большевиков к власти. Единственный вариант, подходящий к указанному периоду — 1910-е гг. Царская семья находилась в Екатеринбурге на момент расстрела — 17 июля 1918 года.</w:t>
      </w:r>
    </w:p>
    <w:p>
      <w:r>
        <w:t>Подписания акта о безоговорочной капитуляции фашистской Германии произошло 8 мая 1945 года, поэтому это событие подойдет к пункту Г.</w:t>
      </w:r>
    </w:p>
    <w:p>
      <w:r>
        <w:t>Храм Покрова на Нерли — одна из самых известных построек периода правления Андрея Боголюбского. Период княжения Андрея во Владимире — 1157 – 1174. Именно в этот период времени и был построен храм.</w:t>
      </w:r>
    </w:p>
    <w:p>
      <w:r>
        <w:t>Задание 5</w:t>
      </w:r>
    </w:p>
    <w:p>
      <w:r>
        <w:t>Тип: соответствие</w:t>
      </w:r>
    </w:p>
    <w:p>
      <w:r>
        <w:t>Условие:</w:t>
      </w:r>
    </w:p>
    <w:p>
      <w:r>
        <w:t>Установите соответствие между событиями и участниками этих событий: к каждой позиции первого столбца подберите соответствующую позицию из второго столбца.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СОБЫТИЯ</w:t>
            </w:r>
          </w:p>
        </w:tc>
        <w:tc>
          <w:tcPr>
            <w:tcW w:type="dxa" w:w="4320"/>
          </w:tcPr>
          <w:p>
            <w:r>
              <w:t>УЧАСТНИКИ</w:t>
            </w:r>
          </w:p>
        </w:tc>
      </w:tr>
      <w:tr>
        <w:tc>
          <w:tcPr>
            <w:tcW w:type="dxa" w:w="4320"/>
          </w:tcPr>
          <w:p>
            <w:r>
              <w:t>А. Покушение на императора Александра II.</w:t>
            </w:r>
          </w:p>
        </w:tc>
        <w:tc>
          <w:tcPr>
            <w:tcW w:type="dxa" w:w="4320"/>
          </w:tcPr>
          <w:p>
            <w:r>
              <w:t>1. С. Разин</w:t>
            </w:r>
          </w:p>
        </w:tc>
      </w:tr>
      <w:tr>
        <w:tc>
          <w:tcPr>
            <w:tcW w:type="dxa" w:w="4320"/>
          </w:tcPr>
          <w:p>
            <w:r>
              <w:t>Б. Восстание казаков и крестьян в XVII в..</w:t>
            </w:r>
          </w:p>
        </w:tc>
        <w:tc>
          <w:tcPr>
            <w:tcW w:type="dxa" w:w="4320"/>
          </w:tcPr>
          <w:p>
            <w:r>
              <w:t>2. Иван III</w:t>
            </w:r>
          </w:p>
        </w:tc>
      </w:tr>
      <w:tr>
        <w:tc>
          <w:tcPr>
            <w:tcW w:type="dxa" w:w="4320"/>
          </w:tcPr>
          <w:p>
            <w:r>
              <w:t>В. «Стояние» на реке Угре.</w:t>
            </w:r>
          </w:p>
        </w:tc>
        <w:tc>
          <w:tcPr>
            <w:tcW w:type="dxa" w:w="4320"/>
          </w:tcPr>
          <w:p>
            <w:r>
              <w:t>3. Дмитрий Донской</w:t>
            </w:r>
          </w:p>
        </w:tc>
      </w:tr>
      <w:tr>
        <w:tc>
          <w:tcPr>
            <w:tcW w:type="dxa" w:w="4320"/>
          </w:tcPr>
          <w:p>
            <w:r>
              <w:t>Г. Гражданская война в России.</w:t>
            </w:r>
          </w:p>
        </w:tc>
        <w:tc>
          <w:tcPr>
            <w:tcW w:type="dxa" w:w="4320"/>
          </w:tcPr>
          <w:p>
            <w:r>
              <w:t>4. С. Л. Перовская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5. А. И. Деникин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6. Е. И. Пугачёв</w:t>
            </w:r>
          </w:p>
        </w:tc>
      </w:tr>
    </w:tbl>
    <w:p>
      <w:r>
        <w:t>Пункты:</w:t>
      </w:r>
    </w:p>
    <w:p>
      <w:r>
        <w:t>А) А. Покушение на императора Александра II.</w:t>
      </w:r>
    </w:p>
    <w:p>
      <w:r>
        <w:t>Б) Б. Восстание казаков и крестьян в XVII в..</w:t>
      </w:r>
    </w:p>
    <w:p>
      <w:r>
        <w:t>В) В. «Стояние» на реке Угре.</w:t>
      </w:r>
    </w:p>
    <w:p>
      <w:r>
        <w:t>Г) Г. Гражданская война в России.</w:t>
      </w:r>
    </w:p>
    <w:p>
      <w:r>
        <w:t>Варианты:</w:t>
      </w:r>
    </w:p>
    <w:p>
      <w:r>
        <w:t>1) 1. С. Разин</w:t>
      </w:r>
    </w:p>
    <w:p>
      <w:r>
        <w:t>2) 2. Иван III</w:t>
      </w:r>
    </w:p>
    <w:p>
      <w:r>
        <w:t>3) 3. Дмитрий Донской</w:t>
      </w:r>
    </w:p>
    <w:p>
      <w:r>
        <w:t>4) 4. С. Л. Перовская</w:t>
      </w:r>
    </w:p>
    <w:p>
      <w:r>
        <w:t>5) 5. А. И. Деникин</w:t>
      </w:r>
    </w:p>
    <w:p>
      <w:r>
        <w:t>6) 6. Е. И. Пугачёв</w:t>
      </w:r>
    </w:p>
    <w:p>
      <w:r>
        <w:t>Ответ: 4125</w:t>
      </w:r>
    </w:p>
    <w:p>
      <w:r>
        <w:t>Решение:</w:t>
      </w:r>
    </w:p>
    <w:p>
      <w:r>
        <w:t>А) Покушение на императора Александра II — С.Л. Перовская, член Исполнительного комитета террористической организации «Народная воля». Непосредственно руководила убийством российского императора Александра II.</w:t>
      </w:r>
    </w:p>
    <w:p>
      <w:r>
        <w:t>Б) Восстание казаков и крестьян в XVII в. — восстание под предводительством Степана Разина, 1670 – 1671 гг. Возможно перепутывание с событиями пугачевского восстания.</w:t>
      </w:r>
    </w:p>
    <w:p>
      <w:r>
        <w:t>В) «Стояние» на реке Угре — 1480 год. Сражение, положившее конец татаро-монгольскому игу. Русскими войсками командовал Иван III.</w:t>
      </w:r>
    </w:p>
    <w:p>
      <w:r>
        <w:t>Г) Гражданская война в России — А.И. Деникин, один из основных руководителей Белого движения в годы Гражданской войны, его лидер на Юге России.</w:t>
      </w:r>
    </w:p>
    <w:p>
      <w:r>
        <w:t>Задание 6</w:t>
      </w:r>
    </w:p>
    <w:p>
      <w:r>
        <w:t>Тип: несколько ответов</w:t>
      </w:r>
    </w:p>
    <w:p>
      <w:r>
        <w:t>Условие:</w:t>
      </w:r>
    </w:p>
    <w:p>
      <w:r>
        <w:t>Прочтите отрывок из источника.</w:t>
      </w:r>
    </w:p>
    <w:p>
      <w:r>
        <w:t>«Советская власть свергнута, и большевизм потерпел полное поражение на всей территории, подчинённой ныне Комитету членов Всероссийского Учредительного собрания, но, несмотря на это, есть ещё немало лиц, мечтающих о возвращении советской власти. Лица эти усиленно возбуждают рабочих и крестьян против новой власти, пользуясь их недостаточной сознательностью и организованностью. Они внушают им, что рабочие вновь будут во власти капитала, а крестьяне будут лишены земли и подчинены помещикам.</w:t>
      </w:r>
    </w:p>
    <w:p>
      <w:r>
        <w:t>Комитет, считая такую агитацию явно провокационной, заявляет, что для неё нет решительно никаких оснований, и, дабы положить конец подобным злостным измышлениям, объявляет во всеобщее сведение:</w:t>
      </w:r>
    </w:p>
    <w:p>
      <w:r>
        <w:t>1) Земля бесповоротно перешла в народное достояние, и никаких попыток к возврату её в руки помещиков Комитет не допустит. Сделки купли-продажи и залога на землю сельскохозяйственного значения и лесные угодия запрещаются, а тайные и фиктивные сделки объявляются недействительными. Виновные в нарушении сего будут подлежать строжайшей ответственности.</w:t>
      </w:r>
    </w:p>
    <w:p>
      <w:r>
        <w:t>2) Действующие законы и постановления об охране труда сохраняют свою силу впредь до пересмотра их в законодательном порядке…»</w:t>
      </w:r>
    </w:p>
    <w:p>
      <w:r>
        <w:t>Используя отрывок и знания по истории, выберите в приведённом списке верные суждения.</w:t>
      </w:r>
    </w:p>
    <w:p>
      <w:r>
        <w:t>Варианты:</w:t>
      </w:r>
    </w:p>
    <w:p>
      <w:r>
        <w:t>1) Декларация была издана в 1918 г.</w:t>
      </w:r>
    </w:p>
    <w:p>
      <w:r>
        <w:t>2) Комитет, от имени которого издана Декларация, находился в Петрограде.</w:t>
      </w:r>
    </w:p>
    <w:p>
      <w:r>
        <w:t>3) В состав Комитета, от имени которого издана Декларация, входили представители социалистических партий.</w:t>
      </w:r>
    </w:p>
    <w:p>
      <w:r>
        <w:t>4) Авторы Декларации выступают за возвращение земли помещикам до окончательного решения аграрного вопроса Учредительным собранием.</w:t>
      </w:r>
    </w:p>
    <w:p>
      <w:r>
        <w:t>5) Члены Комитета, от имени которого издана данная Декларация, участвовали в создании Уфимской директории.</w:t>
      </w:r>
    </w:p>
    <w:p>
      <w:r>
        <w:t>6) В состав Комитета, от имени которого была издана данная Декларация, входил А. В. Колчак.</w:t>
      </w:r>
    </w:p>
    <w:p>
      <w:r>
        <w:t>Ответ: 1, 3, 5</w:t>
      </w:r>
    </w:p>
    <w:p>
      <w:r>
        <w:t>Решение:</w:t>
      </w:r>
    </w:p>
    <w:p>
      <w:r>
        <w:t>Слова-маркеры: «советская власть свергнута», «Комитет членов Всероссийского Учредительного собрания», «возбуждают рабочих и крестьян против новой власти».</w:t>
      </w:r>
    </w:p>
    <w:p>
      <w:r>
        <w:t>1) Декларация была издана в 1918 г. — ДА.</w:t>
      </w:r>
    </w:p>
    <w:p>
      <w:r>
        <w:t>2) Комитет, от имени которого издана Декларация, находился в Петрограде — НЕТ. Комитет членов Учредительного собрания (КОМУЧ) находился в Самаре.</w:t>
      </w:r>
    </w:p>
    <w:p>
      <w:r>
        <w:t>3) В состав Комитета, от имени которого издана Декларация, входили представители социалистических партий — ДА, это были эсеры.</w:t>
      </w:r>
    </w:p>
    <w:p>
      <w:r>
        <w:t>4) Авторы Декларации выступают за возвращение земли помещикам до окончательного решения аграрного вопроса Учредительным собранием — НЕТ, «действующие законы и постановления об охране труда сохраняют свою силу впредь до пересмотра их в законодательном порядке».</w:t>
      </w:r>
    </w:p>
    <w:p>
      <w:r>
        <w:t>5) Члены Комитета, от имени которого издана данная Декларация, участвовали в создании Уфимской директории — ДА. Члены КОМУЧа вошли в состав Уфимской директории осенью 1917 года.</w:t>
      </w:r>
    </w:p>
    <w:p>
      <w:r>
        <w:t>6) В состав Комитета, от имени которого была издана данная Декларация, входил А.В. Колчак — НЕТ.</w:t>
      </w:r>
    </w:p>
    <w:p>
      <w:r>
        <w:t>Задание 7</w:t>
      </w:r>
    </w:p>
    <w:p>
      <w:r>
        <w:t>Тип: соответствие</w:t>
      </w:r>
    </w:p>
    <w:p>
      <w:r>
        <w:t>Условие:</w:t>
      </w:r>
    </w:p>
    <w:p>
      <w:r>
        <w:t>Установите соответствие между литературными произведениями и их краткими характеристиками: к каждой позиции первого столбца подберите соответствующую позицию из второго столбца.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ЛИТЕРАТУРНЫЕ ПРОИЗВЕДЕНИЯ</w:t>
            </w:r>
          </w:p>
        </w:tc>
        <w:tc>
          <w:tcPr>
            <w:tcW w:type="dxa" w:w="4320"/>
          </w:tcPr>
          <w:p>
            <w:r>
              <w:t>ХАРАКТЕРИСТИКИ</w:t>
            </w:r>
          </w:p>
        </w:tc>
      </w:tr>
      <w:tr>
        <w:tc>
          <w:tcPr>
            <w:tcW w:type="dxa" w:w="4320"/>
          </w:tcPr>
          <w:p>
            <w:r>
              <w:t>А. Поэма «Задонщина».</w:t>
            </w:r>
          </w:p>
        </w:tc>
        <w:tc>
          <w:tcPr>
            <w:tcW w:type="dxa" w:w="4320"/>
          </w:tcPr>
          <w:p>
            <w:r>
              <w:t>1. Произведение посвящено событиям периода Батыева нашествия на Русь.</w:t>
            </w:r>
          </w:p>
        </w:tc>
      </w:tr>
      <w:tr>
        <w:tc>
          <w:tcPr>
            <w:tcW w:type="dxa" w:w="4320"/>
          </w:tcPr>
          <w:p>
            <w:r>
              <w:t>Б. «Повесть об Азовском осадном сидении донских казаков».</w:t>
            </w:r>
          </w:p>
        </w:tc>
        <w:tc>
          <w:tcPr>
            <w:tcW w:type="dxa" w:w="4320"/>
          </w:tcPr>
          <w:p>
            <w:r>
              <w:t>2. Данное произведение написано в XVIII в.</w:t>
            </w:r>
          </w:p>
        </w:tc>
      </w:tr>
      <w:tr>
        <w:tc>
          <w:tcPr>
            <w:tcW w:type="dxa" w:w="4320"/>
          </w:tcPr>
          <w:p>
            <w:r>
              <w:t>В. Комедия «Недоросль».</w:t>
            </w:r>
          </w:p>
        </w:tc>
        <w:tc>
          <w:tcPr>
            <w:tcW w:type="dxa" w:w="4320"/>
          </w:tcPr>
          <w:p>
            <w:r>
              <w:t>3. Произведение впервые было напечатано в журнале «Новый мир».</w:t>
            </w:r>
          </w:p>
        </w:tc>
      </w:tr>
      <w:tr>
        <w:tc>
          <w:tcPr>
            <w:tcW w:type="dxa" w:w="4320"/>
          </w:tcPr>
          <w:p>
            <w:r>
              <w:t>Г. Повесть «Один день Ивана Денисовича».</w:t>
            </w:r>
          </w:p>
        </w:tc>
        <w:tc>
          <w:tcPr>
            <w:tcW w:type="dxa" w:w="4320"/>
          </w:tcPr>
          <w:p>
            <w:r>
              <w:t>4. Произведение посвящено событиям Куликовской битвы.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5. Произведение посвящено событиям 1917 г.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6. В произведении идёт речь о событиях XVII в.</w:t>
            </w:r>
          </w:p>
        </w:tc>
      </w:tr>
    </w:tbl>
    <w:p>
      <w:r>
        <w:t>Пункты:</w:t>
      </w:r>
    </w:p>
    <w:p>
      <w:r>
        <w:t>А) А. Поэма «Задонщина».</w:t>
      </w:r>
    </w:p>
    <w:p>
      <w:r>
        <w:t>Б) Б. «Повесть об Азовском осадном сидении донских казаков».</w:t>
      </w:r>
    </w:p>
    <w:p>
      <w:r>
        <w:t>В) В. Комедия «Недоросль».</w:t>
      </w:r>
    </w:p>
    <w:p>
      <w:r>
        <w:t>Г) Г. Повесть «Один день Ивана Денисовича».</w:t>
      </w:r>
    </w:p>
    <w:p>
      <w:r>
        <w:t>Варианты:</w:t>
      </w:r>
    </w:p>
    <w:p>
      <w:r>
        <w:t>1) 1. Произведение посвящено событиям периода Батыева нашествия на Русь.</w:t>
      </w:r>
    </w:p>
    <w:p>
      <w:r>
        <w:t>2) 2. Данное произведение написано в XVIII в.</w:t>
      </w:r>
    </w:p>
    <w:p>
      <w:r>
        <w:t>3) 3. Произведение впервые было напечатано в журнале «Новый мир».</w:t>
      </w:r>
    </w:p>
    <w:p>
      <w:r>
        <w:t>4) 4. Произведение посвящено событиям Куликовской битвы.</w:t>
      </w:r>
    </w:p>
    <w:p>
      <w:r>
        <w:t>5) 5. Произведение посвящено событиям 1917 г.</w:t>
      </w:r>
    </w:p>
    <w:p>
      <w:r>
        <w:t>6) 6. В произведении идёт речь о событиях XVII в.</w:t>
      </w:r>
    </w:p>
    <w:p>
      <w:r>
        <w:t>Ответ: 4623</w:t>
      </w:r>
    </w:p>
    <w:p>
      <w:r>
        <w:t>Решение:</w:t>
      </w:r>
    </w:p>
    <w:p>
      <w:r>
        <w:t>А) Поэма «Задонщина» — произведение посвящено событиям Куликовской битвы (она была за рекой Дон).</w:t>
      </w:r>
    </w:p>
    <w:p>
      <w:r>
        <w:t>Б) «Повесть об Азовском осадном сидении донских казаков» — произведении идёт речь о событиях XVII в., когда донские казаки осадили крепость Азов, находившуюся во владении Османской империи.</w:t>
      </w:r>
    </w:p>
    <w:p>
      <w:r>
        <w:t>В) Комедия «Недоросль» — данное произведение написано в XVIII в. Д. И. Фонвизиным и обличает существующее положение дел в стране.</w:t>
      </w:r>
    </w:p>
    <w:p>
      <w:r>
        <w:t>Г) Повесть «Один день Ивана Денисовича» — произведение впервые было напечатано в журнале «Новый мир», главным редактором которого был А. Твардовский.</w:t>
      </w:r>
    </w:p>
    <w:p>
      <w:r>
        <w:t>Задание 8</w:t>
      </w:r>
    </w:p>
    <w:p>
      <w:r>
        <w:t>Тип: короткий ответ</w:t>
      </w:r>
    </w:p>
    <w:p>
      <w:r>
        <w:t>Условие:</w:t>
      </w:r>
    </w:p>
    <w:p>
      <w:r>
        <w:t>Рассмотрите схему и выполните задания 8 – 11.</w:t>
      </w:r>
    </w:p>
    <w:p>
      <w:r>
        <w:t>Под каким названием вошли в историю походы, обозначенные на схеме?</w:t>
      </w:r>
    </w:p>
    <w:p>
      <w:r>
        <w:drawing>
          <wp:inline xmlns:a="http://schemas.openxmlformats.org/drawingml/2006/main" xmlns:pic="http://schemas.openxmlformats.org/drawingml/2006/picture">
            <wp:extent cx="4320000" cy="47328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47328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Ответ:</w:t>
      </w:r>
    </w:p>
    <w:p>
      <w:r>
        <w:t>азовские</w:t>
      </w:r>
    </w:p>
    <w:p>
      <w:r>
        <w:t>Решение:</w:t>
      </w:r>
    </w:p>
    <w:p>
      <w:r>
        <w:t>На легенде карты указана походы 1695 и 1696 гг. Это Азовские походы.</w:t>
      </w:r>
    </w:p>
    <w:p>
      <w:r>
        <w:t>Задание 9</w:t>
      </w:r>
    </w:p>
    <w:p>
      <w:r>
        <w:t>Тип: короткий ответ</w:t>
      </w:r>
    </w:p>
    <w:p>
      <w:r>
        <w:t>Условие:</w:t>
      </w:r>
    </w:p>
    <w:p>
      <w:r>
        <w:t>Рассмотрите схему и выполните задания 8 – 11.</w:t>
      </w:r>
    </w:p>
    <w:p>
      <w:r>
        <w:t>Напишите название города, обозначенного на схеме цифрой «2», в котором была создана одна из первых российских верфей.</w:t>
      </w:r>
    </w:p>
    <w:p>
      <w:r>
        <w:drawing>
          <wp:inline xmlns:a="http://schemas.openxmlformats.org/drawingml/2006/main" xmlns:pic="http://schemas.openxmlformats.org/drawingml/2006/picture">
            <wp:extent cx="4320000" cy="47328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47328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Ответ:</w:t>
      </w:r>
    </w:p>
    <w:p>
      <w:r>
        <w:t>Воронеж</w:t>
      </w:r>
    </w:p>
    <w:p>
      <w:r>
        <w:t>Решение:</w:t>
      </w:r>
    </w:p>
    <w:p>
      <w:r>
        <w:t>Одна из первых российских верфей была построена в Воронеже и получила название Тарбеевской.</w:t>
      </w:r>
    </w:p>
    <w:p>
      <w:r>
        <w:t>Задание 10</w:t>
      </w:r>
    </w:p>
    <w:p>
      <w:r>
        <w:t>Тип: короткий ответ</w:t>
      </w:r>
    </w:p>
    <w:p>
      <w:r>
        <w:t>Условие:</w:t>
      </w:r>
    </w:p>
    <w:p>
      <w:r>
        <w:t>Рассмотрите схему и выполните задания 8 – 11.</w:t>
      </w:r>
    </w:p>
    <w:p>
      <w:r>
        <w:t>Прочтите отрывок из сочинения историка и укажите название казачьего городка, несколько раз пропущенного в тексте.</w:t>
      </w:r>
    </w:p>
    <w:p>
      <w:r>
        <w:t>«Половину из них, во главе с Головиным и Лефортом, царь отправил из Москвы 30 апреля</w:t>
      </w:r>
    </w:p>
    <w:p>
      <w:r>
        <w:t>водой. Ратники плыли по Москве-реке, Оке и Волге. 8 июня прибыли в Царицын. Отсюда до казачьего городка_______ на Дону войско шло пешим путём. Орудия, всякое снаряжение солдаты несли и тянули сами, так как нужное количество лошадей подготовить не успели. То же происходило с запасами продовольствия, которые предполагалось собрать в том же _______. Подрядчики не привезли его в срок и не явились сами, пришлось их срочно разыскивать по разным городам. Соли совсем не оказалось. Преодолевая трудности и лишения, войско собралось в ________, где находился царь. Поплыли вниз по реке, достигнув Азова 29 июня. Подошло войско Гордона, шедшее сухим путём. Оно сильно запоздало – нужно было строить мосты через реки, преодолевать непослушание стрельцов».</w:t>
      </w:r>
    </w:p>
    <w:p>
      <w:r>
        <w:drawing>
          <wp:inline xmlns:a="http://schemas.openxmlformats.org/drawingml/2006/main" xmlns:pic="http://schemas.openxmlformats.org/drawingml/2006/picture">
            <wp:extent cx="4320000" cy="473281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47328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Ответ:</w:t>
      </w:r>
    </w:p>
    <w:p>
      <w:r>
        <w:t>паншин</w:t>
      </w:r>
    </w:p>
    <w:p>
      <w:r>
        <w:t>Решение:</w:t>
      </w:r>
    </w:p>
    <w:p>
      <w:r>
        <w:t>Корабельная верфь была основана в 1697 году на острове реки Дон между двумя протоками в казачьем Паншином городке. Этот городок во время Первого Азовского похода использовался Петром I как отправной пункт похода на Азов. Он отмечен на карте.</w:t>
      </w:r>
    </w:p>
    <w:p>
      <w:r>
        <w:t>Задание 11</w:t>
      </w:r>
    </w:p>
    <w:p>
      <w:r>
        <w:t>Тип: несколько ответов</w:t>
      </w:r>
    </w:p>
    <w:p>
      <w:r>
        <w:t>Условие:</w:t>
      </w:r>
    </w:p>
    <w:p>
      <w:r>
        <w:t>Рассмотрите схему и выполните задания 8 – 11.</w:t>
      </w:r>
    </w:p>
    <w:p>
      <w:r>
        <w:t>Какие суждения, относящиеся к схеме, являются верными?</w:t>
      </w:r>
    </w:p>
    <w:p>
      <w:r>
        <w:drawing>
          <wp:inline xmlns:a="http://schemas.openxmlformats.org/drawingml/2006/main" xmlns:pic="http://schemas.openxmlformats.org/drawingml/2006/picture">
            <wp:extent cx="4320000" cy="473281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47328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Варианты:</w:t>
      </w:r>
    </w:p>
    <w:p>
      <w:r>
        <w:t>1) Походы, обозначенные на схеме, могут считаться первым значительным свершением молодого царя, участвовавшего в них.</w:t>
      </w:r>
    </w:p>
    <w:p>
      <w:r>
        <w:t>2) Следствием походов, обозначенных на схеме, стало окончательное укрепление России на берегах Чёрного моря.</w:t>
      </w:r>
    </w:p>
    <w:p>
      <w:r>
        <w:t>3) Город, обозначенный на схеме цифрой «1», в первой половине XVII в. на несколько лет был захвачен донскими казаками.</w:t>
      </w:r>
    </w:p>
    <w:p>
      <w:r>
        <w:t>4) Участниками походов, обозначенных на схеме, были П. Гордон и Ф. Лефорт.</w:t>
      </w:r>
    </w:p>
    <w:p>
      <w:r>
        <w:t>5) Государство, обозначенное на схеме буквой «А», в результате данных походов, вошло в состав Российского государства.</w:t>
      </w:r>
    </w:p>
    <w:p>
      <w:r>
        <w:t>6) Накануне похода 1695 г. было развёрнуто масштабное строительство российских кораблей.</w:t>
      </w:r>
    </w:p>
    <w:p>
      <w:r>
        <w:t>Ответ: 1, 3, 4</w:t>
      </w:r>
    </w:p>
    <w:p>
      <w:r>
        <w:t>Решение:</w:t>
      </w:r>
    </w:p>
    <w:p>
      <w:r>
        <w:t>1) Походы, обозначенные на схеме, могут считаться первым значительным свершением молодого царя, участвовавшего в них — ДА, Петр I стал править единолично фактически (формально — совместно с братом Иваном) с 1689 года. Азовские походы — одно из первых его серьезных деяний.</w:t>
      </w:r>
    </w:p>
    <w:p>
      <w:r>
        <w:t>2) Следствием походов, обозначенных на схеме, стало окончательное укрепление России на берегах Чёрного моря — НЕТ.</w:t>
      </w:r>
    </w:p>
    <w:p>
      <w:r>
        <w:t>3) Город, обозначенный на схеме цифрой «1», в первой половине XVII в. на несколько лет был захвачен донскими казаками — ДА, это Азов. В первой половине XVII в. Было «Азовское сидение».</w:t>
      </w:r>
    </w:p>
    <w:p>
      <w:r>
        <w:t>4) Участниками походов, обозначенных на схеме, были П. Гордон и Ф. Лефорт — ДА.</w:t>
      </w:r>
    </w:p>
    <w:p>
      <w:r>
        <w:t>5) Государство, обозначенное на схеме буквой «А», в результате данных походов, вошло в состав Российского государства — это Крымское ханство. НЕТ, оно не вошло в результате данного похода в состав России.</w:t>
      </w:r>
    </w:p>
    <w:p>
      <w:r>
        <w:t>6) Накануне похода 1695 г. было развёрнуто масштабное строительство российских кораблей — НЕТ, это началось после Великого посольства в 1697 – 1698 гг.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