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Предмет: Литература</w:t>
      </w:r>
    </w:p>
    <w:p>
      <w:r>
        <w:t>Экзамен: ЕГЭ</w:t>
      </w:r>
    </w:p>
    <w:p>
      <w:r>
        <w:t>Класс: 11</w:t>
      </w:r>
    </w:p>
    <w:p>
      <w:r>
        <w:t>Сезон: 21-22</w:t>
      </w:r>
    </w:p>
    <w:p>
      <w:r>
        <w:t>Тема: ТРЕБУЕТ ПРОВЕРКИ (тема в имени файла не указана)</w:t>
      </w:r>
    </w:p>
    <w:p>
      <w:r>
        <w:t>Задание 1</w:t>
      </w:r>
    </w:p>
    <w:p>
      <w:r>
        <w:t>Тип: короткий ответ</w:t>
      </w:r>
    </w:p>
    <w:p>
      <w:r>
        <w:t>Условие:</w:t>
      </w:r>
    </w:p>
    <w:p>
      <w:r>
        <w:t>Хотя было уже не рано, но они успели заехать куда-то по делам, потом Штольц захватил с собой обедать одного золотопромышленника, потом поехали к этому последнему на дачу пить чай, застали большое общество, и Обломов из совершенного уединения вдруг очутился в толпе людей. Воротились они домой к поздней ночи. На другой, на третий день опять, и целая неделя промелькнула незаметно. Обломов протестовал, жаловался, спорил, но был увлекаем и сопутствовал другу своему всюду. Однажды, возвратясь откуда-то поздно, он особенно восстал против этой суеты.</w:t>
      </w:r>
    </w:p>
    <w:p>
      <w:r>
        <w:t>— Целые дни, — ворчал Обломов, надевая халат, — не снимаешь сапог: ноги так и зудят! Не нравится мне эта ваша петербургская жизнь! — продолжал он, ложась на диван.</w:t>
      </w:r>
    </w:p>
    <w:p>
      <w:r>
        <w:t>— Какая же тебе нравится? — спросил Штольц.</w:t>
      </w:r>
    </w:p>
    <w:p>
      <w:r>
        <w:t>— Не такая, как здесь.</w:t>
      </w:r>
    </w:p>
    <w:p>
      <w:r>
        <w:t>— Что ж здесь именно так не понравилось?</w:t>
      </w:r>
    </w:p>
    <w:p>
      <w:r>
        <w:t>— Все, вечная беготня взапуски, вечная игра дрянных страстишек, особенно жадности, перебиванья друг у друга дороги, сплетни, пересуды, щелчки друг другу, это оглядывание с ног до головы; послушаешь, о чем говорят, так голова закружился, одуреешь. Кажется, люди на взгляд такие умные, с таким достоинством на лице, только и слышишь: «Этому дали то, тот получил аренду». — «Помилуйте, за что?» — кричит кто-нибудь. «Этот проигрался вчера в клубе; тот берет триста тысяч!» Скука, скука, скука!.. Где же тут человек? Где его целость? Куда он скрылся, как разменялся на всякую мелочь?</w:t>
      </w:r>
    </w:p>
    <w:p>
      <w:r>
        <w:t>— Что-нибудь да должно же занимать свет и общество, — сказал Штольц, — у всякого свои интересы. На то жизнь...</w:t>
      </w:r>
    </w:p>
    <w:p>
      <w:r>
        <w:t>— Свет, общество! Ты, верно, нарочно, Андрей, посылаешь меня в этот свет и общество, чтоб отбить больше охоту быть там. Жизнь: хороша жизнь! Чего там искать? интересов ума, сердца? Ты посмотри, где центр, около которого вращается все это: нет его, нет ничего глубокого, задевающего за живое. Все это мертвецы, спящие люди, хуже меня, эти члены света и общества! Что водит их в жизни? Вот они не лежат, а снуют каждый день, как мухи, взад и вперед, а что толку? Войдешь в залу и не налюбуешься, как симметрически рассажены гости, как смирно и глубокомысленно сидят — за картами. Нечего сказать, славная задача жизни! Отличный пример для ищущего движения ума! Разве это не мертвецы? Разве не спят они всю жизнь сидя? Чем я виноватее их, лежа у себя дома и не заражая головы тройками и валетами?</w:t>
      </w:r>
    </w:p>
    <w:p>
      <w:r>
        <w:t>— Это все старое, об этом тысячу раз говорили, — заметил Штольц. — Нет ли чего поновее?</w:t>
      </w:r>
    </w:p>
    <w:p>
      <w:r>
        <w:t>— А наша лучшая молодежь, что она делает? Разве не спит, ходя, разъезжая по Невскому, танцуя? Ежедневная пустая перетасовка дней! А посмотри, с какою гордостью и неведомым достоинством, отталкивающим взглядом смотрят, кто не так одет, как они, не носят их имени и звания. И воображают несчастные, что еще они выше толпы: «Мы-де служим, где, кроме нас, никто не служит; мы в первом ряду кресел, мы на бале у князя N, куда только нас пускают»... А сойдутся между собой, перепьются и подерутся, точно дикие! Разве это живые, не спящие люди? Да не одна молодежь: посмотри на взрослых. Собираются, кормят друг друга, ни радушия.. ни доброты, ни взаимного влечения! Собираются на обед, на вечер, как в должность, без веселья, холодно, чтоб похвастать поваром, салоном, и потом под рукой осмеять, подставить ногу один другому. Третьего дня, за обедом, я не знал, куда смотреть, хоть под стол залезть, когда началось терзание репутаций отсутствующих: «Тот глуп, этот низок, другой вор, третий смешон» — настоящая травля! Говоря это, глядят друг на друга такими же глазами: «вот уйди только за дверь, и тебе то же будет»... Зачем же они сходятся, если они таковы? Зачем так крепко жмут друг другу руки? Ни искреннего смеха, ни проблеска симпатии! Стараются залучить громкий чин, имя. «У меня был такой-то, а я был у такого-то», — хвастают потом... Что ж это за жизнь? Я не хочу ее. Чему я там научусь, что извлеку?</w:t>
      </w:r>
    </w:p>
    <w:p>
      <w:r>
        <w:t>— Знаешь что, Илья? — сказал Штольц. — Ты рассуждаешь, точно древний: в старых книгах вот так все писали. А впрочем, и то хорошо: по крайней мере, рассуждаешь, не спишь. Ну, что еще? Продолжай...</w:t>
      </w:r>
    </w:p>
    <w:p>
      <w:r>
        <w:t>— Ни у кого ясного, покойного взгляда, — продолжал Обломов, — все заражаются друг от друга какой-нибудь мучительной заботой, тоской, болезненно чего-то ищут. И добро бы истины, блага себе и другим — нет, они бледнеют от успеха товарища. У одного забота: завтра в присутственное место зайти, дело пятый год тянется, противная сторона одолевает, и он пять лет носит одну мысль в голове, одно желание: сбить с ног другого и на его падении выстроить здание своего благосостояния. Пять лет ходить, сидеть и вздыхать в приемной — вот идеал и цель жизни! Другой мучится, что осужден ходить каждый день на службу и сидеть до пяти часов, а тот вздыхает тяжко, что нет ему такой благодати...</w:t>
      </w:r>
    </w:p>
    <w:p>
      <w:r>
        <w:t>— Ты философ, Илья! — сказал Штольц. — Все хлопочут, только тебе ничего не нужно!</w:t>
      </w:r>
    </w:p>
    <w:p>
      <w:r>
        <w:t>— Вот этот желтый господин в очках, — продолжал Обломов, — пристал ко мне: читал ли я речь какого-то депутата, и глаза вытаращил на меня, когда я сказал, что не читаю газет. И пошел о Людовике-Филиппе, точно как будто он родной отец ему. Потом привязался, как я думаю: отчего французский посланник выехал из Рима? Как, всю жизнь обречь себя на ежедневное заряжанье всесветными новостями, кричать неделю, пока не выкричишься? Сегодня Мехмет-Али послал корабль в Константинополь, и он ломает себе голову: зачем? Завтра не удалось Дон-Карлосу — и он в ужасной тревоге. Там роют канал, тут отряд войска послали на Восток; батюшки, загорелось! лица нет, бежит, кричит, как будто на него самого войско идет. Рассуждают, соображают вкривь и вкось, а самим скучно — не занимает это их; сквозь эти крики виден непробудный сон! Это им постороннее; они не в своей шапке ходят. Дела-то своего нет, они и разбросались на все стороны, не направились ни на что. Под этой всеобъемлемостью кроется пустота, отсутствие симпатии ко всему! А избрать скромную, трудовую тропинку и идти по ней, прорывать глубокую колею — это скучно, незаметно; там всезнание не поможет и пыль в глаза пустить некому.</w:t>
      </w:r>
    </w:p>
    <w:p>
      <w:r>
        <w:t>— Ну, мы с тобой не разбросались, Илья. Где же наша скромная, трудовая тропинка? — спросил Штольц. Обломов вдруг смолк.</w:t>
      </w:r>
    </w:p>
    <w:p>
      <w:r>
        <w:t>— Да вот я кончу только... план... — сказал он. — Да бог с ними! — с досадой прибавил потом. — Я их не трогаю, ничего не ищу; я только не вижу нормальной жизни в этом. Нет, это не жизнь, а искажение нормы, идеала жизни, который указала природа целью человеку...</w:t>
      </w:r>
    </w:p>
    <w:p>
      <w:r>
        <w:t>(И. А. Гончаров «Обломов»)</w:t>
      </w:r>
    </w:p>
    <w:p>
      <w:r>
        <w:t>Укажите литературное направление, принципы которого воплощены в данном произведении.</w:t>
      </w:r>
    </w:p>
    <w:p>
      <w:r>
        <w:t>Ответ:</w:t>
      </w:r>
    </w:p>
    <w:p>
      <w:r>
        <w:t>реализм</w:t>
      </w:r>
    </w:p>
    <w:p>
      <w:r>
        <w:t>Решение:</w:t>
      </w:r>
    </w:p>
    <w:p>
      <w:r>
        <w:t>Реализм характеризуется стремлением к объективному изображению действительности, типизацией образов персонажей, социальной и философско-психологической проблематикой. Все это черты произведения И. А. Гончарова.</w:t>
      </w:r>
    </w:p>
    <w:p>
      <w:r>
        <w:t>Задание 2</w:t>
      </w:r>
    </w:p>
    <w:p>
      <w:r>
        <w:t>Тип: короткий ответ</w:t>
      </w:r>
    </w:p>
    <w:p>
      <w:r>
        <w:t>Условие:</w:t>
      </w:r>
    </w:p>
    <w:p>
      <w:r>
        <w:t>Назовите жанр, к которому относится произведение И. А. Гончарова «Обломов».</w:t>
      </w:r>
    </w:p>
    <w:p>
      <w:r>
        <w:t>Ответ:</w:t>
      </w:r>
    </w:p>
    <w:p>
      <w:r>
        <w:t>роман</w:t>
      </w:r>
    </w:p>
    <w:p>
      <w:r>
        <w:t>Решение:</w:t>
      </w:r>
    </w:p>
    <w:p>
      <w:r>
        <w:t>«Обломов» является романом, так как это произведение большого объема, автором проработано несколько сюжетных линий и поставлено большое количество проблем, а главный герой проходит духовную эволюцию.</w:t>
      </w:r>
    </w:p>
    <w:p>
      <w:r>
        <w:t>Задание 3</w:t>
      </w:r>
    </w:p>
    <w:p>
      <w:r>
        <w:t>Тип: соответствие</w:t>
      </w:r>
    </w:p>
    <w:p>
      <w:r>
        <w:t>Условие:</w:t>
      </w:r>
    </w:p>
    <w:p>
      <w:r>
        <w:t>Установите соответствие между персонажами романа И. А. Гончарова и их дальнейшей судьбой: к каждой позиции первого столбца подберите соответствующую позицию из второго столбца.</w:t>
      </w:r>
    </w:p>
    <w:tbl>
      <w:tblPr>
        <w:tblW w:type="auto" w:w="0"/>
        <w:tblLook w:firstColumn="1" w:firstRow="1" w:lastColumn="0" w:lastRow="0" w:noHBand="0" w:noVBand="1" w:val="04A0"/>
      </w:tblPr>
      <w:tblGrid>
        <w:gridCol w:w="4320"/>
        <w:gridCol w:w="4320"/>
      </w:tblGrid>
      <w:tr>
        <w:tc>
          <w:tcPr>
            <w:tcW w:type="dxa" w:w="4320"/>
          </w:tcPr>
          <w:p>
            <w:r>
              <w:t>ПЕРСОНАЖИ</w:t>
            </w:r>
          </w:p>
        </w:tc>
        <w:tc>
          <w:tcPr>
            <w:tcW w:type="dxa" w:w="4320"/>
          </w:tcPr>
          <w:p>
            <w:r>
              <w:t>ПРОИЗВЕДЕНИЯ</w:t>
            </w:r>
          </w:p>
        </w:tc>
      </w:tr>
      <w:tr>
        <w:tc>
          <w:tcPr>
            <w:tcW w:type="dxa" w:w="4320"/>
          </w:tcPr>
          <w:p>
            <w:r>
              <w:t>А. Штольц</w:t>
            </w:r>
          </w:p>
        </w:tc>
        <w:tc>
          <w:tcPr>
            <w:tcW w:type="dxa" w:w="4320"/>
          </w:tcPr>
          <w:p>
            <w:r>
              <w:t>1. Цинично присвоит чужое имущество</w:t>
            </w:r>
          </w:p>
        </w:tc>
      </w:tr>
      <w:tr>
        <w:tc>
          <w:tcPr>
            <w:tcW w:type="dxa" w:w="4320"/>
          </w:tcPr>
          <w:p>
            <w:r>
              <w:t>Б. Захар</w:t>
            </w:r>
          </w:p>
        </w:tc>
        <w:tc>
          <w:tcPr>
            <w:tcW w:type="dxa" w:w="4320"/>
          </w:tcPr>
          <w:p>
            <w:r>
              <w:t>2. Тихо уйдет из жизни</w:t>
            </w:r>
          </w:p>
        </w:tc>
      </w:tr>
      <w:tr>
        <w:tc>
          <w:tcPr>
            <w:tcW w:type="dxa" w:w="4320"/>
          </w:tcPr>
          <w:p>
            <w:r>
              <w:t>В. Обломов</w:t>
            </w:r>
          </w:p>
        </w:tc>
        <w:tc>
          <w:tcPr>
            <w:tcW w:type="dxa" w:w="4320"/>
          </w:tcPr>
          <w:p>
            <w:r>
              <w:t>3. Окажется на паперти</w:t>
            </w:r>
          </w:p>
        </w:tc>
      </w:tr>
      <w:tr>
        <w:tc>
          <w:tcPr>
            <w:tcW w:type="dxa" w:w="4320"/>
          </w:tcPr>
          <w:p>
            <w:r/>
          </w:p>
        </w:tc>
        <w:tc>
          <w:tcPr>
            <w:tcW w:type="dxa" w:w="4320"/>
          </w:tcPr>
          <w:p>
            <w:r>
              <w:t>4. Женится на Ольге Ильинской</w:t>
            </w:r>
          </w:p>
        </w:tc>
      </w:tr>
    </w:tbl>
    <w:p>
      <w:r>
        <w:t>Пункты:</w:t>
      </w:r>
    </w:p>
    <w:p>
      <w:r>
        <w:t>А) А. Штольц</w:t>
      </w:r>
    </w:p>
    <w:p>
      <w:r>
        <w:t>Б) Б. Захар</w:t>
      </w:r>
    </w:p>
    <w:p>
      <w:r>
        <w:t>В) В. Обломов</w:t>
      </w:r>
    </w:p>
    <w:p>
      <w:r>
        <w:t>Варианты:</w:t>
      </w:r>
    </w:p>
    <w:p>
      <w:r>
        <w:t>1) 1. Цинично присвоит чужое имущество</w:t>
      </w:r>
    </w:p>
    <w:p>
      <w:r>
        <w:t>2) 2. Тихо уйдет из жизни</w:t>
      </w:r>
    </w:p>
    <w:p>
      <w:r>
        <w:t>3) 3. Окажется на паперти</w:t>
      </w:r>
    </w:p>
    <w:p>
      <w:r>
        <w:t>4) 4. Женится на Ольге Ильинской</w:t>
      </w:r>
    </w:p>
    <w:p>
      <w:r>
        <w:t>Ответ: 432</w:t>
      </w:r>
    </w:p>
    <w:p>
      <w:r>
        <w:t>Решение:</w:t>
      </w:r>
    </w:p>
    <w:p>
      <w:r>
        <w:t>Штольц женится на Ольге Ильинской, Обломов найдет тихое семейное счастье в доме Агафьи Пшеницыной, однако рано уйдет из жизни из-за апоплексического удара. Его слуга Захар, оставшийся без хозяина, окажется на паперти.</w:t>
      </w:r>
    </w:p>
    <w:p>
      <w:r>
        <w:t>Задание 4</w:t>
      </w:r>
    </w:p>
    <w:p>
      <w:r>
        <w:t>Тип: короткий ответ</w:t>
      </w:r>
    </w:p>
    <w:p>
      <w:r>
        <w:t>Условие:</w:t>
      </w:r>
    </w:p>
    <w:p>
      <w:r>
        <w:t>Заполните пропуски в приведённом ниже тексте соответствующими терминами в той грамматической форме, которая требуется в тексте.</w:t>
      </w:r>
    </w:p>
    <w:p>
      <w:r>
        <w:t>В приведенном _______ между Обломовым и Штольцем Илья Ильич показан не как апатичный и ленивый барин, а как человек, мыслящий, тонко чувствующий.</w:t>
      </w:r>
    </w:p>
    <w:p>
      <w:r>
        <w:t>Такое раскрытие внутреннего мира героя в литературоведении называют _______.</w:t>
      </w:r>
    </w:p>
    <w:p>
      <w:r>
        <w:t>Ответ:</w:t>
      </w:r>
    </w:p>
    <w:p>
      <w:r>
        <w:t>ДиалогеПсихологизм</w:t>
      </w:r>
    </w:p>
    <w:p>
      <w:r>
        <w:t>диалогепсихологизмом</w:t>
      </w:r>
    </w:p>
    <w:p>
      <w:r>
        <w:t>Решение:</w:t>
      </w:r>
    </w:p>
    <w:p>
      <w:r>
        <w:t>В отрывке описан разговор между двумя героями, то есть диалог, где раскрывается их внутренний мир, мировоззрение. Этому определению соответствует термин «психологизм». Важно! Указывайте термины в той грамматической форме, которая требуется в тексте.</w:t>
      </w:r>
    </w:p>
    <w:p>
      <w:r>
        <w:t>Задание 5</w:t>
      </w:r>
    </w:p>
    <w:p>
      <w:r>
        <w:t>Тип: короткий ответ</w:t>
      </w:r>
    </w:p>
    <w:p>
      <w:r>
        <w:t>Условие:</w:t>
      </w:r>
    </w:p>
    <w:p>
      <w:r>
        <w:t>Как часто, пестрою толпою окружен,</w:t>
      </w:r>
    </w:p>
    <w:p>
      <w:r>
        <w:t>Когда передо мной, как будто бы сквозь сон,</w:t>
      </w:r>
    </w:p>
    <w:p>
      <w:r>
        <w:t>При шуме музыки и пляски,</w:t>
      </w:r>
    </w:p>
    <w:p>
      <w:r>
        <w:t>При диком шепоте затверженных речей,</w:t>
      </w:r>
    </w:p>
    <w:p>
      <w:r>
        <w:t>Мелькают образы бездушные людей,</w:t>
      </w:r>
    </w:p>
    <w:p>
      <w:r>
        <w:t>Приличьем стянутые маски,</w:t>
      </w:r>
    </w:p>
    <w:p>
      <w:r>
        <w:t>Когда касаются холодных рук моих</w:t>
      </w:r>
    </w:p>
    <w:p>
      <w:r>
        <w:t>С небрежной смелостью красавиц городских</w:t>
      </w:r>
    </w:p>
    <w:p>
      <w:r>
        <w:t>Давно бестрепетные руки, —</w:t>
      </w:r>
    </w:p>
    <w:p>
      <w:r>
        <w:t>Наружно погружась в их блеск и суету,</w:t>
      </w:r>
    </w:p>
    <w:p>
      <w:r>
        <w:t>Ласкаю я в душе старинную мечту,</w:t>
      </w:r>
    </w:p>
    <w:p>
      <w:r>
        <w:t>Погибших лет святые звуки.</w:t>
      </w:r>
    </w:p>
    <w:p>
      <w:r>
        <w:t>И если как-нибудь на миг удастся мне</w:t>
      </w:r>
    </w:p>
    <w:p>
      <w:r>
        <w:t>Забыться, — памятью к недавней старине</w:t>
      </w:r>
    </w:p>
    <w:p>
      <w:r>
        <w:t>Лечу я вольной, вольной птицей;</w:t>
      </w:r>
    </w:p>
    <w:p>
      <w:r>
        <w:t>И вижу я себя ребенком, и кругом</w:t>
      </w:r>
    </w:p>
    <w:p>
      <w:r>
        <w:t>Родные всё места: высокий барский дом</w:t>
      </w:r>
    </w:p>
    <w:p>
      <w:r>
        <w:t>И сад с разрушенной теплицей;</w:t>
      </w:r>
    </w:p>
    <w:p>
      <w:r>
        <w:t>Зеленой сетью трав подернут спящий пруд,</w:t>
      </w:r>
    </w:p>
    <w:p>
      <w:r>
        <w:t>А за прудом село дымится — и встают</w:t>
      </w:r>
    </w:p>
    <w:p>
      <w:r>
        <w:t>Вдали туманы над полями.</w:t>
      </w:r>
    </w:p>
    <w:p>
      <w:r>
        <w:t>В аллею темную вхожу я; сквозь кусты</w:t>
      </w:r>
    </w:p>
    <w:p>
      <w:r>
        <w:t>Глядит вечерний луч, и желтые листы</w:t>
      </w:r>
    </w:p>
    <w:p>
      <w:r>
        <w:t>Шумят под робкими шагами.</w:t>
      </w:r>
    </w:p>
    <w:p>
      <w:r>
        <w:t>И странная тоска теснит уж грудь мою;</w:t>
      </w:r>
    </w:p>
    <w:p>
      <w:r>
        <w:t>Я думаю об ней, я плачу и люблю,</w:t>
      </w:r>
    </w:p>
    <w:p>
      <w:r>
        <w:t>Люблю мечты моей созданье</w:t>
      </w:r>
    </w:p>
    <w:p>
      <w:r>
        <w:t>С глазами, полными лазурного огня,</w:t>
      </w:r>
    </w:p>
    <w:p>
      <w:r>
        <w:t>С улыбкой розовой, как молодого дня</w:t>
      </w:r>
    </w:p>
    <w:p>
      <w:r>
        <w:t>За рощей первое сиянье.</w:t>
      </w:r>
    </w:p>
    <w:p>
      <w:r>
        <w:t>Так царства дивного всесильный господин —</w:t>
      </w:r>
    </w:p>
    <w:p>
      <w:r>
        <w:t>Я долгие часы просиживал один,</w:t>
      </w:r>
    </w:p>
    <w:p>
      <w:r>
        <w:t>И память их жива поныне</w:t>
      </w:r>
    </w:p>
    <w:p>
      <w:r>
        <w:t>Под бурей тягостных сомнений и страстей,</w:t>
      </w:r>
    </w:p>
    <w:p>
      <w:r>
        <w:t>Как свежий островок безвредно средь морей</w:t>
      </w:r>
    </w:p>
    <w:p>
      <w:r>
        <w:t>Цветет на влажной их пустыне.</w:t>
      </w:r>
    </w:p>
    <w:p>
      <w:r>
        <w:t>Когда ж, опомнившись, обман я узнаю</w:t>
      </w:r>
    </w:p>
    <w:p>
      <w:r>
        <w:t>И шум толпы людской спугнет мечту мою,</w:t>
      </w:r>
    </w:p>
    <w:p>
      <w:r>
        <w:t>На праздник незванную гостью,</w:t>
      </w:r>
    </w:p>
    <w:p>
      <w:r>
        <w:t>О, как мне хочется смутить веселость их</w:t>
      </w:r>
    </w:p>
    <w:p>
      <w:r>
        <w:t>И дерзко бросить им в глаза железный стих,</w:t>
      </w:r>
    </w:p>
    <w:p>
      <w:r>
        <w:t>Облитый горечью и злостью!..</w:t>
      </w:r>
    </w:p>
    <w:p>
      <w:r>
        <w:t>(М. Ю. Лермонтов, 1840)</w:t>
      </w:r>
    </w:p>
    <w:p>
      <w:r>
        <w:t>Заполните пропуски в приведённом ниже тексте соответствующими терминами в той грамматической форме, которая требуется в тексте.</w:t>
      </w:r>
    </w:p>
    <w:p>
      <w:r>
        <w:t>Стихотворение М.Ю. Лермонтова относится к такому роду литературы, как _______, характеризующемуся особым ритмом, а также наличием созвучия концов стихотворных строк — _______.</w:t>
      </w:r>
    </w:p>
    <w:p>
      <w:r>
        <w:t>Ответ:</w:t>
      </w:r>
    </w:p>
    <w:p>
      <w:r>
        <w:t>Лирикарифмой</w:t>
      </w:r>
    </w:p>
    <w:p>
      <w:r>
        <w:t>лирикарифма</w:t>
      </w:r>
    </w:p>
    <w:p>
      <w:r>
        <w:t>Решение:</w:t>
      </w:r>
    </w:p>
    <w:p>
      <w:r>
        <w:t>Лирика — это род литературы, главная задача которого — передать чувства и эмоции автора. Созвучие концов стихотворных строк — рифма.</w:t>
      </w:r>
    </w:p>
    <w:p>
      <w:r>
        <w:t>Задание 6</w:t>
      </w:r>
    </w:p>
    <w:p>
      <w:r>
        <w:t>Тип: короткий ответ</w:t>
      </w:r>
    </w:p>
    <w:p>
      <w:r>
        <w:t>Условие:</w:t>
      </w:r>
    </w:p>
    <w:p>
      <w:r>
        <w:t>Какое средство выразительности использовано автором в приведенном фрагменте: «И память их жива поныне / Под бурей тягостных сомнений и страстей».</w:t>
      </w:r>
    </w:p>
    <w:p>
      <w:r>
        <w:t>Ответ:</w:t>
      </w:r>
    </w:p>
    <w:p>
      <w:r>
        <w:t>метафора</w:t>
      </w:r>
    </w:p>
    <w:p>
      <w:r>
        <w:t>Решение:</w:t>
      </w:r>
    </w:p>
    <w:p>
      <w:r>
        <w:t>В выделенном фрагменте содержится скрытое сравнение, сближение двух понятий на основе общего признака — метафора («буря сомнений и страстей»).</w:t>
      </w:r>
    </w:p>
    <w:p>
      <w:r>
        <w:t>Задание 7</w:t>
      </w:r>
    </w:p>
    <w:p>
      <w:r>
        <w:t>Тип: несколько ответов</w:t>
      </w:r>
    </w:p>
    <w:p>
      <w:r>
        <w:t>Условие:</w:t>
      </w:r>
    </w:p>
    <w:p>
      <w:r>
        <w:t>Как часто, пестрою толпою окружен,</w:t>
      </w:r>
    </w:p>
    <w:p>
      <w:r>
        <w:t>Когда передо мной, как будто бы сквозь сон,</w:t>
      </w:r>
    </w:p>
    <w:p>
      <w:r>
        <w:t>При шуме музыки и пляски,</w:t>
      </w:r>
    </w:p>
    <w:p>
      <w:r>
        <w:t>При диком шепоте затверженных речей,</w:t>
      </w:r>
    </w:p>
    <w:p>
      <w:r>
        <w:t>Мелькают образы бездушные людей,</w:t>
      </w:r>
    </w:p>
    <w:p>
      <w:r>
        <w:t>Приличьем стянутые маски,</w:t>
      </w:r>
    </w:p>
    <w:p>
      <w:r>
        <w:t>Когда касаются холодных рук моих</w:t>
      </w:r>
    </w:p>
    <w:p>
      <w:r>
        <w:t>С небрежной смелостью красавиц городских</w:t>
      </w:r>
    </w:p>
    <w:p>
      <w:r>
        <w:t>Давно бестрепетные руки, —</w:t>
      </w:r>
    </w:p>
    <w:p>
      <w:r>
        <w:t>Наружно погружась в их блеск и суету,</w:t>
      </w:r>
    </w:p>
    <w:p>
      <w:r>
        <w:t>Ласкаю я в душе старинную мечту,</w:t>
      </w:r>
    </w:p>
    <w:p>
      <w:r>
        <w:t>Погибших лет святые звуки.</w:t>
      </w:r>
    </w:p>
    <w:p>
      <w:r>
        <w:t>И если как-нибудь на миг удастся мне</w:t>
      </w:r>
    </w:p>
    <w:p>
      <w:r>
        <w:t>Забыться, — памятью к недавней старине</w:t>
      </w:r>
    </w:p>
    <w:p>
      <w:r>
        <w:t>Лечу я вольной, вольной птицей;</w:t>
      </w:r>
    </w:p>
    <w:p>
      <w:r>
        <w:t>И вижу я себя ребенком, и кругом</w:t>
      </w:r>
    </w:p>
    <w:p>
      <w:r>
        <w:t>Родные всё места: высокий барский дом</w:t>
      </w:r>
    </w:p>
    <w:p>
      <w:r>
        <w:t>И сад с разрушенной теплицей;</w:t>
      </w:r>
    </w:p>
    <w:p>
      <w:r>
        <w:t>Зеленой сетью трав подернут спящий пруд,</w:t>
      </w:r>
    </w:p>
    <w:p>
      <w:r>
        <w:t>А за прудом село дымится — и встают</w:t>
      </w:r>
    </w:p>
    <w:p>
      <w:r>
        <w:t>Вдали туманы над полями.</w:t>
      </w:r>
    </w:p>
    <w:p>
      <w:r>
        <w:t>В аллею темную вхожу я; сквозь кусты</w:t>
      </w:r>
    </w:p>
    <w:p>
      <w:r>
        <w:t>Глядит вечерний луч, и желтые листы</w:t>
      </w:r>
    </w:p>
    <w:p>
      <w:r>
        <w:t>Шумят под робкими шагами.</w:t>
      </w:r>
    </w:p>
    <w:p>
      <w:r>
        <w:t>И странная тоска теснит уж грудь мою;</w:t>
      </w:r>
    </w:p>
    <w:p>
      <w:r>
        <w:t>Я думаю об ней, я плачу и люблю,</w:t>
      </w:r>
    </w:p>
    <w:p>
      <w:r>
        <w:t>Люблю мечты моей созданье</w:t>
      </w:r>
    </w:p>
    <w:p>
      <w:r>
        <w:t>С глазами, полными лазурного огня,</w:t>
      </w:r>
    </w:p>
    <w:p>
      <w:r>
        <w:t>С улыбкой розовой, как молодого дня</w:t>
      </w:r>
    </w:p>
    <w:p>
      <w:r>
        <w:t>За рощей первое сиянье.</w:t>
      </w:r>
    </w:p>
    <w:p>
      <w:r>
        <w:t>Так царства дивного всесильный господин —</w:t>
      </w:r>
    </w:p>
    <w:p>
      <w:r>
        <w:t>Я долгие часы просиживал один,</w:t>
      </w:r>
    </w:p>
    <w:p>
      <w:r>
        <w:t>И память их жива поныне</w:t>
      </w:r>
    </w:p>
    <w:p>
      <w:r>
        <w:t>Под бурей тягостных сомнений и страстей,</w:t>
      </w:r>
    </w:p>
    <w:p>
      <w:r>
        <w:t>Как свежий островок безвредно средь морей</w:t>
      </w:r>
    </w:p>
    <w:p>
      <w:r>
        <w:t>Цветет на влажной их пустыне.</w:t>
      </w:r>
    </w:p>
    <w:p>
      <w:r>
        <w:t>Когда ж, опомнившись, обман я узнаю</w:t>
      </w:r>
    </w:p>
    <w:p>
      <w:r>
        <w:t>И шум толпы людской спугнет мечту мою,</w:t>
      </w:r>
    </w:p>
    <w:p>
      <w:r>
        <w:t>На праздник незванную гостью,</w:t>
      </w:r>
    </w:p>
    <w:p>
      <w:r>
        <w:t>О, как мне хочется смутить веселость их</w:t>
      </w:r>
    </w:p>
    <w:p>
      <w:r>
        <w:t>И дерзко бросить им в глаза железный стих,</w:t>
      </w:r>
    </w:p>
    <w:p>
      <w:r>
        <w:t>Облитый горечью и злостью!..</w:t>
      </w:r>
    </w:p>
    <w:p>
      <w:r>
        <w:t>(М. Ю. Лермонтов, 1840)</w:t>
      </w:r>
    </w:p>
    <w:p>
      <w:r>
        <w:t>Из приведённого ниже перечня выберите три названия художественных средств и приёмов, использованных поэтом в первой строфе данного стихотворения.</w:t>
      </w:r>
    </w:p>
    <w:p>
      <w:r>
        <w:t>Варианты:</w:t>
      </w:r>
    </w:p>
    <w:p>
      <w:r>
        <w:t>1) Метонимия</w:t>
      </w:r>
    </w:p>
    <w:p>
      <w:r>
        <w:t>2) Эпитет</w:t>
      </w:r>
    </w:p>
    <w:p>
      <w:r>
        <w:t>3) Неологизм</w:t>
      </w:r>
    </w:p>
    <w:p>
      <w:r>
        <w:t>4) Сравнение</w:t>
      </w:r>
    </w:p>
    <w:p>
      <w:r>
        <w:t>5) Гипербола</w:t>
      </w:r>
    </w:p>
    <w:p>
      <w:r>
        <w:t>Ответ: 1, 2, 4</w:t>
      </w:r>
    </w:p>
    <w:p>
      <w:r>
        <w:t>Решение:</w:t>
      </w:r>
    </w:p>
    <w:p>
      <w:r>
        <w:t>«Мелькают образы людей... маски» — метонимия, «затверженных речей», «образы бездушные» — эпитеты, «как будто бы сквозь сон» — сравнение.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