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Математика</w:t>
      </w:r>
    </w:p>
    <w:p>
      <w:r>
        <w:t>Экзамен: ЕГЭ</w:t>
      </w:r>
    </w:p>
    <w:p>
      <w:r>
        <w:t>Класс: 11</w:t>
      </w:r>
    </w:p>
    <w:p>
      <w:r>
        <w:t>Сезон: ТРЕБУЕТ ПРОВЕРКИ</w:t>
      </w:r>
    </w:p>
    <w:p>
      <w:r>
        <w:t>Тема: Системы уравнений</w:t>
      </w:r>
    </w:p>
    <w:p/>
    <w:p>
      <w:r>
        <w:t>Задание 1</w:t>
      </w:r>
    </w:p>
    <w:p>
      <w:r>
        <w:t>Тип: один ответ</w:t>
      </w:r>
    </w:p>
    <w:p>
      <w:r>
        <w:t>Условие:</w:t>
      </w:r>
    </w:p>
    <w:p w14:paraId="4D8CFFC0" w14:textId="3A1A4CB5" w:rsidR="00BC7D4D" w:rsidRDefault="00BC7D4D" w:rsidP="00BC7D4D">
      <w:pPr>
        <w:rPr>
          <w:rFonts w:cs="Times New Roman"/>
          <w:sz w:val="24"/>
          <w:szCs w:val="24"/>
        </w:rPr>
      </w:pPr>
      <w:r w:rsidRPr="00BC7D4D">
        <w:rPr>
          <w:rFonts w:cs="Times New Roman"/>
          <w:sz w:val="24"/>
          <w:szCs w:val="24"/>
        </w:rPr>
        <w:t>Какая из данных пар чисел явля</w:t>
      </w:r>
      <w:r>
        <w:rPr>
          <w:rFonts w:cs="Times New Roman"/>
          <w:sz w:val="24"/>
          <w:szCs w:val="24"/>
        </w:rPr>
        <w:t xml:space="preserve">ется решением системы уравнений? </w:t>
      </w:r>
    </w:p>
    <w:p>
      <w:r>
        <w:t>Варианты:</w:t>
      </w:r>
    </w:p>
    <w:p w14:paraId="6229FFAA" w14:textId="77777777" w:rsidR="00BC7D4D" w:rsidRPr="00BC7D4D" w:rsidRDefault="00BC7D4D" w:rsidP="00CA594E">
      <w:pPr>
        <w:rPr>
          <w:rFonts w:eastAsiaTheme="minorEastAsia" w:cs="Times New Roman"/>
          <w:sz w:val="24"/>
          <w:szCs w:val="24"/>
        </w:rPr>
      </w:pPr>
      <w:r>
        <w:t xml:space="preserve">1) </w:t>
      </w:r>
      <w:r w:rsidRPr="00BC7D4D">
        <w:rPr>
          <w:rFonts w:cs="Times New Roman"/>
          <w:sz w:val="24"/>
          <w:szCs w:val="24"/>
        </w:rPr>
        <w:t>(</w:t>
      </w:r>
      <w:r>
        <w:rPr>
          <w:rFonts w:eastAsiaTheme="minorEastAsia" w:cs="Times New Roman"/>
          <w:sz w:val="24"/>
          <w:szCs w:val="24"/>
        </w:rPr>
        <w:t>1; 8</w:t>
      </w:r>
      <w:r w:rsidRPr="00BC7D4D">
        <w:rPr>
          <w:rFonts w:eastAsiaTheme="minorEastAsia" w:cs="Times New Roman"/>
          <w:sz w:val="24"/>
          <w:szCs w:val="24"/>
        </w:rPr>
        <w:t>)</w:t>
      </w:r>
    </w:p>
    <w:p w14:paraId="0042189E" w14:textId="77777777" w:rsidR="00BC7D4D" w:rsidRPr="00BC7D4D" w:rsidRDefault="00BC7D4D" w:rsidP="00CA594E">
      <w:pPr>
        <w:rPr>
          <w:rFonts w:eastAsiaTheme="minorEastAsia" w:cs="Times New Roman"/>
          <w:sz w:val="24"/>
          <w:szCs w:val="24"/>
        </w:rPr>
      </w:pPr>
      <w:r>
        <w:t xml:space="preserve">2) </w:t>
      </w:r>
      <w:r w:rsidRPr="00BC7D4D">
        <w:rPr>
          <w:rFonts w:eastAsiaTheme="minorEastAsia" w:cs="Times New Roman"/>
          <w:sz w:val="24"/>
          <w:szCs w:val="24"/>
        </w:rPr>
        <w:t>(</w:t>
      </w:r>
      <w:r>
        <w:rPr>
          <w:rFonts w:eastAsiaTheme="minorEastAsia" w:cs="Times New Roman"/>
          <w:sz w:val="24"/>
          <w:szCs w:val="24"/>
        </w:rPr>
        <w:t>3; 1</w:t>
      </w:r>
      <w:r w:rsidRPr="00BC7D4D">
        <w:rPr>
          <w:rFonts w:eastAsiaTheme="minorEastAsia" w:cs="Times New Roman"/>
          <w:sz w:val="24"/>
          <w:szCs w:val="24"/>
        </w:rPr>
        <w:t>)</w:t>
      </w:r>
    </w:p>
    <w:p w14:paraId="02B7228B" w14:textId="77777777" w:rsidR="00BC7D4D" w:rsidRPr="00BC7D4D" w:rsidRDefault="00BC7D4D" w:rsidP="00CA594E">
      <w:pPr>
        <w:rPr>
          <w:rFonts w:eastAsiaTheme="minorEastAsia" w:cs="Times New Roman"/>
          <w:sz w:val="24"/>
          <w:szCs w:val="24"/>
        </w:rPr>
      </w:pPr>
      <w:r>
        <w:t xml:space="preserve">3) </w:t>
      </w:r>
      <w:r>
        <w:rPr>
          <w:rFonts w:eastAsiaTheme="minorEastAsia" w:cs="Times New Roman"/>
          <w:sz w:val="24"/>
          <w:szCs w:val="24"/>
        </w:rPr>
        <w:t>(-3;3</w:t>
      </w:r>
      <w:r w:rsidRPr="00BC7D4D">
        <w:rPr>
          <w:rFonts w:eastAsiaTheme="minorEastAsia" w:cs="Times New Roman"/>
          <w:sz w:val="24"/>
          <w:szCs w:val="24"/>
        </w:rPr>
        <w:t>)</w:t>
      </w:r>
    </w:p>
    <w:p w14:paraId="46B4EA5D" w14:textId="77777777" w:rsidR="00FB6740" w:rsidRDefault="00BC7D4D" w:rsidP="00CA594E">
      <w:pPr>
        <w:rPr>
          <w:rFonts w:eastAsiaTheme="minorEastAsia" w:cs="Times New Roman"/>
          <w:sz w:val="24"/>
          <w:szCs w:val="24"/>
        </w:rPr>
      </w:pPr>
      <w:r>
        <w:t xml:space="preserve">4) </w:t>
      </w:r>
      <w:r>
        <w:rPr>
          <w:rFonts w:eastAsiaTheme="minorEastAsia" w:cs="Times New Roman"/>
          <w:sz w:val="24"/>
          <w:szCs w:val="24"/>
          <w:lang w:val="en-US"/>
        </w:rPr>
        <w:t>(</w:t>
      </w:r>
      <w:r>
        <w:rPr>
          <w:rFonts w:eastAsiaTheme="minorEastAsia" w:cs="Times New Roman"/>
          <w:sz w:val="24"/>
          <w:szCs w:val="24"/>
        </w:rPr>
        <w:t>5</w:t>
      </w:r>
      <w:r>
        <w:rPr>
          <w:rFonts w:eastAsiaTheme="minorEastAsia" w:cs="Times New Roman"/>
          <w:sz w:val="24"/>
          <w:szCs w:val="24"/>
          <w:lang w:val="en-US"/>
        </w:rPr>
        <w:t xml:space="preserve">; </w:t>
      </w:r>
      <w:r>
        <w:rPr>
          <w:rFonts w:eastAsiaTheme="minorEastAsia" w:cs="Times New Roman"/>
          <w:sz w:val="24"/>
          <w:szCs w:val="24"/>
        </w:rPr>
        <w:t>6</w:t>
      </w:r>
      <w:r w:rsidRPr="00BC7D4D">
        <w:rPr>
          <w:rFonts w:eastAsiaTheme="minorEastAsia" w:cs="Times New Roman"/>
          <w:sz w:val="24"/>
          <w:szCs w:val="24"/>
          <w:lang w:val="en-US"/>
        </w:rPr>
        <w:t>)</w:t>
      </w:r>
    </w:p>
    <w:p>
      <w:r>
        <w:t>Ответ: 2</w:t>
      </w:r>
    </w:p>
    <w:p>
      <w:r>
        <w:t>Решение:</w:t>
      </w:r>
    </w:p>
    <w:p w14:paraId="1B6B964A" w14:textId="29201E46" w:rsidR="00BC7D4D" w:rsidRPr="00CB71C6" w:rsidRDefault="00CB71C6" w:rsidP="00CB71C6">
      <w:r>
        <w:rPr>
          <w:lang w:val="en-US"/>
        </w:rPr>
        <w:t>(3</w:t>
      </w:r>
      <w:r>
        <w:t>;1)</w:t>
      </w:r>
    </w:p>
    <w:p/>
    <w:p>
      <w:r>
        <w:t>Задание 2</w:t>
      </w:r>
    </w:p>
    <w:p>
      <w:r>
        <w:t>Тип: число</w:t>
      </w:r>
    </w:p>
    <w:p>
      <w:r>
        <w:t>Условие:</w:t>
      </w:r>
    </w:p>
    <w:p w14:paraId="7B863C45" w14:textId="7E7D08A3" w:rsidR="00842DCB" w:rsidRDefault="00842DCB" w:rsidP="00BB1994">
      <w:pPr>
        <w:rPr>
          <w:rFonts w:cs="Times New Roman"/>
          <w:sz w:val="24"/>
          <w:szCs w:val="24"/>
        </w:rPr>
      </w:pPr>
      <w:r w:rsidRPr="00842DCB">
        <w:rPr>
          <w:rFonts w:cs="Times New Roman"/>
          <w:sz w:val="24"/>
          <w:szCs w:val="24"/>
        </w:rPr>
        <w:t>Решением какой</w:t>
      </w:r>
      <w:r w:rsidR="008A69E3">
        <w:rPr>
          <w:rFonts w:cs="Times New Roman"/>
          <w:sz w:val="24"/>
          <w:szCs w:val="24"/>
        </w:rPr>
        <w:t xml:space="preserve"> системы является пара чисел (5; 6</w:t>
      </w:r>
      <w:r w:rsidRPr="00842DCB">
        <w:rPr>
          <w:rFonts w:cs="Times New Roman"/>
          <w:sz w:val="24"/>
          <w:szCs w:val="24"/>
        </w:rPr>
        <w:t>)?</w:t>
      </w:r>
      <w:r>
        <w:rPr>
          <w:rFonts w:cs="Times New Roman"/>
          <w:sz w:val="24"/>
          <w:szCs w:val="24"/>
        </w:rPr>
        <w:t xml:space="preserve"> </w:t>
      </w:r>
    </w:p>
    <w:p>
      <w:r>
        <w:t>Ответ: 3</w:t>
      </w:r>
    </w:p>
    <w:p>
      <w:r>
        <w:t>Решение:</w:t>
      </w:r>
    </w:p>
    <w:p w14:paraId="32F1FB2D" w14:textId="340EC127" w:rsidR="00F44B26" w:rsidRDefault="00F44B26" w:rsidP="00201DBC">
      <w:pPr>
        <w:jc w:val="left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(5; 6) – решение системы</w:t>
      </w:r>
    </w:p>
    <w:p/>
    <w:p>
      <w:r>
        <w:t>Задание 3</w:t>
      </w:r>
    </w:p>
    <w:p>
      <w:r>
        <w:t>Тип: число</w:t>
      </w:r>
    </w:p>
    <w:p>
      <w:r>
        <w:t>Условие:</w:t>
      </w:r>
    </w:p>
    <w:p w14:paraId="2F991585" w14:textId="0E30C5D8" w:rsidR="00C81022" w:rsidRDefault="00D037FC" w:rsidP="00D037FC">
      <w:pPr>
        <w:rPr>
          <w:rFonts w:eastAsiaTheme="minorEastAsia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Решите систему уравнений. В ответ запишите разность решений</w:t>
      </w:r>
      <w:r w:rsidR="00A666FE" w:rsidRPr="00A666FE">
        <w:rPr>
          <w:rFonts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(x-y)</m:t>
        </m:r>
      </m:oMath>
    </w:p>
    <w:p>
      <w:r>
        <w:t>Ответ: 25</w:t>
      </w:r>
    </w:p>
    <w:p/>
    <w:p>
      <w:r>
        <w:t>Задание 4</w:t>
      </w:r>
    </w:p>
    <w:p>
      <w:r>
        <w:t>Тип: число</w:t>
      </w:r>
    </w:p>
    <w:p>
      <w:r>
        <w:t>Условие:</w:t>
      </w:r>
    </w:p>
    <w:p w14:paraId="3DFA1EB6" w14:textId="4D87EDB7" w:rsidR="001C5A01" w:rsidRDefault="001C5A01" w:rsidP="001C5A01">
      <w:pPr>
        <w:rPr>
          <w:rFonts w:eastAsiaTheme="minorEastAsia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Решите систему уравнений. В ответ запишите разность решений </w:t>
      </w:r>
      <m:oMath>
        <m:r>
          <w:rPr>
            <w:rFonts w:ascii="Cambria Math" w:hAnsi="Cambria Math" w:cs="Times New Roman"/>
            <w:sz w:val="24"/>
            <w:szCs w:val="24"/>
          </w:rPr>
          <m:t>(x-y)</m:t>
        </m:r>
      </m:oMath>
    </w:p>
    <w:p>
      <w:r>
        <w:t>Ответ: -1</w:t>
      </w:r>
    </w:p>
    <w:p/>
    <w:p>
      <w:r>
        <w:t>Задание 5</w:t>
      </w:r>
    </w:p>
    <w:p>
      <w:r>
        <w:t>Тип: число</w:t>
      </w:r>
    </w:p>
    <w:p>
      <w:r>
        <w:t>Условие:</w:t>
      </w:r>
    </w:p>
    <w:p w14:paraId="2DF79B8A" w14:textId="3A818664" w:rsidR="00AD6697" w:rsidRDefault="00AD6697" w:rsidP="00AD6697">
      <w:pPr>
        <w:rPr>
          <w:rFonts w:eastAsiaTheme="minorEastAsia" w:cs="Times New Roman"/>
          <w:sz w:val="24"/>
          <w:szCs w:val="24"/>
        </w:rPr>
      </w:pPr>
      <w:r w:rsidRPr="00887987">
        <w:rPr>
          <w:rFonts w:cs="Times New Roman"/>
          <w:sz w:val="24"/>
          <w:szCs w:val="24"/>
        </w:rPr>
        <w:t xml:space="preserve">При каких значениях </w:t>
      </w:r>
      <w:r w:rsidRPr="00887987">
        <w:rPr>
          <w:rFonts w:cs="Times New Roman"/>
          <w:sz w:val="24"/>
          <w:szCs w:val="24"/>
          <w:lang w:val="en-US"/>
        </w:rPr>
        <w:t>a</w:t>
      </w:r>
      <w:r w:rsidRPr="00887987">
        <w:rPr>
          <w:rFonts w:cs="Times New Roman"/>
          <w:sz w:val="24"/>
          <w:szCs w:val="24"/>
        </w:rPr>
        <w:t xml:space="preserve"> и </w:t>
      </w:r>
      <w:r w:rsidRPr="00887987">
        <w:rPr>
          <w:rFonts w:cs="Times New Roman"/>
          <w:sz w:val="24"/>
          <w:szCs w:val="24"/>
          <w:lang w:val="en-US"/>
        </w:rPr>
        <w:t>b</w:t>
      </w:r>
      <w:r>
        <w:rPr>
          <w:rFonts w:cs="Times New Roman"/>
          <w:sz w:val="24"/>
          <w:szCs w:val="24"/>
        </w:rPr>
        <w:t xml:space="preserve"> пара чисел (5; 6</w:t>
      </w:r>
      <w:r w:rsidRPr="00887987">
        <w:rPr>
          <w:rFonts w:cs="Times New Roman"/>
          <w:sz w:val="24"/>
          <w:szCs w:val="24"/>
        </w:rPr>
        <w:t>) является решением системы уравнений?</w:t>
      </w:r>
      <w:r>
        <w:rPr>
          <w:rFonts w:cs="Times New Roman"/>
          <w:sz w:val="24"/>
          <w:szCs w:val="24"/>
        </w:rPr>
        <w:t xml:space="preserve"> В ответ запишите сумму </w:t>
      </w:r>
      <m:oMath>
        <m:r>
          <w:rPr>
            <w:rFonts w:ascii="Cambria Math" w:hAnsi="Cambria Math" w:cs="Times New Roman"/>
            <w:sz w:val="24"/>
            <w:szCs w:val="24"/>
          </w:rPr>
          <m:t>a+b</m:t>
        </m:r>
      </m:oMath>
    </w:p>
    <w:p>
      <w:r>
        <w:t>Ответ: 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