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Физика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14:paraId="4B3AE44D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Выберите все верные утверждения о физических явлениях и закономерностях.</w:t>
      </w:r>
    </w:p>
    <w:p>
      <w:r>
        <w:t>Варианты:</w:t>
      </w:r>
    </w:p>
    <w:p w14:paraId="39311966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>
        <w:t xml:space="preserve">1) </w:t>
      </w:r>
      <w:r w:rsidRPr="007F7559">
        <w:rPr>
          <w:rFonts w:ascii="Calibri" w:hAnsi="Calibri" w:cs="Calibri"/>
        </w:rPr>
        <w:t>Для равновесия протяжённого тела сумма моментов, крутящих по часовой стрелке, должна равняться сумме моментов, крутящих против часовой стрелки, со знаком минус</w:t>
      </w:r>
      <w:r>
        <w:rPr>
          <w:rFonts w:ascii="Calibri" w:hAnsi="Calibri" w:cs="Calibri"/>
        </w:rPr>
        <w:t>;</w:t>
      </w:r>
    </w:p>
    <w:p w14:paraId="2BA8362C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>
        <w:t xml:space="preserve">2) </w:t>
      </w:r>
      <w:r w:rsidRPr="007F7559">
        <w:rPr>
          <w:rFonts w:ascii="Calibri" w:hAnsi="Calibri" w:cs="Calibri"/>
        </w:rPr>
        <w:t>Период колебаний кинетической энергии груза математического маятника в два раза меньше периода колебаний координаты</w:t>
      </w:r>
      <w:r>
        <w:rPr>
          <w:rFonts w:ascii="Calibri" w:hAnsi="Calibri" w:cs="Calibri"/>
        </w:rPr>
        <w:t>;</w:t>
      </w:r>
    </w:p>
    <w:p w14:paraId="6F3300D6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>
        <w:t xml:space="preserve">3) </w:t>
      </w:r>
      <w:r w:rsidRPr="007F7559">
        <w:rPr>
          <w:rFonts w:ascii="Calibri" w:hAnsi="Calibri" w:cs="Calibri"/>
        </w:rPr>
        <w:t>Сила тока характеризует заряд, пройденный через проводник за единицу времени</w:t>
      </w:r>
      <w:r>
        <w:rPr>
          <w:rFonts w:ascii="Calibri" w:hAnsi="Calibri" w:cs="Calibri"/>
        </w:rPr>
        <w:t>;</w:t>
      </w:r>
    </w:p>
    <w:p w14:paraId="12B3FD31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>
        <w:t xml:space="preserve">4) </w:t>
      </w:r>
      <w:r w:rsidRPr="007F7559">
        <w:rPr>
          <w:rFonts w:ascii="Calibri" w:hAnsi="Calibri" w:cs="Calibri"/>
        </w:rPr>
        <w:t xml:space="preserve">Резонанс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hAnsi="Calibri" w:cs="Calibri"/>
        </w:rPr>
        <w:t xml:space="preserve"> явление скачкообразного увеличения частоты колебаний при увеличении амплитуды собственных колебаний</w:t>
      </w:r>
      <w:r>
        <w:rPr>
          <w:rFonts w:ascii="Calibri" w:hAnsi="Calibri" w:cs="Calibri"/>
        </w:rPr>
        <w:t>;</w:t>
      </w:r>
    </w:p>
    <w:p w14:paraId="1E050690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>
        <w:t xml:space="preserve">5) </w:t>
      </w:r>
      <w:r w:rsidRPr="007F7559">
        <w:rPr>
          <w:rFonts w:ascii="Calibri" w:hAnsi="Calibri" w:cs="Calibri"/>
        </w:rPr>
        <w:t>При альфа-распаде массовое число уменьшается на 4, а зарядовое на 2</w:t>
      </w:r>
      <w:r>
        <w:rPr>
          <w:rFonts w:ascii="Calibri" w:hAnsi="Calibri" w:cs="Calibri"/>
        </w:rPr>
        <w:t>;</w:t>
      </w:r>
    </w:p>
    <w:p>
      <w:r>
        <w:t>Ответ: 2, 3, 5</w:t>
      </w:r>
    </w:p>
    <w:p>
      <w:r>
        <w:t>Решение:</w:t>
      </w:r>
    </w:p>
    <w:p w14:paraId="4F26B0F1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Рассмотрим каждое утверждение отдельно.</w:t>
      </w:r>
    </w:p>
    <w:p w14:paraId="1A5EEA77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1) Условие равновесия рычага (протяжённого тела): сумма моментов, крутящих по часовой стрелке, равна сумме моментов, крутящих по часовой. Про минус речи здесь нет. Вариант 1 не подходит.</w:t>
      </w:r>
    </w:p>
    <w:p w14:paraId="465593B3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2) Так как энергия всегда положительна, то её период колебаний будет в два раза меньше (координата меняется от отрицательных до положительных максимумов, энергия только от 0 до положительных). Вариант 2 подходит.</w:t>
      </w:r>
    </w:p>
    <w:p w14:paraId="5C1003E8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 xml:space="preserve">3) По определению сила тока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hAnsi="Calibri" w:cs="Calibri"/>
        </w:rPr>
        <w:t xml:space="preserve"> заряд, пройденный через поперечное сечение проводника за единицу времени. Утверждение верно, вариант 3 подходит.</w:t>
      </w:r>
    </w:p>
    <w:p w14:paraId="6D72B8DD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 xml:space="preserve">4) Резонанс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hAnsi="Calibri" w:cs="Calibri"/>
        </w:rPr>
        <w:t xml:space="preserve"> явление резкого увеличения амплитуды колебаний при совпадении частоты вынуждающей силы и собственных колебаний. Определение дано неверно. Вариант 4 не подходит.</w:t>
      </w:r>
    </w:p>
    <w:p w14:paraId="652AF177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</w:rPr>
        <w:t>5) При альфа-распаде из ядра вылетает альфа-частица</w:t>
      </w:r>
      <w:r>
        <w:rPr>
          <w:rFonts w:ascii="Calibri" w:hAnsi="Calibri" w:cs="Calibri"/>
        </w:rPr>
        <w:t xml:space="preserve"> </w:t>
      </w:r>
      <w:r>
        <w:rPr>
          <w:noProof/>
        </w:rPr>
        <w:drawing>
          <wp:inline distT="0" distB="0" distL="0" distR="0" wp14:anchorId="22F4A295" wp14:editId="1E0DEA00">
            <wp:extent cx="292552" cy="197759"/>
            <wp:effectExtent l="0" t="0" r="0" b="0"/>
            <wp:docPr id="1" name="Рисунок 1" descr="Изображение выглядит как текст, коллекция картино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коллекция картино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77" cy="210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</w:rPr>
        <w:t>.</w:t>
      </w:r>
      <w:r w:rsidRPr="007F7559">
        <w:rPr>
          <w:rFonts w:ascii="Calibri" w:eastAsiaTheme="minorEastAsia" w:hAnsi="Calibri" w:cs="Calibri"/>
        </w:rPr>
        <w:t xml:space="preserve"> Согласно закону сохранения заряда и массы, в ядре массовое число уменьшится на 4, а зарядовое на 2. Вариант 5 верный.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14:paraId="665B4FDD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Даны следующие зависимости величин:</w:t>
      </w:r>
    </w:p>
    <w:p w14:paraId="5813C9FE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 xml:space="preserve">А) </w:t>
      </w:r>
      <w:r>
        <w:rPr>
          <w:rFonts w:ascii="Calibri" w:hAnsi="Calibri" w:cs="Calibri"/>
        </w:rPr>
        <w:t>З</w:t>
      </w:r>
      <w:r w:rsidRPr="007F7559">
        <w:rPr>
          <w:rFonts w:ascii="Calibri" w:hAnsi="Calibri" w:cs="Calibri"/>
        </w:rPr>
        <w:t>ависимость работы, совершаемой полем по переносу заряда, от заряда;</w:t>
      </w:r>
    </w:p>
    <w:p w14:paraId="0A390705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 xml:space="preserve">Б) </w:t>
      </w:r>
      <w:r>
        <w:rPr>
          <w:rFonts w:ascii="Calibri" w:hAnsi="Calibri" w:cs="Calibri"/>
        </w:rPr>
        <w:t>З</w:t>
      </w:r>
      <w:r w:rsidRPr="007F7559">
        <w:rPr>
          <w:rFonts w:ascii="Calibri" w:hAnsi="Calibri" w:cs="Calibri"/>
        </w:rPr>
        <w:t>ависимость силы тока короткого замыкания от внутреннего сопротивления;</w:t>
      </w:r>
    </w:p>
    <w:p w14:paraId="48CEF3F4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 xml:space="preserve">В) </w:t>
      </w:r>
      <w:r>
        <w:rPr>
          <w:rFonts w:ascii="Calibri" w:hAnsi="Calibri" w:cs="Calibri"/>
        </w:rPr>
        <w:t>З</w:t>
      </w:r>
      <w:r w:rsidRPr="007F7559">
        <w:rPr>
          <w:rFonts w:ascii="Calibri" w:hAnsi="Calibri" w:cs="Calibri"/>
        </w:rPr>
        <w:t>ависимость первой космической скорости от массы тела.</w:t>
      </w:r>
    </w:p>
    <w:p w14:paraId="4671A6C4" w14:textId="77777777" w:rsidR="002B3545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Установите соответствие между этими зависимостями и видами графиков, обозначенных цифрами 1</w:t>
      </w:r>
      <w:r w:rsidRPr="00E83FE5">
        <w:rPr>
          <w:rFonts w:ascii="Calibri" w:eastAsia="Times New Roman" w:hAnsi="Calibri" w:cs="Calibri"/>
        </w:rPr>
        <w:t>–</w:t>
      </w:r>
      <w:r w:rsidRPr="007F7559">
        <w:rPr>
          <w:rFonts w:ascii="Calibri" w:hAnsi="Calibri" w:cs="Calibri"/>
        </w:rPr>
        <w:t>5. Для каждой зависимости А</w:t>
      </w:r>
      <w:r w:rsidRPr="00E83FE5">
        <w:rPr>
          <w:rFonts w:ascii="Calibri" w:eastAsia="Times New Roman" w:hAnsi="Calibri" w:cs="Calibri"/>
        </w:rPr>
        <w:t>–</w:t>
      </w:r>
      <w:r w:rsidRPr="007F7559">
        <w:rPr>
          <w:rFonts w:ascii="Calibri" w:hAnsi="Calibri" w:cs="Calibri"/>
        </w:rPr>
        <w:t>В подберите соответствующий вид.</w:t>
      </w:r>
    </w:p>
    <w:p w14:paraId="11177FDA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16D6BA80" wp14:editId="46BD7254">
            <wp:extent cx="5158696" cy="82715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483" cy="83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t>Ответ: 125</w:t>
      </w:r>
    </w:p>
    <w:p>
      <w:r>
        <w:t>Решение:</w:t>
      </w:r>
    </w:p>
    <w:p w14:paraId="7E6E3840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Рассмотрим каждую зависимость отдельно.</w:t>
      </w:r>
    </w:p>
    <w:p w14:paraId="6570F72B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</w:rPr>
        <w:t>1) Работу поля по переносу заряда можно найти по формуле:</w:t>
      </w:r>
    </w:p>
    <w:p w14:paraId="39C719A4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A = </w:t>
      </w:r>
      <w:r w:rsidRPr="007F7559">
        <w:rPr>
          <w:rFonts w:ascii="Calibri" w:eastAsiaTheme="minorEastAsia" w:hAnsi="Calibri" w:cs="Calibri"/>
        </w:rPr>
        <w:t>q∆φ</w:t>
      </w:r>
    </w:p>
    <w:p w14:paraId="262F8D6F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где А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работа, </w:t>
      </w:r>
      <w:r w:rsidRPr="00DD3E0B">
        <w:rPr>
          <w:rFonts w:ascii="Calibri" w:eastAsiaTheme="minorEastAsia" w:hAnsi="Calibri" w:cs="Calibri"/>
          <w:i/>
          <w:iCs/>
        </w:rPr>
        <w:t>Дж</w:t>
      </w:r>
      <w:r w:rsidRPr="007F7559">
        <w:rPr>
          <w:rFonts w:ascii="Calibri" w:eastAsiaTheme="minorEastAsia" w:hAnsi="Calibri" w:cs="Calibri"/>
        </w:rPr>
        <w:t xml:space="preserve">; </w:t>
      </w:r>
      <w:r w:rsidRPr="007F7559">
        <w:rPr>
          <w:rFonts w:ascii="Calibri" w:eastAsiaTheme="minorEastAsia" w:hAnsi="Calibri" w:cs="Calibri"/>
          <w:lang w:val="en-US"/>
        </w:rPr>
        <w:t>q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переносимый заряд, </w:t>
      </w:r>
      <w:r w:rsidRPr="00DD3E0B">
        <w:rPr>
          <w:rFonts w:ascii="Calibri" w:eastAsiaTheme="minorEastAsia" w:hAnsi="Calibri" w:cs="Calibri"/>
          <w:i/>
          <w:iCs/>
        </w:rPr>
        <w:t>Кл</w:t>
      </w:r>
      <w:r w:rsidRPr="007F7559">
        <w:rPr>
          <w:rFonts w:ascii="Calibri" w:eastAsiaTheme="minorEastAsia" w:hAnsi="Calibri" w:cs="Calibri"/>
        </w:rPr>
        <w:t xml:space="preserve">; ∆φ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разность потенциалов в точках. Из формулы видно, что работа прямолинейно зависит от заряда, следовательно, подходит график 1.</w:t>
      </w:r>
    </w:p>
    <w:p w14:paraId="0951A189" w14:textId="77777777" w:rsidR="002B3545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2) Силу тока короткого замыкания можно найти по формуле:</w:t>
      </w:r>
    </w:p>
    <w:p w14:paraId="1BAEBFD1" w14:textId="77777777" w:rsidR="002B3545" w:rsidRPr="00DD3E0B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lang w:val="en-US"/>
        </w:rPr>
        <w:t>I</w:t>
      </w:r>
      <w:r w:rsidRPr="007F7559">
        <w:rPr>
          <w:rFonts w:ascii="Calibri" w:eastAsiaTheme="minorEastAsia" w:hAnsi="Calibri" w:cs="Calibri"/>
          <w:vertAlign w:val="subscript"/>
        </w:rPr>
        <w:t>3</w:t>
      </w:r>
      <w:r>
        <w:rPr>
          <w:rFonts w:ascii="Calibri" w:eastAsiaTheme="minorEastAsia" w:hAnsi="Calibri" w:cs="Calibri"/>
        </w:rPr>
        <w:t xml:space="preserve"> = </w:t>
      </w:r>
      <w:r w:rsidRPr="007F7559">
        <w:rPr>
          <w:rFonts w:ascii="Calibri" w:hAnsi="Calibri" w:cs="Calibri"/>
        </w:rPr>
        <w:t>ε</w:t>
      </w:r>
      <w:r>
        <w:rPr>
          <w:rFonts w:ascii="Calibri" w:hAnsi="Calibri" w:cs="Calibri"/>
        </w:rPr>
        <w:t>/</w:t>
      </w:r>
      <w:r w:rsidRPr="007F7559">
        <w:rPr>
          <w:rFonts w:ascii="Calibri" w:eastAsiaTheme="minorEastAsia" w:hAnsi="Calibri" w:cs="Calibri"/>
          <w:lang w:val="en-US"/>
        </w:rPr>
        <w:t>r</w:t>
      </w:r>
    </w:p>
    <w:p w14:paraId="1A016D80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где </w:t>
      </w:r>
      <w:r w:rsidRPr="007F7559">
        <w:rPr>
          <w:rFonts w:ascii="Calibri" w:eastAsiaTheme="minorEastAsia" w:hAnsi="Calibri" w:cs="Calibri"/>
          <w:lang w:val="en-US"/>
        </w:rPr>
        <w:t>I</w:t>
      </w:r>
      <w:r w:rsidRPr="007F7559">
        <w:rPr>
          <w:rFonts w:ascii="Calibri" w:eastAsiaTheme="minorEastAsia" w:hAnsi="Calibri" w:cs="Calibri"/>
          <w:vertAlign w:val="subscript"/>
        </w:rPr>
        <w:t>3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hAnsi="Calibri" w:cs="Calibri"/>
        </w:rPr>
        <w:t xml:space="preserve">сила тока короткого замыкания, А; ε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ЭДС источника, В; </w:t>
      </w:r>
      <w:r w:rsidRPr="007F7559">
        <w:rPr>
          <w:rFonts w:ascii="Calibri" w:eastAsiaTheme="minorEastAsia" w:hAnsi="Calibri" w:cs="Calibri"/>
          <w:lang w:val="en-US"/>
        </w:rPr>
        <w:t>r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внутренне сопротивление источника, Ом. Сила тока короткого замыкания обратно пропорциональна внутреннему сопротивлению. Следовательно, график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гипербола. Подходит график 2.</w:t>
      </w:r>
    </w:p>
    <w:p w14:paraId="43D2804C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3) Первую космическую скорость можно найти по следующей формуле:</w:t>
      </w:r>
    </w:p>
    <w:p w14:paraId="7D90B14E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6CD7D256" wp14:editId="2EAD1492">
            <wp:extent cx="695238" cy="342857"/>
            <wp:effectExtent l="0" t="0" r="0" b="63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5238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0B67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eastAsiaTheme="minorEastAsia" w:hAnsi="Calibri" w:cs="Calibri"/>
        </w:rPr>
        <w:t xml:space="preserve">где </w:t>
      </w:r>
      <w:r w:rsidRPr="007F7559">
        <w:rPr>
          <w:rFonts w:ascii="Calibri" w:eastAsiaTheme="minorEastAsia" w:hAnsi="Calibri" w:cs="Calibri"/>
          <w:lang w:val="en-US"/>
        </w:rPr>
        <w:t>V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первая космическая скорость, </w:t>
      </w:r>
      <w:r w:rsidRPr="00DD3E0B">
        <w:rPr>
          <w:rFonts w:ascii="Calibri" w:eastAsiaTheme="minorEastAsia" w:hAnsi="Calibri" w:cs="Calibri"/>
          <w:i/>
          <w:iCs/>
        </w:rPr>
        <w:t>м/с</w:t>
      </w:r>
      <w:r w:rsidRPr="007F7559">
        <w:rPr>
          <w:rFonts w:ascii="Calibri" w:eastAsiaTheme="minorEastAsia" w:hAnsi="Calibri" w:cs="Calibri"/>
        </w:rPr>
        <w:t xml:space="preserve">; </w:t>
      </w:r>
      <w:r w:rsidRPr="007F7559">
        <w:rPr>
          <w:rFonts w:ascii="Calibri" w:eastAsiaTheme="minorEastAsia" w:hAnsi="Calibri" w:cs="Calibri"/>
          <w:lang w:val="en-US"/>
        </w:rPr>
        <w:t>M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масса планеты, </w:t>
      </w:r>
      <w:r w:rsidRPr="00DD3E0B">
        <w:rPr>
          <w:rFonts w:ascii="Calibri" w:eastAsiaTheme="minorEastAsia" w:hAnsi="Calibri" w:cs="Calibri"/>
          <w:i/>
          <w:iCs/>
        </w:rPr>
        <w:t>кг</w:t>
      </w:r>
      <w:r w:rsidRPr="007F7559">
        <w:rPr>
          <w:rFonts w:ascii="Calibri" w:eastAsiaTheme="minorEastAsia" w:hAnsi="Calibri" w:cs="Calibri"/>
        </w:rPr>
        <w:t xml:space="preserve">; </w:t>
      </w:r>
      <w:r w:rsidRPr="007F7559">
        <w:rPr>
          <w:rFonts w:ascii="Calibri" w:eastAsiaTheme="minorEastAsia" w:hAnsi="Calibri" w:cs="Calibri"/>
          <w:lang w:val="en-US"/>
        </w:rPr>
        <w:t>R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радиус планеты, </w:t>
      </w:r>
      <w:r w:rsidRPr="00DD3E0B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. Как видно из формулы, первая космическая скорость не зависит от массы тела. Т.</w:t>
      </w:r>
      <w:r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 xml:space="preserve">е. она останется неизменной при любой массе. График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hAnsi="Calibri" w:cs="Calibri"/>
        </w:rPr>
        <w:t>прямая, параллельная горизонтальной оси. Вариант 5.</w:t>
      </w:r>
    </w:p>
    <w:p/>
    <w:p>
      <w:r>
        <w:t>Задание 3</w:t>
      </w:r>
    </w:p>
    <w:p>
      <w:r>
        <w:t>Тип: число</w:t>
      </w:r>
    </w:p>
    <w:p>
      <w:r>
        <w:t>Условие:</w:t>
      </w:r>
    </w:p>
    <w:p w14:paraId="36805F74" w14:textId="77777777" w:rsidR="002B3545" w:rsidRPr="007F7559" w:rsidRDefault="002B3545" w:rsidP="002B3545">
      <w:pPr>
        <w:spacing w:line="240" w:lineRule="auto"/>
        <w:ind w:left="708" w:hanging="708"/>
        <w:rPr>
          <w:rFonts w:ascii="Calibri" w:hAnsi="Calibri" w:cs="Calibri"/>
          <w:color w:val="000000"/>
          <w:shd w:val="clear" w:color="auto" w:fill="FFFFFF"/>
        </w:rPr>
      </w:pPr>
      <w:r>
        <w:rPr>
          <w:noProof/>
        </w:rPr>
        <w:drawing>
          <wp:inline distT="0" distB="0" distL="0" distR="0" wp14:anchorId="40FAEB19" wp14:editId="7519F18D">
            <wp:extent cx="2154804" cy="135523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73" cy="1360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EFAA8" w14:textId="77777777" w:rsidR="00062AB9" w:rsidRPr="00870854" w:rsidRDefault="00062AB9" w:rsidP="00870854">
      <w:pPr>
        <w:rPr>
          <w:rFonts w:ascii="Calibri" w:hAnsi="Calibri" w:cs="Calibri"/>
          <w:color w:val="000000"/>
          <w:shd w:val="clear" w:color="auto" w:fill="FFFFFF"/>
        </w:rPr>
      </w:pPr>
      <w:r w:rsidRPr="00870854">
        <w:rPr>
          <w:rFonts w:ascii="Calibri" w:hAnsi="Calibri" w:cs="Calibri"/>
          <w:color w:val="000000" w:themeColor="text1"/>
        </w:rPr>
        <w:t>Тележка массой √3 кг удерживается на гладкой наклонной плоскости с помощью нити</w:t>
      </w:r>
      <w:r w:rsidRPr="00870854">
        <w:rPr>
          <w:rFonts w:ascii="Calibri" w:hAnsi="Calibri" w:cs="Calibri"/>
          <w:color w:val="000000"/>
          <w:shd w:val="clear" w:color="auto" w:fill="FFFFFF"/>
        </w:rPr>
        <w:t xml:space="preserve"> (см. рисунок). Чему равна сила натяжения нити? Ответ дайте в СИ.</w:t>
      </w:r>
    </w:p>
    <w:p>
      <w:r>
        <w:t>Ответ: 15</w:t>
      </w:r>
    </w:p>
    <w:p>
      <w:r>
        <w:t>Решение:</w:t>
      </w:r>
    </w:p>
    <w:p w14:paraId="1260B8E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Нарисуем все силы, которые действуют на тележку и введём оси для проецирования:</w:t>
      </w:r>
    </w:p>
    <w:p w14:paraId="23A1B4E2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7F549565" wp14:editId="6AF44889">
            <wp:extent cx="2537064" cy="1601789"/>
            <wp:effectExtent l="0" t="0" r="0" b="0"/>
            <wp:docPr id="81" name="Рисунок 81" descr="Изображение выглядит как текст, антен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Рисунок 81" descr="Изображение выглядит как текст, антенна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0923" cy="161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50278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 xml:space="preserve">Запишем </w:t>
      </w:r>
      <w:r w:rsidRPr="007F7559">
        <w:rPr>
          <w:rFonts w:ascii="Calibri" w:hAnsi="Calibri" w:cs="Calibri"/>
          <w:lang w:val="en-US"/>
        </w:rPr>
        <w:t>II</w:t>
      </w:r>
      <w:r w:rsidRPr="007F7559">
        <w:rPr>
          <w:rFonts w:ascii="Calibri" w:hAnsi="Calibri" w:cs="Calibri"/>
        </w:rPr>
        <w:t xml:space="preserve"> закон Ньютона в векторном виде и спроецируем его сразу же на введенные нами оси. Тележка покоится, следовательно, равнодействующая сила равна 0. </w:t>
      </w:r>
      <w:r w:rsidRPr="007F7559">
        <w:rPr>
          <w:rFonts w:ascii="Calibri" w:hAnsi="Calibri" w:cs="Calibri"/>
          <w:lang w:val="en-US"/>
        </w:rPr>
        <w:t>m</w:t>
      </w:r>
      <w:r>
        <w:rPr>
          <w:rFonts w:ascii="Calibri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>
        <w:rPr>
          <w:rFonts w:ascii="Calibri" w:eastAsia="Times New Roman" w:hAnsi="Calibri" w:cs="Calibri"/>
        </w:rPr>
        <w:t xml:space="preserve"> </w:t>
      </w:r>
      <w:r w:rsidRPr="007F7559">
        <w:rPr>
          <w:rFonts w:ascii="Calibri" w:hAnsi="Calibri" w:cs="Calibri"/>
        </w:rPr>
        <w:t xml:space="preserve">масса тележки, </w:t>
      </w:r>
      <w:r w:rsidRPr="007F7559">
        <w:rPr>
          <w:rFonts w:ascii="Calibri" w:hAnsi="Calibri" w:cs="Calibri"/>
          <w:lang w:val="en-US"/>
        </w:rPr>
        <w:t>T</w:t>
      </w:r>
      <w:r w:rsidRPr="007F7559">
        <w:rPr>
          <w:rFonts w:ascii="Calibri" w:hAnsi="Calibri" w:cs="Calibri"/>
        </w:rPr>
        <w:t xml:space="preserve">-сила натяжения нити, </w:t>
      </w:r>
      <w:r w:rsidRPr="007F7559">
        <w:rPr>
          <w:rFonts w:ascii="Calibri" w:hAnsi="Calibri" w:cs="Calibri"/>
          <w:lang w:val="en-US"/>
        </w:rPr>
        <w:t>N</w:t>
      </w:r>
      <w:r w:rsidRPr="007F7559">
        <w:rPr>
          <w:rFonts w:ascii="Calibri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hAnsi="Calibri" w:cs="Calibri"/>
        </w:rPr>
        <w:t xml:space="preserve"> сила реакции опоры, </w:t>
      </w:r>
      <w:r w:rsidRPr="007F7559">
        <w:rPr>
          <w:rFonts w:ascii="Calibri" w:hAnsi="Calibri" w:cs="Calibri"/>
          <w:lang w:val="en-US"/>
        </w:rPr>
        <w:t>g</w:t>
      </w:r>
      <w:r w:rsidRPr="007F7559">
        <w:rPr>
          <w:rFonts w:ascii="Calibri" w:hAnsi="Calibri" w:cs="Calibri"/>
        </w:rPr>
        <w:t xml:space="preserve">-ускорение свободного падение, равное 10 </w:t>
      </w:r>
      <w:r w:rsidRPr="009839CF">
        <w:rPr>
          <w:rFonts w:ascii="Calibri" w:hAnsi="Calibri" w:cs="Calibri"/>
          <w:i/>
          <w:iCs/>
        </w:rPr>
        <w:t>м/с</w:t>
      </w:r>
      <w:r w:rsidRPr="007F7559">
        <w:rPr>
          <w:rFonts w:ascii="Calibri" w:hAnsi="Calibri" w:cs="Calibri"/>
          <w:vertAlign w:val="superscript"/>
        </w:rPr>
        <w:t>2</w:t>
      </w:r>
      <w:r w:rsidRPr="007F7559">
        <w:rPr>
          <w:rFonts w:ascii="Calibri" w:hAnsi="Calibri" w:cs="Calibri"/>
        </w:rPr>
        <w:t>.</w:t>
      </w:r>
    </w:p>
    <w:p w14:paraId="0E5C6A32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388FB1EC" wp14:editId="7BA971D7">
            <wp:extent cx="838095" cy="1238095"/>
            <wp:effectExtent l="0" t="0" r="635" b="635"/>
            <wp:docPr id="82" name="Рисунок 82" descr="Изображение выглядит как текст, часы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Рисунок 82" descr="Изображение выглядит как текст, часы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38095" cy="1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C74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2E812D68" wp14:editId="2CB7C2A1">
            <wp:extent cx="1076190" cy="190476"/>
            <wp:effectExtent l="0" t="0" r="0" b="63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76190" cy="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38A5F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lang w:val="en-US"/>
        </w:rPr>
      </w:pPr>
      <w:r w:rsidRPr="007F7559">
        <w:rPr>
          <w:rFonts w:ascii="Calibri" w:hAnsi="Calibri" w:cs="Calibri"/>
          <w:lang w:val="en-US"/>
        </w:rPr>
        <w:t>Ox: mg</w:t>
      </w:r>
      <w:r w:rsidRPr="009839CF">
        <w:rPr>
          <w:rFonts w:ascii="Calibri" w:hAnsi="Calibri" w:cs="Calibri"/>
          <w:lang w:val="en-US"/>
        </w:rPr>
        <w:t xml:space="preserve"> </w:t>
      </w:r>
      <w:r w:rsidRPr="007F7559">
        <w:rPr>
          <w:rFonts w:ascii="Calibri" w:hAnsi="Calibri" w:cs="Calibri"/>
          <w:lang w:val="en-US"/>
        </w:rPr>
        <w:t xml:space="preserve"> </w:t>
      </w:r>
      <w:r w:rsidRPr="009839CF">
        <w:rPr>
          <w:rFonts w:ascii="Calibri" w:hAnsi="Calibri" w:cs="Calibri"/>
          <w:lang w:val="en-US"/>
        </w:rPr>
        <w:t xml:space="preserve"> </w:t>
      </w:r>
      <w:r w:rsidRPr="007F7559">
        <w:rPr>
          <w:rFonts w:ascii="Calibri" w:hAnsi="Calibri" w:cs="Calibri"/>
          <w:lang w:val="en-US"/>
        </w:rPr>
        <w:t>sin60 – T = 0</w:t>
      </w:r>
    </w:p>
    <w:p w14:paraId="73600BFE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lang w:val="en-US"/>
        </w:rPr>
      </w:pPr>
      <w:r w:rsidRPr="007F7559">
        <w:rPr>
          <w:rFonts w:ascii="Calibri" w:hAnsi="Calibri" w:cs="Calibri"/>
          <w:lang w:val="en-US"/>
        </w:rPr>
        <w:t>Oy: N</w:t>
      </w:r>
      <w:r w:rsidRPr="009839CF">
        <w:rPr>
          <w:rFonts w:ascii="Calibri" w:hAnsi="Calibri" w:cs="Calibri"/>
          <w:lang w:val="en-US"/>
        </w:rPr>
        <w:t xml:space="preserve"> </w:t>
      </w:r>
      <w:r w:rsidRPr="007F7559">
        <w:rPr>
          <w:rFonts w:ascii="Calibri" w:hAnsi="Calibri" w:cs="Calibri"/>
          <w:lang w:val="en-US"/>
        </w:rPr>
        <w:t>–</w:t>
      </w:r>
      <w:r w:rsidRPr="009839CF">
        <w:rPr>
          <w:rFonts w:ascii="Calibri" w:hAnsi="Calibri" w:cs="Calibri"/>
          <w:lang w:val="en-US"/>
        </w:rPr>
        <w:t xml:space="preserve"> </w:t>
      </w:r>
      <w:r w:rsidRPr="007F7559">
        <w:rPr>
          <w:rFonts w:ascii="Calibri" w:hAnsi="Calibri" w:cs="Calibri"/>
          <w:lang w:val="en-US"/>
        </w:rPr>
        <w:t>mg</w:t>
      </w:r>
      <w:r w:rsidRPr="009839CF">
        <w:rPr>
          <w:rFonts w:ascii="Calibri" w:hAnsi="Calibri" w:cs="Calibri"/>
          <w:lang w:val="en-US"/>
        </w:rPr>
        <w:t xml:space="preserve"> </w:t>
      </w:r>
      <w:r w:rsidRPr="007F7559">
        <w:rPr>
          <w:rFonts w:ascii="Calibri" w:hAnsi="Calibri" w:cs="Calibri"/>
          <w:lang w:val="en-US"/>
        </w:rPr>
        <w:t xml:space="preserve"> </w:t>
      </w:r>
      <w:r w:rsidRPr="009839CF">
        <w:rPr>
          <w:rFonts w:ascii="Calibri" w:hAnsi="Calibri" w:cs="Calibri"/>
          <w:lang w:val="en-US"/>
        </w:rPr>
        <w:t xml:space="preserve"> </w:t>
      </w:r>
      <w:r w:rsidRPr="007F7559">
        <w:rPr>
          <w:rFonts w:ascii="Calibri" w:hAnsi="Calibri" w:cs="Calibri"/>
          <w:lang w:val="en-US"/>
        </w:rPr>
        <w:t>cos60 = 0</w:t>
      </w:r>
    </w:p>
    <w:p w14:paraId="46B8F2EE" w14:textId="77777777" w:rsidR="002B3545" w:rsidRPr="0029461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lang w:val="en-US"/>
        </w:rPr>
        <w:t>Oy</w:t>
      </w:r>
      <w:r w:rsidRPr="00294619">
        <w:rPr>
          <w:rFonts w:ascii="Calibri" w:eastAsiaTheme="minorEastAsia" w:hAnsi="Calibri" w:cs="Calibri"/>
        </w:rPr>
        <w:t xml:space="preserve">: </w:t>
      </w:r>
      <w:r w:rsidRPr="007F7559">
        <w:rPr>
          <w:rFonts w:ascii="Calibri" w:eastAsiaTheme="minorEastAsia" w:hAnsi="Calibri" w:cs="Calibri"/>
          <w:lang w:val="en-US"/>
        </w:rPr>
        <w:t>N</w:t>
      </w:r>
      <w:r w:rsidRPr="00294619">
        <w:rPr>
          <w:rFonts w:ascii="Calibri" w:eastAsiaTheme="minorEastAsia" w:hAnsi="Calibri" w:cs="Calibri"/>
        </w:rPr>
        <w:t xml:space="preserve"> </w:t>
      </w:r>
      <w:r w:rsidRPr="00294619">
        <w:rPr>
          <w:rFonts w:ascii="Calibri" w:hAnsi="Calibri" w:cs="Calibri"/>
        </w:rPr>
        <w:t xml:space="preserve">– </w:t>
      </w:r>
      <w:r w:rsidRPr="007F7559">
        <w:rPr>
          <w:rFonts w:ascii="Calibri" w:eastAsiaTheme="minorEastAsia" w:hAnsi="Calibri" w:cs="Calibri"/>
          <w:lang w:val="en-US"/>
        </w:rPr>
        <w:t>mg</w:t>
      </w:r>
      <w:r w:rsidRPr="00294619">
        <w:rPr>
          <w:rFonts w:ascii="Calibri" w:eastAsiaTheme="minorEastAsia" w:hAnsi="Calibri" w:cs="Calibri"/>
        </w:rPr>
        <w:t xml:space="preserve">   </w:t>
      </w:r>
      <w:r w:rsidRPr="007F7559">
        <w:rPr>
          <w:rFonts w:ascii="Calibri" w:eastAsiaTheme="minorEastAsia" w:hAnsi="Calibri" w:cs="Calibri"/>
          <w:lang w:val="en-US"/>
        </w:rPr>
        <w:t>cos</w:t>
      </w:r>
      <w:r w:rsidRPr="00294619">
        <w:rPr>
          <w:rFonts w:ascii="Calibri" w:eastAsiaTheme="minorEastAsia" w:hAnsi="Calibri" w:cs="Calibri"/>
        </w:rPr>
        <w:t>60 = 0</w:t>
      </w:r>
    </w:p>
    <w:p w14:paraId="404C5E6A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Из системы уравнений видно, что нам нужно использовать только проекцию на ось </w:t>
      </w:r>
      <w:r w:rsidRPr="007F7559">
        <w:rPr>
          <w:rFonts w:ascii="Calibri" w:eastAsiaTheme="minorEastAsia" w:hAnsi="Calibri" w:cs="Calibri"/>
          <w:i/>
          <w:lang w:val="en-US"/>
        </w:rPr>
        <w:t>Ox</w:t>
      </w:r>
      <w:r w:rsidRPr="007F7559">
        <w:rPr>
          <w:rFonts w:ascii="Calibri" w:eastAsiaTheme="minorEastAsia" w:hAnsi="Calibri" w:cs="Calibri"/>
        </w:rPr>
        <w:t xml:space="preserve">, чтобы найти модуль </w:t>
      </w:r>
      <w:r w:rsidRPr="007F7559">
        <w:rPr>
          <w:rFonts w:ascii="Calibri" w:eastAsiaTheme="minorEastAsia" w:hAnsi="Calibri" w:cs="Calibri"/>
          <w:i/>
          <w:lang w:val="en-US"/>
        </w:rPr>
        <w:t>T</w:t>
      </w:r>
      <w:r w:rsidRPr="007F7559">
        <w:rPr>
          <w:rFonts w:ascii="Calibri" w:eastAsiaTheme="minorEastAsia" w:hAnsi="Calibri" w:cs="Calibri"/>
        </w:rPr>
        <w:t>.</w:t>
      </w:r>
    </w:p>
    <w:p w14:paraId="623B139A" w14:textId="0685D909" w:rsidR="004276CE" w:rsidRPr="00870854" w:rsidRDefault="004276CE" w:rsidP="004276CE">
      <w:pPr>
        <w:tabs>
          <w:tab w:val="left" w:pos="4253"/>
        </w:tabs>
        <w:rPr>
          <w:rFonts w:ascii="Calibri" w:eastAsia="Times New Roman" w:hAnsi="Calibri" w:cs="Calibri"/>
          <w:color w:val="000000" w:themeColor="text1"/>
        </w:rPr>
      </w:pPr>
      <w:r w:rsidRPr="00870854">
        <w:rPr>
          <w:rFonts w:ascii="Cambria Math" w:eastAsia="Times New Roman" w:hAnsi="Cambria Math" w:cs="Cambria Math"/>
          <w:color w:val="000000" w:themeColor="text1"/>
        </w:rPr>
        <w:t>𝑇</w:t>
      </w:r>
      <w:r w:rsidR="00870854">
        <w:rPr>
          <w:rFonts w:ascii="Cambria Math" w:eastAsia="Times New Roman" w:hAnsi="Cambria Math" w:cs="Cambria Math"/>
          <w:color w:val="000000" w:themeColor="text1"/>
        </w:rPr>
        <w:t xml:space="preserve"> </w:t>
      </w:r>
      <w:r w:rsidRPr="00870854">
        <w:rPr>
          <w:rFonts w:ascii="Calibri" w:eastAsia="Times New Roman" w:hAnsi="Calibri" w:cs="Calibri"/>
          <w:color w:val="000000" w:themeColor="text1"/>
        </w:rPr>
        <w:t>=</w:t>
      </w:r>
      <w:r w:rsidR="00870854">
        <w:rPr>
          <w:rFonts w:ascii="Calibri" w:eastAsia="Times New Roman" w:hAnsi="Calibri" w:cs="Calibri"/>
          <w:color w:val="000000" w:themeColor="text1"/>
        </w:rPr>
        <w:t xml:space="preserve"> </w:t>
      </w:r>
      <w:r w:rsidRPr="00870854">
        <w:rPr>
          <w:rFonts w:ascii="Cambria Math" w:eastAsia="Times New Roman" w:hAnsi="Cambria Math" w:cs="Cambria Math"/>
          <w:color w:val="000000" w:themeColor="text1"/>
        </w:rPr>
        <w:t>𝑚𝑔</w:t>
      </w:r>
      <w:r w:rsidR="00870854">
        <w:rPr>
          <w:rFonts w:ascii="Cambria Math" w:eastAsia="Times New Roman" w:hAnsi="Cambria Math" w:cs="Cambria Math"/>
          <w:color w:val="000000" w:themeColor="text1"/>
        </w:rPr>
        <w:t xml:space="preserve"> </w:t>
      </w:r>
      <w:r w:rsidRPr="00870854">
        <w:rPr>
          <w:rFonts w:ascii="Calibri" w:eastAsia="Times New Roman" w:hAnsi="Calibri" w:cs="Calibri"/>
          <w:color w:val="000000" w:themeColor="text1"/>
        </w:rPr>
        <w:t>∙</w:t>
      </w:r>
      <w:r w:rsidR="00870854">
        <w:rPr>
          <w:rFonts w:ascii="Calibri" w:eastAsia="Times New Roman" w:hAnsi="Calibri" w:cs="Calibri"/>
          <w:color w:val="000000" w:themeColor="text1"/>
        </w:rPr>
        <w:t xml:space="preserve"> </w:t>
      </w:r>
      <w:r w:rsidRPr="00870854">
        <w:rPr>
          <w:rFonts w:ascii="Cambria Math" w:eastAsia="Times New Roman" w:hAnsi="Cambria Math" w:cs="Cambria Math"/>
          <w:color w:val="000000" w:themeColor="text1"/>
        </w:rPr>
        <w:t>𝑠𝑖𝑛</w:t>
      </w:r>
      <w:r w:rsidRPr="00870854">
        <w:rPr>
          <w:rFonts w:ascii="Calibri" w:eastAsia="Times New Roman" w:hAnsi="Calibri" w:cs="Calibri"/>
          <w:color w:val="000000" w:themeColor="text1"/>
        </w:rPr>
        <w:t>(60)</w:t>
      </w:r>
      <w:r w:rsidR="00870854">
        <w:rPr>
          <w:rFonts w:ascii="Calibri" w:eastAsia="Times New Roman" w:hAnsi="Calibri" w:cs="Calibri"/>
          <w:color w:val="000000" w:themeColor="text1"/>
        </w:rPr>
        <w:t xml:space="preserve"> </w:t>
      </w:r>
      <w:r w:rsidRPr="00870854">
        <w:rPr>
          <w:rFonts w:ascii="Calibri" w:eastAsia="Times New Roman" w:hAnsi="Calibri" w:cs="Calibri"/>
          <w:color w:val="000000" w:themeColor="text1"/>
        </w:rPr>
        <w:t>=</w:t>
      </w:r>
      <w:r w:rsidR="00870854">
        <w:rPr>
          <w:rFonts w:ascii="Calibri" w:eastAsia="Times New Roman" w:hAnsi="Calibri" w:cs="Calibri"/>
          <w:color w:val="000000" w:themeColor="text1"/>
        </w:rPr>
        <w:t xml:space="preserve"> </w:t>
      </w:r>
      <w:r w:rsidRPr="00870854">
        <w:rPr>
          <w:rFonts w:ascii="Calibri" w:eastAsia="Times New Roman" w:hAnsi="Calibri" w:cs="Calibri"/>
          <w:color w:val="000000" w:themeColor="text1"/>
        </w:rPr>
        <w:t xml:space="preserve">√3 </w:t>
      </w:r>
      <w:r w:rsidRPr="00870854">
        <w:rPr>
          <w:rFonts w:ascii="Calibri" w:eastAsia="Times New Roman" w:hAnsi="Calibri" w:cs="Calibri"/>
          <w:i/>
          <w:iCs/>
          <w:color w:val="000000" w:themeColor="text1"/>
        </w:rPr>
        <w:t>кг</w:t>
      </w:r>
      <w:r w:rsidR="00870854" w:rsidRPr="00870854">
        <w:rPr>
          <w:rFonts w:ascii="Calibri" w:eastAsia="Times New Roman" w:hAnsi="Calibri" w:cs="Calibri"/>
          <w:i/>
          <w:iCs/>
          <w:color w:val="000000" w:themeColor="text1"/>
        </w:rPr>
        <w:t xml:space="preserve"> </w:t>
      </w:r>
      <w:r w:rsidRPr="00870854">
        <w:rPr>
          <w:rFonts w:ascii="Calibri" w:eastAsia="Times New Roman" w:hAnsi="Calibri" w:cs="Calibri"/>
          <w:color w:val="000000" w:themeColor="text1"/>
        </w:rPr>
        <w:t>∙</w:t>
      </w:r>
      <w:r w:rsidR="00870854" w:rsidRPr="00870854">
        <w:rPr>
          <w:rFonts w:ascii="Calibri" w:eastAsia="Times New Roman" w:hAnsi="Calibri" w:cs="Calibri"/>
          <w:color w:val="000000" w:themeColor="text1"/>
        </w:rPr>
        <w:t xml:space="preserve"> </w:t>
      </w:r>
      <w:r w:rsidRPr="00870854">
        <w:rPr>
          <w:rFonts w:ascii="Calibri" w:eastAsia="Times New Roman" w:hAnsi="Calibri" w:cs="Calibri"/>
          <w:color w:val="000000" w:themeColor="text1"/>
        </w:rPr>
        <w:t>10</w:t>
      </w:r>
      <w:r w:rsidRPr="00870854">
        <w:rPr>
          <w:rFonts w:ascii="Calibri" w:eastAsia="Times New Roman" w:hAnsi="Calibri" w:cs="Calibri"/>
          <w:i/>
          <w:iCs/>
          <w:color w:val="000000" w:themeColor="text1"/>
        </w:rPr>
        <w:t>м</w:t>
      </w:r>
      <w:r w:rsidR="00870854" w:rsidRPr="00870854">
        <w:rPr>
          <w:rFonts w:ascii="Calibri" w:eastAsia="Times New Roman" w:hAnsi="Calibri" w:cs="Calibri"/>
          <w:color w:val="000000" w:themeColor="text1"/>
        </w:rPr>
        <w:t>/</w:t>
      </w:r>
      <w:r w:rsidRPr="00870854">
        <w:rPr>
          <w:rFonts w:ascii="Calibri" w:eastAsia="Times New Roman" w:hAnsi="Calibri" w:cs="Calibri"/>
          <w:color w:val="000000" w:themeColor="text1"/>
        </w:rPr>
        <w:t>с</w:t>
      </w:r>
      <w:r w:rsidR="00870854" w:rsidRPr="00870854">
        <w:rPr>
          <w:rFonts w:ascii="Calibri" w:eastAsia="Times New Roman" w:hAnsi="Calibri" w:cs="Calibri"/>
          <w:color w:val="000000" w:themeColor="text1"/>
          <w:vertAlign w:val="superscript"/>
        </w:rPr>
        <w:t>2</w:t>
      </w:r>
      <w:r w:rsidR="00870854" w:rsidRPr="00870854">
        <w:rPr>
          <w:rFonts w:ascii="Calibri" w:eastAsia="Times New Roman" w:hAnsi="Calibri" w:cs="Calibri"/>
          <w:color w:val="000000" w:themeColor="text1"/>
        </w:rPr>
        <w:t xml:space="preserve"> </w:t>
      </w:r>
      <w:r w:rsidRPr="00870854">
        <w:rPr>
          <w:rFonts w:ascii="Calibri" w:eastAsia="Times New Roman" w:hAnsi="Calibri" w:cs="Calibri"/>
          <w:color w:val="000000" w:themeColor="text1"/>
        </w:rPr>
        <w:t>∙</w:t>
      </w:r>
      <w:r w:rsidR="00870854" w:rsidRPr="00870854">
        <w:rPr>
          <w:rFonts w:ascii="Calibri" w:eastAsia="Times New Roman" w:hAnsi="Calibri" w:cs="Calibri"/>
          <w:color w:val="000000" w:themeColor="text1"/>
        </w:rPr>
        <w:t xml:space="preserve"> </w:t>
      </w:r>
      <w:r w:rsidRPr="00870854">
        <w:rPr>
          <w:rFonts w:ascii="Calibri" w:eastAsia="Times New Roman" w:hAnsi="Calibri" w:cs="Calibri"/>
          <w:color w:val="000000" w:themeColor="text1"/>
        </w:rPr>
        <w:t>√3</w:t>
      </w:r>
      <w:r w:rsidR="00870854" w:rsidRPr="00870854">
        <w:rPr>
          <w:rFonts w:ascii="Calibri" w:eastAsia="Times New Roman" w:hAnsi="Calibri" w:cs="Calibri"/>
          <w:color w:val="000000" w:themeColor="text1"/>
        </w:rPr>
        <w:t>/</w:t>
      </w:r>
      <w:r w:rsidRPr="00870854">
        <w:rPr>
          <w:rFonts w:ascii="Calibri" w:eastAsia="Times New Roman" w:hAnsi="Calibri" w:cs="Calibri"/>
          <w:color w:val="000000" w:themeColor="text1"/>
        </w:rPr>
        <w:t xml:space="preserve">2=15 </w:t>
      </w:r>
      <w:r w:rsidRPr="00870854">
        <w:rPr>
          <w:rFonts w:ascii="Calibri" w:eastAsia="Times New Roman" w:hAnsi="Calibri" w:cs="Calibri"/>
          <w:i/>
          <w:iCs/>
          <w:color w:val="000000" w:themeColor="text1"/>
        </w:rPr>
        <w:t>Н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49BA3D05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11B44E7D" wp14:editId="4D33C3FC">
            <wp:extent cx="2516484" cy="1786466"/>
            <wp:effectExtent l="0" t="0" r="0" b="4445"/>
            <wp:docPr id="12" name="Рисунок 12" descr="Изображение выглядит как текст, седзи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 descr="Изображение выглядит как текст, седзи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122" cy="1789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3C907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 xml:space="preserve">Система состоит из двух тел 1 и 2, массы которых равны соответственно 1 </w:t>
      </w:r>
      <w:r w:rsidRPr="009839CF">
        <w:rPr>
          <w:rFonts w:ascii="Calibri" w:hAnsi="Calibri" w:cs="Calibri"/>
          <w:i/>
          <w:iCs/>
        </w:rPr>
        <w:t>кг</w:t>
      </w:r>
      <w:r w:rsidRPr="007F7559">
        <w:rPr>
          <w:rFonts w:ascii="Calibri" w:hAnsi="Calibri" w:cs="Calibri"/>
        </w:rPr>
        <w:t xml:space="preserve"> и 1,5 </w:t>
      </w:r>
      <w:r w:rsidRPr="009839CF">
        <w:rPr>
          <w:rFonts w:ascii="Calibri" w:hAnsi="Calibri" w:cs="Calibri"/>
          <w:i/>
          <w:iCs/>
        </w:rPr>
        <w:t>кг</w:t>
      </w:r>
      <w:r w:rsidRPr="007F7559">
        <w:rPr>
          <w:rFonts w:ascii="Calibri" w:hAnsi="Calibri" w:cs="Calibri"/>
        </w:rPr>
        <w:t xml:space="preserve">. На рисунке стрелками в заданном масштабе указаны скорости этих тел. Чему равен импульс системы после их абсолютно неупругого соударения? Ответ дайте в </w:t>
      </w:r>
      <w:r w:rsidRPr="009839CF">
        <w:rPr>
          <w:rFonts w:ascii="Calibri" w:hAnsi="Calibri" w:cs="Calibri"/>
          <w:i/>
          <w:iCs/>
        </w:rPr>
        <w:t>кг</w:t>
      </w:r>
      <w:r w:rsidRPr="007F7559">
        <w:rPr>
          <w:rFonts w:ascii="Calibri" w:hAnsi="Calibri" w:cs="Calibri"/>
        </w:rPr>
        <w:t xml:space="preserve"> ∙ </w:t>
      </w:r>
      <w:r w:rsidRPr="009839CF">
        <w:rPr>
          <w:rFonts w:ascii="Calibri" w:hAnsi="Calibri" w:cs="Calibri"/>
          <w:i/>
          <w:iCs/>
        </w:rPr>
        <w:t>м/с</w:t>
      </w:r>
      <w:r w:rsidRPr="009839CF">
        <w:rPr>
          <w:rFonts w:ascii="Calibri" w:eastAsiaTheme="minorEastAsia" w:hAnsi="Calibri" w:cs="Calibri"/>
          <w:i/>
          <w:iCs/>
        </w:rPr>
        <w:t>.</w:t>
      </w:r>
    </w:p>
    <w:p>
      <w:r>
        <w:t>Ответ: 10</w:t>
      </w:r>
    </w:p>
    <w:p>
      <w:r>
        <w:t>Решение:</w:t>
      </w:r>
    </w:p>
    <w:p w14:paraId="5EF7937C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Импульс тела равен:</w:t>
      </w:r>
    </w:p>
    <w:p w14:paraId="5AE1EA1D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55F28BB0" wp14:editId="54E5C36A">
            <wp:extent cx="495238" cy="161905"/>
            <wp:effectExtent l="0" t="0" r="63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238" cy="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7559">
        <w:rPr>
          <w:rFonts w:ascii="Calibri" w:eastAsiaTheme="minorEastAsia" w:hAnsi="Calibri" w:cs="Calibri"/>
        </w:rPr>
        <w:t xml:space="preserve"> </w:t>
      </w:r>
    </w:p>
    <w:p w14:paraId="27DF5438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>И</w:t>
      </w:r>
      <w:r w:rsidRPr="007F7559"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>сонаправлен</w:t>
      </w:r>
      <w:r w:rsidRPr="007F7559">
        <w:rPr>
          <w:rFonts w:ascii="Calibri" w:eastAsiaTheme="minorEastAsia" w:hAnsi="Calibri" w:cs="Calibri"/>
        </w:rPr>
        <w:t xml:space="preserve"> со скоростью тела и тоже является векторной величиной. Посчитав значения импульсов тел, картинку мы можем заменить на следующую:</w:t>
      </w:r>
    </w:p>
    <w:p w14:paraId="3DAEC195" w14:textId="77777777" w:rsidR="002B3545" w:rsidRPr="007F7559" w:rsidRDefault="002B3545" w:rsidP="002B3545">
      <w:pPr>
        <w:spacing w:line="240" w:lineRule="auto"/>
        <w:rPr>
          <w:rFonts w:ascii="Calibri" w:hAnsi="Calibri" w:cs="Calibri"/>
          <w:i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0D86A99B" wp14:editId="02254899">
            <wp:extent cx="2714286" cy="1914286"/>
            <wp:effectExtent l="0" t="0" r="0" b="0"/>
            <wp:docPr id="86" name="Рисунок 86" descr="Изображение выглядит как текст, седзи, кроссворд, зда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86" descr="Изображение выглядит как текст, седзи, кроссворд, здание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557C7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При абсолютно неупругом ударе выполняется закон сохранения импульса. Тогда, импульс системы после соударения мы можем посчитать как векторную сумму векторов по правилу параллелограмма.</w:t>
      </w:r>
    </w:p>
    <w:p w14:paraId="234567A7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  <w:noProof/>
        </w:rPr>
        <w:t xml:space="preserve"> </w:t>
      </w: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6B5ECC47" wp14:editId="2ECFB090">
            <wp:extent cx="2714286" cy="1914286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3CF9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Образуется прямоугольный треугольник. Так как стороны прямоугольного треугольника равны 6 и 8, они образуют пифагорову тройку и тогда гипотенуза будет равна 10.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65A0A081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 xml:space="preserve">Период колебаний потенциальной энергии пружинного маятника 1 </w:t>
      </w:r>
      <w:r w:rsidRPr="004A1ABF">
        <w:rPr>
          <w:rFonts w:ascii="Calibri" w:hAnsi="Calibri" w:cs="Calibri"/>
          <w:i/>
          <w:iCs/>
          <w:color w:val="000000"/>
          <w:shd w:val="clear" w:color="auto" w:fill="FFFFFF"/>
        </w:rPr>
        <w:t>с</w:t>
      </w:r>
      <w:r w:rsidRPr="007F7559">
        <w:rPr>
          <w:rFonts w:ascii="Calibri" w:hAnsi="Calibri" w:cs="Calibri"/>
          <w:color w:val="000000"/>
          <w:shd w:val="clear" w:color="auto" w:fill="FFFFFF"/>
        </w:rPr>
        <w:t>. Каким будет период собственных колебаний пружинного маятника, если, не меняя жёсткости пружины, увеличить её длину в 4 раза, а массу груза уменьшить в 2 раза? Ответ дайте в секундах и округлите до десятых.</w:t>
      </w:r>
    </w:p>
    <w:p>
      <w:r>
        <w:t>Ответ: 1</w:t>
      </w:r>
    </w:p>
    <w:p>
      <w:r>
        <w:t>Решение:</w:t>
      </w:r>
    </w:p>
    <w:p w14:paraId="020071FE" w14:textId="77777777" w:rsidR="002B3545" w:rsidRPr="007F7559" w:rsidRDefault="002B3545" w:rsidP="002B3545">
      <w:pPr>
        <w:tabs>
          <w:tab w:val="left" w:pos="4253"/>
        </w:tabs>
        <w:spacing w:after="12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Период колебаний пружинного маятника задаётся следующей формулой</w:t>
      </w:r>
    </w:p>
    <w:p w14:paraId="6621CC67" w14:textId="77777777" w:rsidR="002B3545" w:rsidRPr="007F7559" w:rsidRDefault="002B3545" w:rsidP="002B3545">
      <w:pPr>
        <w:tabs>
          <w:tab w:val="left" w:pos="4253"/>
        </w:tabs>
        <w:spacing w:after="120"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70B55CF3" wp14:editId="78BBD1E8">
            <wp:extent cx="723810" cy="342857"/>
            <wp:effectExtent l="0" t="0" r="635" b="635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23810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3BA9E" w14:textId="615F00F6" w:rsidR="00EE673A" w:rsidRPr="00870854" w:rsidRDefault="00EE673A" w:rsidP="00870854">
      <w:pPr>
        <w:tabs>
          <w:tab w:val="left" w:pos="4253"/>
        </w:tabs>
        <w:spacing w:after="120" w:line="240" w:lineRule="auto"/>
        <w:rPr>
          <w:rFonts w:ascii="Calibri" w:eastAsia="SimSun" w:hAnsi="Calibri" w:cs="Calibri"/>
        </w:rPr>
      </w:pPr>
      <w:r w:rsidRPr="00870854">
        <w:rPr>
          <w:rFonts w:ascii="Calibri" w:eastAsia="SimSun" w:hAnsi="Calibri" w:cs="Calibri"/>
        </w:rPr>
        <w:t>Так как мы не меняем жёсткость пружины и уменьшаем массу в четыре раза, период уменьшится в четыре раза</w:t>
      </w:r>
      <m:oMath>
        <m:r>
          <w:rPr>
            <w:rFonts w:ascii="Cambria Math" w:eastAsia="SimSun" w:hAnsi="Cambria Math" w:cs="Calibri"/>
          </w:rPr>
          <m:t>,</m:t>
        </m:r>
      </m:oMath>
      <w:r w:rsidRPr="00870854">
        <w:rPr>
          <w:rFonts w:ascii="Calibri" w:eastAsia="SimSun" w:hAnsi="Calibri" w:cs="Calibri"/>
        </w:rPr>
        <w:t xml:space="preserve"> длина пружины на период колебаний не повлияет. Так как период колебаний энергии в два раза меньше периода колебаний самого маятника, период после изменений будет равен 1 </w:t>
      </w:r>
      <w:r w:rsidRPr="00870854">
        <w:rPr>
          <w:rFonts w:ascii="Calibri" w:eastAsia="SimSun" w:hAnsi="Calibri" w:cs="Calibri"/>
          <w:i/>
          <w:iCs/>
        </w:rPr>
        <w:t>с</w:t>
      </w:r>
      <w:r w:rsidR="00870854" w:rsidRPr="00870854">
        <w:rPr>
          <w:rFonts w:ascii="Calibri" w:eastAsia="SimSun" w:hAnsi="Calibri" w:cs="Calibri"/>
          <w:i/>
          <w:iCs/>
        </w:rPr>
        <w:t>.</w:t>
      </w:r>
    </w:p>
    <w:p/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 w14:paraId="3A708A32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5870A665" wp14:editId="74AC46EE">
            <wp:extent cx="2308860" cy="175958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6120" t="7354" r="5573" b="7721"/>
                    <a:stretch/>
                  </pic:blipFill>
                  <pic:spPr bwMode="auto">
                    <a:xfrm>
                      <a:off x="0" y="0"/>
                      <a:ext cx="2333498" cy="17783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27822" w14:textId="77777777" w:rsidR="002B3545" w:rsidRPr="0029461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</w:rPr>
        <w:t xml:space="preserve">Два тела движутся вдоль оси </w:t>
      </w:r>
      <w:r w:rsidRPr="007F7559">
        <w:rPr>
          <w:rFonts w:ascii="Calibri" w:hAnsi="Calibri" w:cs="Calibri"/>
          <w:i/>
          <w:lang w:val="en-US"/>
        </w:rPr>
        <w:t>Ox</w:t>
      </w:r>
      <w:r w:rsidRPr="007F7559">
        <w:rPr>
          <w:rFonts w:ascii="Calibri" w:hAnsi="Calibri" w:cs="Calibri"/>
        </w:rPr>
        <w:t xml:space="preserve">. На рисунке приведены графики зависимости проекций их скоростей </w:t>
      </w:r>
      <w:r w:rsidRPr="007F7559">
        <w:rPr>
          <w:rFonts w:ascii="Calibri" w:hAnsi="Calibri" w:cs="Calibri"/>
        </w:rPr>
        <w:t>v</w:t>
      </w:r>
      <w:r w:rsidRPr="00294619">
        <w:rPr>
          <w:rFonts w:ascii="Calibri" w:hAnsi="Calibri" w:cs="Calibri"/>
          <w:i/>
          <w:iCs/>
          <w:vertAlign w:val="subscript"/>
        </w:rPr>
        <w:t>x</w:t>
      </w:r>
      <w:r w:rsidRPr="007F7559">
        <w:rPr>
          <w:rFonts w:ascii="Calibri" w:eastAsiaTheme="minorEastAsia" w:hAnsi="Calibri" w:cs="Calibri"/>
        </w:rPr>
        <w:t xml:space="preserve"> от времени </w:t>
      </w:r>
      <w:r w:rsidRPr="00294619">
        <w:rPr>
          <w:rFonts w:ascii="Calibri" w:eastAsiaTheme="minorEastAsia" w:hAnsi="Calibri" w:cs="Calibri"/>
          <w:i/>
          <w:iCs/>
        </w:rPr>
        <w:t>t</w:t>
      </w:r>
      <w:r w:rsidRPr="007F7559">
        <w:rPr>
          <w:rFonts w:ascii="Calibri" w:eastAsiaTheme="minorEastAsia" w:hAnsi="Calibri" w:cs="Calibri"/>
        </w:rPr>
        <w:t>. На основании графиков выберите все верные утверждения о характере движения тел.</w:t>
      </w:r>
    </w:p>
    <w:p>
      <w:r>
        <w:t>Варианты:</w:t>
      </w:r>
    </w:p>
    <w:p w14:paraId="54A7BD6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t xml:space="preserve">1) </w:t>
      </w:r>
      <w:r w:rsidRPr="007F7559">
        <w:rPr>
          <w:rFonts w:ascii="Calibri" w:hAnsi="Calibri" w:cs="Calibri"/>
        </w:rPr>
        <w:t xml:space="preserve">Проекция </w:t>
      </w:r>
      <w:r w:rsidRPr="007F7559">
        <w:rPr>
          <w:rFonts w:ascii="Calibri" w:eastAsiaTheme="minorEastAsia" w:hAnsi="Calibri" w:cs="Calibri"/>
        </w:rPr>
        <w:t>a</w:t>
      </w:r>
      <w:r w:rsidRPr="00294619">
        <w:rPr>
          <w:rFonts w:ascii="Calibri" w:eastAsiaTheme="minorEastAsia" w:hAnsi="Calibri" w:cs="Calibri"/>
          <w:i/>
          <w:iCs/>
          <w:vertAlign w:val="subscript"/>
        </w:rPr>
        <w:t>x</w:t>
      </w:r>
      <w:r w:rsidRPr="007F7559">
        <w:rPr>
          <w:rFonts w:ascii="Calibri" w:eastAsiaTheme="minorEastAsia" w:hAnsi="Calibri" w:cs="Calibri"/>
        </w:rPr>
        <w:t xml:space="preserve"> ускорения тела 1 меньше проекции </w:t>
      </w:r>
      <w:r w:rsidRPr="007F7559">
        <w:rPr>
          <w:rFonts w:ascii="Calibri" w:eastAsiaTheme="minorEastAsia" w:hAnsi="Calibri" w:cs="Calibri"/>
        </w:rPr>
        <w:t>a</w:t>
      </w:r>
      <w:r w:rsidRPr="00294619">
        <w:rPr>
          <w:rFonts w:ascii="Calibri" w:eastAsiaTheme="minorEastAsia" w:hAnsi="Calibri" w:cs="Calibri"/>
          <w:i/>
          <w:iCs/>
          <w:vertAlign w:val="subscript"/>
        </w:rPr>
        <w:t>x</w:t>
      </w:r>
      <w:r w:rsidRPr="007F7559">
        <w:rPr>
          <w:rFonts w:ascii="Calibri" w:eastAsiaTheme="minorEastAsia" w:hAnsi="Calibri" w:cs="Calibri"/>
        </w:rPr>
        <w:t xml:space="preserve"> ускорения тела 2</w:t>
      </w:r>
      <w:r>
        <w:rPr>
          <w:rFonts w:ascii="Calibri" w:eastAsiaTheme="minorEastAsia" w:hAnsi="Calibri" w:cs="Calibri"/>
        </w:rPr>
        <w:t>.</w:t>
      </w:r>
    </w:p>
    <w:p w14:paraId="4219908D" w14:textId="77777777" w:rsidR="002B3545" w:rsidRPr="0029461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vertAlign w:val="subscript"/>
        </w:rPr>
      </w:pPr>
      <w:r>
        <w:t xml:space="preserve">2) </w:t>
      </w:r>
      <w:r w:rsidRPr="007F7559">
        <w:rPr>
          <w:rFonts w:ascii="Calibri" w:hAnsi="Calibri" w:cs="Calibri"/>
        </w:rPr>
        <w:t xml:space="preserve">Проекция </w:t>
      </w:r>
      <w:r w:rsidRPr="007F7559">
        <w:rPr>
          <w:rFonts w:ascii="Calibri" w:eastAsiaTheme="minorEastAsia" w:hAnsi="Calibri" w:cs="Calibri"/>
        </w:rPr>
        <w:t>a</w:t>
      </w:r>
      <w:r w:rsidRPr="00294619">
        <w:rPr>
          <w:rFonts w:ascii="Calibri" w:eastAsiaTheme="minorEastAsia" w:hAnsi="Calibri" w:cs="Calibri"/>
          <w:i/>
          <w:iCs/>
          <w:vertAlign w:val="subscript"/>
        </w:rPr>
        <w:t>x</w:t>
      </w:r>
      <w:r w:rsidRPr="007F7559">
        <w:rPr>
          <w:rFonts w:ascii="Calibri" w:eastAsiaTheme="minorEastAsia" w:hAnsi="Calibri" w:cs="Calibri"/>
        </w:rPr>
        <w:t xml:space="preserve"> ускорения тела 1 равна 0,6 </w:t>
      </w:r>
      <w:r w:rsidRPr="00294619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  <w:vertAlign w:val="superscript"/>
        </w:rPr>
        <w:t>2</w:t>
      </w:r>
      <w:r w:rsidRPr="00294619">
        <w:rPr>
          <w:rFonts w:ascii="Calibri" w:eastAsiaTheme="minorEastAsia" w:hAnsi="Calibri" w:cs="Calibri"/>
        </w:rPr>
        <w:t>.</w:t>
      </w:r>
    </w:p>
    <w:p w14:paraId="69CB4849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t xml:space="preserve">3) </w:t>
      </w:r>
      <w:r w:rsidRPr="007F7559">
        <w:rPr>
          <w:rFonts w:ascii="Calibri" w:eastAsiaTheme="minorEastAsia" w:hAnsi="Calibri" w:cs="Calibri"/>
        </w:rPr>
        <w:t xml:space="preserve">Тело 1 в момент времени 0 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</w:rPr>
        <w:t xml:space="preserve"> находилось в начале отсчёта</w:t>
      </w:r>
    </w:p>
    <w:p w14:paraId="36A11B45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t xml:space="preserve">4) </w:t>
      </w:r>
      <w:r w:rsidRPr="007F7559">
        <w:rPr>
          <w:rFonts w:ascii="Calibri" w:eastAsiaTheme="minorEastAsia" w:hAnsi="Calibri" w:cs="Calibri"/>
        </w:rPr>
        <w:t xml:space="preserve">В момент времени 20 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</w:rPr>
        <w:t xml:space="preserve"> тело 2 изменило направление своего движения</w:t>
      </w:r>
    </w:p>
    <w:p w14:paraId="5D9FFE7B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t xml:space="preserve">5) </w:t>
      </w:r>
      <w:r w:rsidRPr="007F7559">
        <w:rPr>
          <w:rFonts w:ascii="Calibri" w:hAnsi="Calibri" w:cs="Calibri"/>
        </w:rPr>
        <w:t xml:space="preserve">Проекция </w:t>
      </w:r>
      <w:r w:rsidRPr="007F7559">
        <w:rPr>
          <w:rFonts w:ascii="Calibri" w:eastAsiaTheme="minorEastAsia" w:hAnsi="Calibri" w:cs="Calibri"/>
        </w:rPr>
        <w:t>a</w:t>
      </w:r>
      <w:r w:rsidRPr="00294619">
        <w:rPr>
          <w:rFonts w:ascii="Calibri" w:eastAsiaTheme="minorEastAsia" w:hAnsi="Calibri" w:cs="Calibri"/>
          <w:i/>
          <w:iCs/>
          <w:vertAlign w:val="subscript"/>
        </w:rPr>
        <w:t>x</w:t>
      </w:r>
      <w:r w:rsidRPr="007F7559">
        <w:rPr>
          <w:rFonts w:ascii="Calibri" w:eastAsiaTheme="minorEastAsia" w:hAnsi="Calibri" w:cs="Calibri"/>
        </w:rPr>
        <w:t xml:space="preserve"> ускорения тела 2 равна 0,15 </w:t>
      </w:r>
      <w:r w:rsidRPr="00294619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  <w:vertAlign w:val="superscript"/>
        </w:rPr>
        <w:t>2</w:t>
      </w:r>
    </w:p>
    <w:p>
      <w:r>
        <w:t>Ответ: 4, 5</w:t>
      </w:r>
    </w:p>
    <w:p>
      <w:r>
        <w:t>Решение:</w:t>
      </w:r>
    </w:p>
    <w:p w14:paraId="3F40E61C" w14:textId="77777777" w:rsidR="002B3545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1) Найдём ускорения тел. Проекцию ускорения можно посчитать по следующей формуле:</w:t>
      </w:r>
    </w:p>
    <w:p w14:paraId="37C88748" w14:textId="77777777" w:rsidR="002B3545" w:rsidRPr="002B3545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  <w:lang w:val="en-US"/>
        </w:rPr>
        <w:t>a</w:t>
      </w:r>
      <w:r>
        <w:rPr>
          <w:rFonts w:ascii="Calibri" w:eastAsiaTheme="minorEastAsia" w:hAnsi="Calibri" w:cs="Calibri"/>
          <w:vertAlign w:val="subscript"/>
          <w:lang w:val="en-US"/>
        </w:rPr>
        <w:t>x</w:t>
      </w:r>
      <w:r w:rsidRPr="002B3545">
        <w:rPr>
          <w:rFonts w:ascii="Calibri" w:eastAsiaTheme="minorEastAsia" w:hAnsi="Calibri" w:cs="Calibri"/>
        </w:rPr>
        <w:t xml:space="preserve"> = ∆</w:t>
      </w:r>
      <w:r>
        <w:rPr>
          <w:rFonts w:ascii="Calibri" w:eastAsiaTheme="minorEastAsia" w:hAnsi="Calibri" w:cs="Calibri"/>
          <w:lang w:val="en-US"/>
        </w:rPr>
        <w:t>v</w:t>
      </w:r>
      <w:r>
        <w:rPr>
          <w:rFonts w:ascii="Calibri" w:eastAsiaTheme="minorEastAsia" w:hAnsi="Calibri" w:cs="Calibri"/>
          <w:i/>
          <w:iCs/>
          <w:vertAlign w:val="subscript"/>
          <w:lang w:val="en-US"/>
        </w:rPr>
        <w:t>x</w:t>
      </w:r>
      <w:r w:rsidRPr="002B3545">
        <w:rPr>
          <w:rFonts w:ascii="Calibri" w:eastAsiaTheme="minorEastAsia" w:hAnsi="Calibri" w:cs="Calibri"/>
        </w:rPr>
        <w:t>/∆</w:t>
      </w:r>
      <w:r w:rsidRPr="00294619">
        <w:rPr>
          <w:rFonts w:ascii="Calibri" w:eastAsiaTheme="minorEastAsia" w:hAnsi="Calibri" w:cs="Calibri"/>
          <w:i/>
          <w:iCs/>
          <w:lang w:val="en-US"/>
        </w:rPr>
        <w:t>t</w:t>
      </w:r>
    </w:p>
    <w:p w14:paraId="22FA9718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vertAlign w:val="superscript"/>
        </w:rPr>
      </w:pPr>
      <w:r w:rsidRPr="007F7559">
        <w:rPr>
          <w:rFonts w:ascii="Calibri" w:eastAsiaTheme="minorEastAsia" w:hAnsi="Calibri" w:cs="Calibri"/>
        </w:rPr>
        <w:t>a</w:t>
      </w:r>
      <w:r w:rsidRPr="00294619">
        <w:rPr>
          <w:rFonts w:ascii="Calibri" w:eastAsiaTheme="minorEastAsia" w:hAnsi="Calibri" w:cs="Calibri"/>
          <w:i/>
          <w:iCs/>
          <w:vertAlign w:val="subscript"/>
        </w:rPr>
        <w:t>x</w:t>
      </w:r>
      <w:r w:rsidRPr="007F7559">
        <w:rPr>
          <w:rFonts w:ascii="Calibri" w:eastAsiaTheme="minorEastAsia" w:hAnsi="Calibri" w:cs="Calibri"/>
          <w:i/>
        </w:rPr>
        <w:t xml:space="preserve"> – </w:t>
      </w:r>
      <w:r w:rsidRPr="007F7559">
        <w:rPr>
          <w:rFonts w:ascii="Calibri" w:eastAsiaTheme="minorEastAsia" w:hAnsi="Calibri" w:cs="Calibri"/>
        </w:rPr>
        <w:t xml:space="preserve">проекция ускорения, </w:t>
      </w:r>
      <w:r w:rsidRPr="00294619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  <w:vertAlign w:val="superscript"/>
        </w:rPr>
        <w:t>2</w:t>
      </w:r>
    </w:p>
    <w:p w14:paraId="02834791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∆</w:t>
      </w:r>
      <w:r w:rsidRPr="007F7559">
        <w:rPr>
          <w:rFonts w:ascii="Calibri" w:eastAsiaTheme="minorEastAsia" w:hAnsi="Calibri" w:cs="Calibri"/>
        </w:rPr>
        <w:t>v</w:t>
      </w:r>
      <w:r w:rsidRPr="00294619">
        <w:rPr>
          <w:rFonts w:ascii="Calibri" w:eastAsiaTheme="minorEastAsia" w:hAnsi="Calibri" w:cs="Calibri"/>
          <w:i/>
          <w:iCs/>
          <w:vertAlign w:val="subscript"/>
        </w:rPr>
        <w:t>x</w:t>
      </w:r>
      <w:r w:rsidRPr="007F7559">
        <w:rPr>
          <w:rFonts w:ascii="Calibri" w:eastAsiaTheme="minorEastAsia" w:hAnsi="Calibri" w:cs="Calibri"/>
        </w:rPr>
        <w:t xml:space="preserve"> – изменение проекции скорости, </w:t>
      </w:r>
      <w:r w:rsidRPr="00294619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294619">
        <w:rPr>
          <w:rFonts w:ascii="Calibri" w:eastAsiaTheme="minorEastAsia" w:hAnsi="Calibri" w:cs="Calibri"/>
          <w:i/>
          <w:iCs/>
        </w:rPr>
        <w:t>с</w:t>
      </w:r>
    </w:p>
    <w:p w14:paraId="015D42F9" w14:textId="77777777" w:rsidR="002B3545" w:rsidRPr="0029461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∆t – промежуток времени, за который изменилась проекция скорости, 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294619">
        <w:rPr>
          <w:rFonts w:ascii="Calibri" w:eastAsiaTheme="minorEastAsia" w:hAnsi="Calibri" w:cs="Calibri"/>
        </w:rPr>
        <w:t>/</w:t>
      </w:r>
    </w:p>
    <w:p w14:paraId="71DEEDE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Тогда, так как первое тело увеличило скорость на 6 </w:t>
      </w:r>
      <w:r w:rsidRPr="00294619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</w:rPr>
        <w:t xml:space="preserve"> за 20 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</w:rPr>
        <w:t>, a</w:t>
      </w:r>
      <w:r w:rsidRPr="00BB00FE">
        <w:rPr>
          <w:rFonts w:ascii="Calibri" w:eastAsiaTheme="minorEastAsia" w:hAnsi="Calibri" w:cs="Calibri"/>
          <w:vertAlign w:val="subscript"/>
        </w:rPr>
        <w:t>x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7F7559">
        <w:rPr>
          <w:rFonts w:ascii="Calibri" w:eastAsiaTheme="minorEastAsia" w:hAnsi="Calibri" w:cs="Calibri"/>
        </w:rPr>
        <w:t xml:space="preserve"> = 0,3 </w:t>
      </w:r>
      <w:r w:rsidRPr="00294619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  <w:vertAlign w:val="superscript"/>
        </w:rPr>
        <w:t>2</w:t>
      </w:r>
      <w:r w:rsidRPr="007F7559">
        <w:rPr>
          <w:rFonts w:ascii="Calibri" w:eastAsiaTheme="minorEastAsia" w:hAnsi="Calibri" w:cs="Calibri"/>
        </w:rPr>
        <w:t>.</w:t>
      </w:r>
    </w:p>
    <w:p w14:paraId="10597E2C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А второе тело за 20 секунд увеличило скорость на 3 </w:t>
      </w:r>
      <w:r w:rsidRPr="00294619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</w:rPr>
        <w:t>, следовательно, a</w:t>
      </w:r>
      <w:r w:rsidRPr="00BB00FE">
        <w:rPr>
          <w:rFonts w:ascii="Calibri" w:eastAsiaTheme="minorEastAsia" w:hAnsi="Calibri" w:cs="Calibri"/>
          <w:vertAlign w:val="subscript"/>
        </w:rPr>
        <w:t>x</w:t>
      </w:r>
      <w:r w:rsidRPr="007F7559">
        <w:rPr>
          <w:rFonts w:ascii="Calibri" w:eastAsiaTheme="minorEastAsia" w:hAnsi="Calibri" w:cs="Calibri"/>
          <w:vertAlign w:val="subscript"/>
        </w:rPr>
        <w:t>2</w:t>
      </w:r>
      <w:r w:rsidRPr="007F7559">
        <w:rPr>
          <w:rFonts w:ascii="Calibri" w:eastAsiaTheme="minorEastAsia" w:hAnsi="Calibri" w:cs="Calibri"/>
        </w:rPr>
        <w:t xml:space="preserve"> = 0,15 </w:t>
      </w:r>
      <w:r w:rsidRPr="00294619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294619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  <w:vertAlign w:val="superscript"/>
        </w:rPr>
        <w:t>2</w:t>
      </w:r>
      <w:r w:rsidRPr="007F7559">
        <w:rPr>
          <w:rFonts w:ascii="Calibri" w:eastAsiaTheme="minorEastAsia" w:hAnsi="Calibri" w:cs="Calibri"/>
        </w:rPr>
        <w:t>.</w:t>
      </w:r>
    </w:p>
    <w:p w14:paraId="544A1AC0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Таким образом, первое утверждение не подходит. Тот же вывод можно сделать по «крутизне» графиков. График 1 идёт «круче», значит скорость меняется быстрее, значит ускорение больше.</w:t>
      </w:r>
    </w:p>
    <w:p w14:paraId="39F11D81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2) a</w:t>
      </w:r>
      <w:r w:rsidRPr="00BB00FE">
        <w:rPr>
          <w:rFonts w:ascii="Calibri" w:eastAsiaTheme="minorEastAsia" w:hAnsi="Calibri" w:cs="Calibri"/>
          <w:vertAlign w:val="subscript"/>
        </w:rPr>
        <w:t>x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7F7559">
        <w:rPr>
          <w:rFonts w:ascii="Calibri" w:eastAsiaTheme="minorEastAsia" w:hAnsi="Calibri" w:cs="Calibri"/>
        </w:rPr>
        <w:t xml:space="preserve"> = 0,3 </w:t>
      </w:r>
      <w:r w:rsidRPr="00BB00FE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BB00FE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  <w:vertAlign w:val="superscript"/>
        </w:rPr>
        <w:t>2</w:t>
      </w:r>
      <w:r w:rsidRPr="007F7559">
        <w:rPr>
          <w:rFonts w:ascii="Calibri" w:eastAsiaTheme="minorEastAsia" w:hAnsi="Calibri" w:cs="Calibri"/>
        </w:rPr>
        <w:t>. Утверждение неверно.</w:t>
      </w:r>
    </w:p>
    <w:p w14:paraId="7205AAF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3) Так как на графике обозначена только начальная скорость, сделать вывод о том, что тело находилось в начале отсчёта однозначно нельзя. Утверждение не подходит.</w:t>
      </w:r>
    </w:p>
    <w:p w14:paraId="5E7C9C0C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4) В момент времени </w:t>
      </w:r>
      <w:r w:rsidRPr="00BB00FE">
        <w:rPr>
          <w:rFonts w:ascii="Calibri" w:eastAsiaTheme="minorEastAsia" w:hAnsi="Calibri" w:cs="Calibri"/>
          <w:i/>
          <w:iCs/>
        </w:rPr>
        <w:t>t</w:t>
      </w:r>
      <w:r w:rsidRPr="007F7559">
        <w:rPr>
          <w:rFonts w:ascii="Calibri" w:eastAsiaTheme="minorEastAsia" w:hAnsi="Calibri" w:cs="Calibri"/>
        </w:rPr>
        <w:t xml:space="preserve"> = 20 </w:t>
      </w:r>
      <w:r w:rsidRPr="00BB00FE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</w:rPr>
        <w:t xml:space="preserve"> проекция</w:t>
      </w:r>
      <w:r w:rsidRPr="007F7559">
        <w:rPr>
          <w:rFonts w:ascii="Calibri" w:eastAsiaTheme="minorEastAsia" w:hAnsi="Calibri" w:cs="Calibri"/>
        </w:rPr>
        <w:t xml:space="preserve"> скорости тела меняется со знака – на +. Следовательно, вектор скорости поменял направление, значит и тело изменило направление движения. Утверждение верно.</w:t>
      </w:r>
    </w:p>
    <w:p w14:paraId="6D7B5BC9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5) a</w:t>
      </w:r>
      <w:r w:rsidRPr="00BB00FE">
        <w:rPr>
          <w:rFonts w:ascii="Calibri" w:eastAsiaTheme="minorEastAsia" w:hAnsi="Calibri" w:cs="Calibri"/>
          <w:vertAlign w:val="subscript"/>
        </w:rPr>
        <w:t>x</w:t>
      </w:r>
      <w:r w:rsidRPr="007F7559">
        <w:rPr>
          <w:rFonts w:ascii="Calibri" w:eastAsiaTheme="minorEastAsia" w:hAnsi="Calibri" w:cs="Calibri"/>
          <w:vertAlign w:val="subscript"/>
        </w:rPr>
        <w:t>2</w:t>
      </w:r>
      <w:r w:rsidRPr="007F7559">
        <w:rPr>
          <w:rFonts w:ascii="Calibri" w:eastAsiaTheme="minorEastAsia" w:hAnsi="Calibri" w:cs="Calibri"/>
        </w:rPr>
        <w:t xml:space="preserve"> = 0,15 </w:t>
      </w:r>
      <w:r w:rsidRPr="00BB00FE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/</w:t>
      </w:r>
      <w:r w:rsidRPr="00BB00FE">
        <w:rPr>
          <w:rFonts w:ascii="Calibri" w:eastAsiaTheme="minorEastAsia" w:hAnsi="Calibri" w:cs="Calibri"/>
          <w:i/>
          <w:iCs/>
        </w:rPr>
        <w:t>с</w:t>
      </w:r>
      <w:r w:rsidRPr="007F7559">
        <w:rPr>
          <w:rFonts w:ascii="Calibri" w:eastAsiaTheme="minorEastAsia" w:hAnsi="Calibri" w:cs="Calibri"/>
          <w:vertAlign w:val="subscript"/>
        </w:rPr>
        <w:t>2</w:t>
      </w:r>
      <w:r w:rsidRPr="007F7559">
        <w:rPr>
          <w:rFonts w:ascii="Calibri" w:eastAsiaTheme="minorEastAsia" w:hAnsi="Calibri" w:cs="Calibri"/>
        </w:rPr>
        <w:t>. Утверждение верно.</w:t>
      </w:r>
    </w:p>
    <w:p/>
    <w:p>
      <w:r>
        <w:t>Задание 7</w:t>
      </w:r>
    </w:p>
    <w:p>
      <w:r>
        <w:t>Тип: соответствие</w:t>
      </w:r>
    </w:p>
    <w:p>
      <w:r>
        <w:t>Условие:</w:t>
      </w:r>
    </w:p>
    <w:p w14:paraId="544896A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102A1B4A" wp14:editId="3A659F0E">
            <wp:extent cx="2748486" cy="1137045"/>
            <wp:effectExtent l="0" t="0" r="0" b="635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55653" cy="11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41BB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 xml:space="preserve">С вершины наклонной плоскости из состояния покоя скользит с ускорением лёгкая коробочка, в которой находится груз массой </w:t>
      </w:r>
      <w:r w:rsidRPr="007F7559">
        <w:rPr>
          <w:rFonts w:ascii="Calibri" w:hAnsi="Calibri" w:cs="Calibri"/>
          <w:i/>
          <w:iCs/>
          <w:color w:val="000000"/>
          <w:shd w:val="clear" w:color="auto" w:fill="FFFFFF"/>
        </w:rPr>
        <w:t>m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(см. рисунок). Как изменятся время движения и модуль работы силы трения, если с той же наклонной плоскости будет скользить та же коробочка с грузом массой 2</w:t>
      </w:r>
      <w:r w:rsidRPr="007F7559">
        <w:rPr>
          <w:rFonts w:ascii="Calibri" w:hAnsi="Calibri" w:cs="Calibri"/>
          <w:i/>
          <w:iCs/>
          <w:color w:val="000000"/>
          <w:shd w:val="clear" w:color="auto" w:fill="FFFFFF"/>
        </w:rPr>
        <w:t>m</w:t>
      </w:r>
      <w:r w:rsidRPr="007F7559">
        <w:rPr>
          <w:rFonts w:ascii="Calibri" w:hAnsi="Calibri" w:cs="Calibri"/>
          <w:color w:val="000000"/>
          <w:shd w:val="clear" w:color="auto" w:fill="FFFFFF"/>
        </w:rPr>
        <w:t>?</w:t>
      </w:r>
    </w:p>
    <w:p w14:paraId="3B4BE51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Для каждой величины (время движения, модуль работы силы трения) определите соответствующий характер изменения:</w:t>
      </w:r>
    </w:p>
    <w:p w14:paraId="69A0160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Запишите в таблицу выбранные цифры для каждой физической величины.</w:t>
      </w:r>
    </w:p>
    <w:p>
      <w:r>
        <w:t>Пункты:</w:t>
      </w:r>
    </w:p>
    <w:p w14:paraId="36D32F7D" w14:textId="77777777" w:rsidR="002B3545" w:rsidRPr="007F7559" w:rsidRDefault="002B3545" w:rsidP="00E3192E">
      <w:pPr>
        <w:tabs>
          <w:tab w:val="left" w:pos="4253"/>
        </w:tabs>
        <w:rPr>
          <w:rFonts w:ascii="Calibri" w:eastAsiaTheme="minorEastAsia" w:hAnsi="Calibri" w:cs="Calibri"/>
        </w:rPr>
      </w:pPr>
      <w:r>
        <w:t xml:space="preserve">А) </w:t>
      </w:r>
      <w:r w:rsidRPr="007F7559">
        <w:rPr>
          <w:rFonts w:ascii="Calibri" w:eastAsiaTheme="minorEastAsia" w:hAnsi="Calibri" w:cs="Calibri"/>
        </w:rPr>
        <w:t>Время движения</w:t>
      </w:r>
    </w:p>
    <w:p w14:paraId="69B80D98" w14:textId="77777777" w:rsidR="002B3545" w:rsidRPr="007F7559" w:rsidRDefault="002B3545" w:rsidP="00E3192E">
      <w:pPr>
        <w:tabs>
          <w:tab w:val="left" w:pos="4253"/>
        </w:tabs>
        <w:rPr>
          <w:rFonts w:ascii="Calibri" w:eastAsiaTheme="minorEastAsia" w:hAnsi="Calibri" w:cs="Calibri"/>
        </w:rPr>
      </w:pPr>
      <w:r>
        <w:t xml:space="preserve">Б) </w:t>
      </w:r>
      <w:r w:rsidRPr="007F7559">
        <w:rPr>
          <w:rFonts w:ascii="Calibri" w:eastAsiaTheme="minorEastAsia" w:hAnsi="Calibri" w:cs="Calibri"/>
        </w:rPr>
        <w:t>Модуль работы силы трения</w:t>
      </w:r>
    </w:p>
    <w:p>
      <w:r>
        <w:t>Варианты:</w:t>
      </w:r>
    </w:p>
    <w:p w14:paraId="5ED191FE" w14:textId="77777777" w:rsidR="002B3545" w:rsidRPr="007F7559" w:rsidRDefault="002B3545" w:rsidP="00E3192E">
      <w:pPr>
        <w:rPr>
          <w:rFonts w:ascii="Calibri" w:eastAsiaTheme="minorEastAsia" w:hAnsi="Calibri" w:cs="Calibri"/>
        </w:rPr>
      </w:pPr>
      <w:r>
        <w:t xml:space="preserve">1) </w:t>
      </w:r>
      <w:r w:rsidRPr="007F7559">
        <w:rPr>
          <w:rFonts w:ascii="Calibri" w:eastAsiaTheme="minorEastAsia" w:hAnsi="Calibri" w:cs="Calibri"/>
        </w:rPr>
        <w:t>Увеличится</w:t>
      </w:r>
    </w:p>
    <w:p w14:paraId="54EE78A1" w14:textId="77777777" w:rsidR="002B3545" w:rsidRPr="007F7559" w:rsidRDefault="002B3545" w:rsidP="00E3192E">
      <w:pPr>
        <w:tabs>
          <w:tab w:val="left" w:pos="4253"/>
        </w:tabs>
        <w:rPr>
          <w:rFonts w:ascii="Calibri" w:eastAsiaTheme="minorEastAsia" w:hAnsi="Calibri" w:cs="Calibri"/>
        </w:rPr>
      </w:pPr>
      <w:r>
        <w:t xml:space="preserve">2) </w:t>
      </w:r>
      <w:r w:rsidRPr="007F7559">
        <w:rPr>
          <w:rFonts w:ascii="Calibri" w:eastAsiaTheme="minorEastAsia" w:hAnsi="Calibri" w:cs="Calibri"/>
        </w:rPr>
        <w:t>Уменьшится</w:t>
      </w:r>
    </w:p>
    <w:p w14:paraId="652D889F" w14:textId="77777777" w:rsidR="002B3545" w:rsidRPr="007F7559" w:rsidRDefault="002B3545" w:rsidP="00E3192E">
      <w:pPr>
        <w:tabs>
          <w:tab w:val="left" w:pos="4253"/>
        </w:tabs>
        <w:rPr>
          <w:rFonts w:ascii="Calibri" w:eastAsiaTheme="minorEastAsia" w:hAnsi="Calibri" w:cs="Calibri"/>
        </w:rPr>
      </w:pPr>
      <w:r>
        <w:t xml:space="preserve">3) </w:t>
      </w:r>
      <w:r w:rsidRPr="007F7559">
        <w:rPr>
          <w:rFonts w:ascii="Calibri" w:eastAsiaTheme="minorEastAsia" w:hAnsi="Calibri" w:cs="Calibri"/>
        </w:rPr>
        <w:t>Не изменится</w:t>
      </w:r>
    </w:p>
    <w:p>
      <w:r>
        <w:t>Ответ: 31</w:t>
      </w:r>
    </w:p>
    <w:p>
      <w:r>
        <w:t>Решение:</w:t>
      </w:r>
    </w:p>
    <w:p w14:paraId="68362D3E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</w:rPr>
        <w:t xml:space="preserve">Обозначим силы, действующие на коробочку </w:t>
      </w: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6793A643" wp14:editId="265E51CD">
            <wp:extent cx="247619" cy="161905"/>
            <wp:effectExtent l="0" t="0" r="635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19" cy="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7559">
        <w:rPr>
          <w:rFonts w:ascii="Calibri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 xml:space="preserve">сила тяжести со стороны груза, </w:t>
      </w: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0B74E9D0" wp14:editId="1F3A76DA">
            <wp:extent cx="114286" cy="161905"/>
            <wp:effectExtent l="0" t="0" r="63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сила реакции опоры, </w:t>
      </w: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20EE5C11" wp14:editId="734ECDF7">
            <wp:extent cx="190476" cy="200000"/>
            <wp:effectExtent l="0" t="0" r="63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0476" cy="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сила трения. Введём оси и запишем </w:t>
      </w:r>
      <w:r w:rsidRPr="007F7559">
        <w:rPr>
          <w:rFonts w:ascii="Calibri" w:eastAsiaTheme="minorEastAsia" w:hAnsi="Calibri" w:cs="Calibri"/>
          <w:lang w:val="en-US"/>
        </w:rPr>
        <w:t>II</w:t>
      </w:r>
      <w:r w:rsidRPr="007F7559">
        <w:rPr>
          <w:rFonts w:ascii="Calibri" w:eastAsiaTheme="minorEastAsia" w:hAnsi="Calibri" w:cs="Calibri"/>
        </w:rPr>
        <w:t xml:space="preserve"> закон Ньютона в проекциях.</w:t>
      </w:r>
    </w:p>
    <w:p w14:paraId="017281DD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31407C1C" wp14:editId="11E60FEC">
            <wp:extent cx="2690345" cy="1653366"/>
            <wp:effectExtent l="0" t="0" r="0" b="4445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2541" cy="166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A2B3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lang w:val="en-US"/>
        </w:rPr>
      </w:pPr>
      <w:r w:rsidRPr="007F7559">
        <w:rPr>
          <w:rFonts w:ascii="Calibri" w:eastAsiaTheme="minorEastAsia" w:hAnsi="Calibri" w:cs="Calibri"/>
          <w:lang w:val="en-US"/>
        </w:rPr>
        <w:t xml:space="preserve">Ox: mg sin </w:t>
      </w:r>
      <w:r w:rsidRPr="007F7559">
        <w:rPr>
          <w:rFonts w:ascii="Calibri" w:eastAsiaTheme="minorEastAsia" w:hAnsi="Calibri" w:cs="Calibri"/>
        </w:rPr>
        <w:t>α</w:t>
      </w:r>
      <w:r w:rsidRPr="00BB00FE">
        <w:rPr>
          <w:rFonts w:ascii="Calibri" w:eastAsiaTheme="minorEastAsia" w:hAnsi="Calibri" w:cs="Calibri"/>
          <w:lang w:val="en-US"/>
        </w:rPr>
        <w:t xml:space="preserve"> </w:t>
      </w:r>
      <w:r w:rsidRPr="00BB00FE">
        <w:rPr>
          <w:rFonts w:ascii="Calibri" w:eastAsia="Times New Roman" w:hAnsi="Calibri" w:cs="Calibri"/>
          <w:lang w:val="en-US"/>
        </w:rPr>
        <w:t xml:space="preserve">– </w:t>
      </w:r>
      <w:r w:rsidRPr="007F7559">
        <w:rPr>
          <w:rFonts w:ascii="Calibri" w:eastAsiaTheme="minorEastAsia" w:hAnsi="Calibri" w:cs="Calibri"/>
          <w:lang w:val="en-US"/>
        </w:rPr>
        <w:t>F</w:t>
      </w:r>
      <w:r w:rsidRPr="007F7559">
        <w:rPr>
          <w:rFonts w:ascii="Calibri" w:eastAsiaTheme="minorEastAsia" w:hAnsi="Calibri" w:cs="Calibri"/>
          <w:vertAlign w:val="subscript"/>
        </w:rPr>
        <w:t>тр</w:t>
      </w:r>
      <w:r w:rsidRPr="007F7559">
        <w:rPr>
          <w:rFonts w:ascii="Calibri" w:eastAsiaTheme="minorEastAsia" w:hAnsi="Calibri" w:cs="Calibri"/>
          <w:lang w:val="en-US"/>
        </w:rPr>
        <w:t xml:space="preserve"> = ma</w:t>
      </w:r>
    </w:p>
    <w:p w14:paraId="312A755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lang w:val="en-US"/>
        </w:rPr>
        <w:t>Oy</w:t>
      </w:r>
      <w:r w:rsidRPr="007F7559">
        <w:rPr>
          <w:rFonts w:ascii="Calibri" w:eastAsiaTheme="minorEastAsia" w:hAnsi="Calibri" w:cs="Calibri"/>
        </w:rPr>
        <w:t xml:space="preserve">: </w:t>
      </w:r>
      <w:r w:rsidRPr="007F7559">
        <w:rPr>
          <w:rFonts w:ascii="Calibri" w:eastAsiaTheme="minorEastAsia" w:hAnsi="Calibri" w:cs="Calibri"/>
          <w:lang w:val="en-US"/>
        </w:rPr>
        <w:t>N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–</w:t>
      </w:r>
      <w:r w:rsidRPr="007F7559"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eastAsiaTheme="minorEastAsia" w:hAnsi="Calibri" w:cs="Calibri"/>
          <w:lang w:val="en-US"/>
        </w:rPr>
        <w:t>mg</w:t>
      </w:r>
      <w:r w:rsidRPr="007F7559"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eastAsiaTheme="minorEastAsia" w:hAnsi="Calibri" w:cs="Calibri"/>
          <w:lang w:val="en-US"/>
        </w:rPr>
        <w:t>cosα</w:t>
      </w:r>
      <w:r w:rsidRPr="007F7559">
        <w:rPr>
          <w:rFonts w:ascii="Calibri" w:eastAsiaTheme="minorEastAsia" w:hAnsi="Calibri" w:cs="Calibri"/>
        </w:rPr>
        <w:t xml:space="preserve"> = 0</w:t>
      </w:r>
    </w:p>
    <w:p w14:paraId="00C8C8EA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Выразим силу реакции опоры из второго уравнения:</w:t>
      </w:r>
      <w:r w:rsidRPr="007F7559">
        <w:rPr>
          <w:rFonts w:ascii="Calibri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 xml:space="preserve">N = </w:t>
      </w:r>
      <w:r w:rsidRPr="007F7559">
        <w:rPr>
          <w:rFonts w:ascii="Calibri" w:eastAsiaTheme="minorEastAsia" w:hAnsi="Calibri" w:cs="Calibri"/>
        </w:rPr>
        <w:t>mg</w:t>
      </w:r>
      <w:r w:rsidRPr="007F7559"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>cos</w:t>
      </w:r>
      <w:r w:rsidRPr="007F7559">
        <w:rPr>
          <w:rFonts w:ascii="Calibri" w:eastAsiaTheme="minorEastAsia" w:hAnsi="Calibri" w:cs="Calibri"/>
        </w:rPr>
        <w:t>α. Выразим силу трения скольжения и подставим силу реакции опоры</w:t>
      </w:r>
      <w:r w:rsidRPr="007F7559">
        <w:rPr>
          <w:rFonts w:ascii="Calibri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>F</w:t>
      </w:r>
      <w:r w:rsidRPr="007F7559">
        <w:rPr>
          <w:rFonts w:ascii="Calibri" w:eastAsiaTheme="minorEastAsia" w:hAnsi="Calibri" w:cs="Calibri"/>
          <w:vertAlign w:val="subscript"/>
        </w:rPr>
        <w:t>тр</w:t>
      </w:r>
      <w:r w:rsidRPr="007F7559">
        <w:rPr>
          <w:rFonts w:ascii="Calibri" w:eastAsiaTheme="minorEastAsia" w:hAnsi="Calibri" w:cs="Calibri"/>
        </w:rPr>
        <w:t xml:space="preserve"> = </w:t>
      </w:r>
      <w:r w:rsidRPr="007F7559">
        <w:rPr>
          <w:rFonts w:ascii="Calibri" w:eastAsiaTheme="minorEastAsia" w:hAnsi="Calibri" w:cs="Calibri"/>
        </w:rPr>
        <w:t>μN</w:t>
      </w:r>
      <w:r w:rsidRPr="007F7559">
        <w:rPr>
          <w:rFonts w:ascii="Calibri" w:eastAsiaTheme="minorEastAsia" w:hAnsi="Calibri" w:cs="Calibri"/>
        </w:rPr>
        <w:t xml:space="preserve"> = </w:t>
      </w:r>
      <w:r w:rsidRPr="007F7559">
        <w:rPr>
          <w:rFonts w:ascii="Calibri" w:eastAsiaTheme="minorEastAsia" w:hAnsi="Calibri" w:cs="Calibri"/>
        </w:rPr>
        <w:t>μmg</w:t>
      </w:r>
      <w:r w:rsidRPr="007F7559"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>cos</w:t>
      </w:r>
      <w:r w:rsidRPr="007F7559">
        <w:rPr>
          <w:rFonts w:ascii="Calibri" w:eastAsiaTheme="minorEastAsia" w:hAnsi="Calibri" w:cs="Calibri"/>
        </w:rPr>
        <w:t>α</w:t>
      </w:r>
      <w:r w:rsidRPr="007F7559">
        <w:rPr>
          <w:rFonts w:ascii="Calibri" w:eastAsiaTheme="minorEastAsia" w:hAnsi="Calibri" w:cs="Calibri"/>
        </w:rPr>
        <w:t xml:space="preserve"> Подставим силу трения во </w:t>
      </w:r>
      <w:r w:rsidRPr="007F7559">
        <w:rPr>
          <w:rFonts w:ascii="Calibri" w:eastAsiaTheme="minorEastAsia" w:hAnsi="Calibri" w:cs="Calibri"/>
          <w:lang w:val="en-US"/>
        </w:rPr>
        <w:t>II</w:t>
      </w:r>
      <w:r w:rsidRPr="007F7559">
        <w:rPr>
          <w:rFonts w:ascii="Calibri" w:eastAsiaTheme="minorEastAsia" w:hAnsi="Calibri" w:cs="Calibri"/>
        </w:rPr>
        <w:t xml:space="preserve"> закон Ньютона: </w:t>
      </w:r>
      <w:r w:rsidRPr="007F7559">
        <w:rPr>
          <w:rFonts w:ascii="Calibri" w:eastAsiaTheme="minorEastAsia" w:hAnsi="Calibri" w:cs="Calibri"/>
        </w:rPr>
        <w:t>mg</w:t>
      </w:r>
      <w:r w:rsidRPr="007F7559"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>sin</w:t>
      </w:r>
      <w:r w:rsidRPr="007F7559">
        <w:rPr>
          <w:rFonts w:ascii="Calibri" w:eastAsiaTheme="minorEastAsia" w:hAnsi="Calibri" w:cs="Calibri"/>
        </w:rPr>
        <w:t>α</w:t>
      </w:r>
      <w:r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–</w:t>
      </w:r>
      <w:r>
        <w:rPr>
          <w:rFonts w:ascii="Calibri" w:eastAsia="Times New Roman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>F</w:t>
      </w:r>
      <w:r w:rsidRPr="007F7559">
        <w:rPr>
          <w:rFonts w:ascii="Calibri" w:eastAsiaTheme="minorEastAsia" w:hAnsi="Calibri" w:cs="Calibri"/>
          <w:vertAlign w:val="subscript"/>
        </w:rPr>
        <w:t>тр</w:t>
      </w:r>
      <w:r w:rsidRPr="007F7559">
        <w:rPr>
          <w:rFonts w:ascii="Calibri" w:eastAsiaTheme="minorEastAsia" w:hAnsi="Calibri" w:cs="Calibri"/>
        </w:rPr>
        <w:t xml:space="preserve"> = </w:t>
      </w:r>
      <w:r w:rsidRPr="007F7559">
        <w:rPr>
          <w:rFonts w:ascii="Calibri" w:eastAsiaTheme="minorEastAsia" w:hAnsi="Calibri" w:cs="Calibri"/>
        </w:rPr>
        <w:t>ma</w:t>
      </w:r>
    </w:p>
    <w:p w14:paraId="31D07CBF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lang w:val="en-US"/>
        </w:rPr>
      </w:pPr>
      <w:r w:rsidRPr="007F7559">
        <w:rPr>
          <w:rFonts w:ascii="Calibri" w:eastAsiaTheme="minorEastAsia" w:hAnsi="Calibri" w:cs="Calibri"/>
          <w:lang w:val="en-US"/>
        </w:rPr>
        <w:t>mg sin</w:t>
      </w:r>
      <w:r w:rsidRPr="007F7559">
        <w:rPr>
          <w:rFonts w:ascii="Calibri" w:eastAsiaTheme="minorEastAsia" w:hAnsi="Calibri" w:cs="Calibri"/>
        </w:rPr>
        <w:t>α</w:t>
      </w:r>
      <w:r w:rsidRPr="00BB00FE">
        <w:rPr>
          <w:rFonts w:ascii="Calibri" w:eastAsiaTheme="minorEastAsia" w:hAnsi="Calibri" w:cs="Calibri"/>
          <w:lang w:val="en-US"/>
        </w:rPr>
        <w:t xml:space="preserve"> </w:t>
      </w:r>
      <w:r w:rsidRPr="00BB00FE">
        <w:rPr>
          <w:rFonts w:ascii="Calibri" w:eastAsia="Times New Roman" w:hAnsi="Calibri" w:cs="Calibri"/>
          <w:lang w:val="en-US"/>
        </w:rPr>
        <w:t xml:space="preserve">– </w:t>
      </w:r>
      <w:r w:rsidRPr="007F7559">
        <w:rPr>
          <w:rFonts w:ascii="Calibri" w:eastAsiaTheme="minorEastAsia" w:hAnsi="Calibri" w:cs="Calibri"/>
        </w:rPr>
        <w:t>μ</w:t>
      </w:r>
      <w:r w:rsidRPr="007F7559">
        <w:rPr>
          <w:rFonts w:ascii="Calibri" w:eastAsiaTheme="minorEastAsia" w:hAnsi="Calibri" w:cs="Calibri"/>
          <w:lang w:val="en-US"/>
        </w:rPr>
        <w:t>mg cos</w:t>
      </w:r>
      <w:r w:rsidRPr="007F7559">
        <w:rPr>
          <w:rFonts w:ascii="Calibri" w:eastAsiaTheme="minorEastAsia" w:hAnsi="Calibri" w:cs="Calibri"/>
        </w:rPr>
        <w:t>α</w:t>
      </w:r>
      <w:r w:rsidRPr="007F7559">
        <w:rPr>
          <w:rFonts w:ascii="Calibri" w:eastAsiaTheme="minorEastAsia" w:hAnsi="Calibri" w:cs="Calibri"/>
          <w:lang w:val="en-US"/>
        </w:rPr>
        <w:t xml:space="preserve"> = ma</w:t>
      </w:r>
    </w:p>
    <w:p w14:paraId="264E66A8" w14:textId="77777777" w:rsidR="002B3545" w:rsidRPr="00BB00FE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iCs/>
          <w:lang w:val="en-US"/>
        </w:rPr>
      </w:pPr>
      <w:r w:rsidRPr="00BB00FE">
        <w:rPr>
          <w:rFonts w:ascii="Calibri" w:eastAsiaTheme="minorEastAsia" w:hAnsi="Calibri" w:cs="Calibri"/>
          <w:iCs/>
          <w:lang w:val="en-US"/>
        </w:rPr>
        <w:t>a = g sin</w:t>
      </w:r>
      <w:r w:rsidRPr="00BB00FE">
        <w:rPr>
          <w:rFonts w:ascii="Calibri" w:eastAsiaTheme="minorEastAsia" w:hAnsi="Calibri" w:cs="Calibri"/>
          <w:iCs/>
        </w:rPr>
        <w:t>α</w:t>
      </w:r>
      <w:r w:rsidRPr="00BB00FE">
        <w:rPr>
          <w:rFonts w:ascii="Calibri" w:eastAsiaTheme="minorEastAsia" w:hAnsi="Calibri" w:cs="Calibri"/>
          <w:iCs/>
          <w:lang w:val="en-US"/>
        </w:rPr>
        <w:t xml:space="preserve"> </w:t>
      </w:r>
      <w:r w:rsidRPr="00BB00FE">
        <w:rPr>
          <w:rFonts w:ascii="Calibri" w:eastAsia="Times New Roman" w:hAnsi="Calibri" w:cs="Calibri"/>
          <w:iCs/>
          <w:lang w:val="en-US"/>
        </w:rPr>
        <w:t xml:space="preserve">– </w:t>
      </w:r>
      <w:r w:rsidRPr="00BB00FE">
        <w:rPr>
          <w:rFonts w:ascii="Calibri" w:eastAsiaTheme="minorEastAsia" w:hAnsi="Calibri" w:cs="Calibri"/>
          <w:iCs/>
        </w:rPr>
        <w:t>μ</w:t>
      </w:r>
      <w:r w:rsidRPr="00BB00FE">
        <w:rPr>
          <w:rFonts w:ascii="Calibri" w:eastAsiaTheme="minorEastAsia" w:hAnsi="Calibri" w:cs="Calibri"/>
          <w:iCs/>
          <w:lang w:val="en-US"/>
        </w:rPr>
        <w:t>g cos</w:t>
      </w:r>
      <w:r w:rsidRPr="00BB00FE">
        <w:rPr>
          <w:rFonts w:ascii="Calibri" w:eastAsiaTheme="minorEastAsia" w:hAnsi="Calibri" w:cs="Calibri"/>
          <w:iCs/>
        </w:rPr>
        <w:t>α</w:t>
      </w:r>
      <w:r w:rsidRPr="00BB00FE">
        <w:rPr>
          <w:rFonts w:ascii="Calibri" w:eastAsiaTheme="minorEastAsia" w:hAnsi="Calibri" w:cs="Calibri"/>
          <w:iCs/>
          <w:lang w:val="en-US"/>
        </w:rPr>
        <w:t xml:space="preserve"> = </w:t>
      </w:r>
      <w:r w:rsidRPr="00BB00FE">
        <w:rPr>
          <w:rFonts w:ascii="Calibri" w:eastAsiaTheme="minorEastAsia" w:hAnsi="Calibri" w:cs="Calibri"/>
          <w:iCs/>
          <w:lang w:val="en-US"/>
        </w:rPr>
        <w:t>g(</w:t>
      </w:r>
      <w:r w:rsidRPr="00BB00FE">
        <w:rPr>
          <w:rFonts w:ascii="Calibri" w:eastAsiaTheme="minorEastAsia" w:hAnsi="Calibri" w:cs="Calibri"/>
          <w:iCs/>
          <w:lang w:val="en-US"/>
        </w:rPr>
        <w:t xml:space="preserve">sin </w:t>
      </w:r>
      <w:r w:rsidRPr="00BB00FE">
        <w:rPr>
          <w:rFonts w:ascii="Calibri" w:eastAsiaTheme="minorEastAsia" w:hAnsi="Calibri" w:cs="Calibri"/>
          <w:iCs/>
        </w:rPr>
        <w:t>α</w:t>
      </w:r>
      <w:r w:rsidRPr="00BB00FE">
        <w:rPr>
          <w:rFonts w:ascii="Calibri" w:eastAsiaTheme="minorEastAsia" w:hAnsi="Calibri" w:cs="Calibri"/>
          <w:iCs/>
          <w:lang w:val="en-US"/>
        </w:rPr>
        <w:t xml:space="preserve"> </w:t>
      </w:r>
      <w:r w:rsidRPr="00BB00FE">
        <w:rPr>
          <w:rFonts w:ascii="Calibri" w:eastAsia="Times New Roman" w:hAnsi="Calibri" w:cs="Calibri"/>
          <w:iCs/>
          <w:lang w:val="en-US"/>
        </w:rPr>
        <w:t xml:space="preserve">– </w:t>
      </w:r>
      <w:r w:rsidRPr="00BB00FE">
        <w:rPr>
          <w:rFonts w:ascii="Calibri" w:eastAsiaTheme="minorEastAsia" w:hAnsi="Calibri" w:cs="Calibri"/>
          <w:iCs/>
        </w:rPr>
        <w:t>μ</w:t>
      </w:r>
      <w:r w:rsidRPr="00BB00FE">
        <w:rPr>
          <w:rFonts w:ascii="Calibri" w:eastAsiaTheme="minorEastAsia" w:hAnsi="Calibri" w:cs="Calibri"/>
          <w:iCs/>
          <w:lang w:val="en-US"/>
        </w:rPr>
        <w:t>g cos</w:t>
      </w:r>
      <w:r w:rsidRPr="00BB00FE">
        <w:rPr>
          <w:rFonts w:ascii="Calibri" w:eastAsiaTheme="minorEastAsia" w:hAnsi="Calibri" w:cs="Calibri"/>
          <w:iCs/>
        </w:rPr>
        <w:t>α</w:t>
      </w:r>
      <w:r w:rsidRPr="00BB00FE">
        <w:rPr>
          <w:rFonts w:ascii="Calibri" w:eastAsiaTheme="minorEastAsia" w:hAnsi="Calibri" w:cs="Calibri"/>
          <w:iCs/>
          <w:lang w:val="en-US"/>
        </w:rPr>
        <w:t>)</w:t>
      </w:r>
    </w:p>
    <w:p w14:paraId="2B9D722C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Видно, что ускорение не зависит от массы, следовательно, при увеличении массы грузика, лежащего в коробке, характер её движения не изменится, так как ускорение будет то же. Следовательно, время движения не изменится. </w:t>
      </w:r>
    </w:p>
    <w:p w14:paraId="5231D138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Так как сила трения зависит от массы, при увеличении массы груза, модуль силы трения увеличится. Работа силы равна: </w:t>
      </w:r>
      <w:r w:rsidRPr="007F7559">
        <w:rPr>
          <w:rFonts w:ascii="Calibri" w:eastAsiaTheme="minorEastAsia" w:hAnsi="Calibri" w:cs="Calibri"/>
          <w:lang w:val="en-US"/>
        </w:rPr>
        <w:t>A</w:t>
      </w:r>
      <w:r w:rsidRPr="007F7559">
        <w:rPr>
          <w:rFonts w:ascii="Calibri" w:eastAsiaTheme="minorEastAsia" w:hAnsi="Calibri" w:cs="Calibri"/>
        </w:rPr>
        <w:t xml:space="preserve"> = </w:t>
      </w:r>
      <w:r w:rsidRPr="007F7559">
        <w:rPr>
          <w:rFonts w:ascii="Calibri" w:eastAsiaTheme="minorEastAsia" w:hAnsi="Calibri" w:cs="Calibri"/>
          <w:lang w:val="en-US"/>
        </w:rPr>
        <w:t>FS</w:t>
      </w:r>
      <w:r w:rsidRPr="007F7559">
        <w:rPr>
          <w:rFonts w:ascii="Calibri" w:eastAsiaTheme="minorEastAsia" w:hAnsi="Calibri" w:cs="Calibri"/>
        </w:rPr>
        <w:t xml:space="preserve"> ∙ </w:t>
      </w:r>
      <w:r w:rsidRPr="007F7559">
        <w:rPr>
          <w:rFonts w:ascii="Calibri" w:eastAsiaTheme="minorEastAsia" w:hAnsi="Calibri" w:cs="Calibri"/>
          <w:lang w:val="en-US"/>
        </w:rPr>
        <w:t>cosα</w:t>
      </w:r>
    </w:p>
    <w:p w14:paraId="5C34419F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Так как сила трения по модулю увеличится, а перемещение и угол между перемещением и силой не изменятся, работа по модулю тоже увеличится.</w:t>
      </w:r>
    </w:p>
    <w:p/>
    <w:p>
      <w:r>
        <w:t>Задание 8</w:t>
      </w:r>
    </w:p>
    <w:p>
      <w:r>
        <w:t>Тип: число</w:t>
      </w:r>
    </w:p>
    <w:p>
      <w:r>
        <w:t>Условие:</w:t>
      </w:r>
    </w:p>
    <w:p w14:paraId="094425AF" w14:textId="77777777" w:rsidR="002B3545" w:rsidRDefault="002B3545" w:rsidP="002B3545">
      <w:pPr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 xml:space="preserve">Твёрдое тело может вращаться вокруг жёсткой оси </w:t>
      </w:r>
      <w:r w:rsidRPr="007F7559">
        <w:rPr>
          <w:rFonts w:ascii="Calibri" w:hAnsi="Calibri" w:cs="Calibri"/>
          <w:i/>
          <w:iCs/>
          <w:color w:val="000000"/>
          <w:shd w:val="clear" w:color="auto" w:fill="FFFFFF"/>
        </w:rPr>
        <w:t>O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. На расстоянии </w:t>
      </w:r>
      <w:r w:rsidRPr="007F7559">
        <w:rPr>
          <w:rFonts w:ascii="Calibri" w:hAnsi="Calibri" w:cs="Calibri"/>
          <w:i/>
          <w:iCs/>
          <w:color w:val="000000"/>
          <w:shd w:val="clear" w:color="auto" w:fill="FFFFFF"/>
        </w:rPr>
        <w:t>L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от оси к телу приложена сила</w:t>
      </w:r>
      <w:r w:rsidRPr="007F7559">
        <w:rPr>
          <w:rFonts w:ascii="Calibri" w:hAnsi="Calibri" w:cs="Calibri"/>
          <w:noProof/>
        </w:rPr>
        <w:t xml:space="preserve"> </w:t>
      </w: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41FD8ABB" wp14:editId="36BFF20A">
            <wp:extent cx="104762" cy="161905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4762" cy="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>,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лежащая в плоскости, перпендикулярной оси (см. рисунок — вид со стороны оси). Установите соответствие между физическими величинами и формулами, при помощи которых их можно найти. К каждой позиции первого столбца подберите соответствующую позицию из второго столбца.</w:t>
      </w:r>
    </w:p>
    <w:p w14:paraId="16665F8D" w14:textId="77777777" w:rsidR="002B3545" w:rsidRPr="00F71561" w:rsidRDefault="002B3545" w:rsidP="002B3545">
      <w:pPr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>
        <w:rPr>
          <w:rFonts w:ascii="Calibri" w:hAnsi="Calibri" w:cs="Calibri"/>
          <w:noProof/>
          <w:color w:val="000000"/>
          <w:shd w:val="clear" w:color="auto" w:fill="FFFFFF"/>
        </w:rPr>
        <w:drawing>
          <wp:inline distT="0" distB="0" distL="0" distR="0" wp14:anchorId="7CB535C2" wp14:editId="4EDC424C">
            <wp:extent cx="2465408" cy="2266524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2906" cy="22734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410"/>
      </w:tblGrid>
      <w:tr w:rsidR="002B3545" w:rsidRPr="007F7559" w14:paraId="22547DFD" w14:textId="77777777" w:rsidTr="00E3192E">
        <w:tc>
          <w:tcPr>
            <w:tcW w:w="3119" w:type="dxa"/>
          </w:tcPr>
          <w:p w14:paraId="706C67CE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>Физические величины:</w:t>
            </w:r>
          </w:p>
        </w:tc>
        <w:tc>
          <w:tcPr>
            <w:tcW w:w="2410" w:type="dxa"/>
          </w:tcPr>
          <w:p w14:paraId="09D743E6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>Их значения:</w:t>
            </w:r>
          </w:p>
        </w:tc>
      </w:tr>
      <w:tr w:rsidR="002B3545" w:rsidRPr="007F7559" w14:paraId="61E91ACE" w14:textId="77777777" w:rsidTr="00E3192E">
        <w:tc>
          <w:tcPr>
            <w:tcW w:w="3119" w:type="dxa"/>
          </w:tcPr>
          <w:p w14:paraId="1E720590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 xml:space="preserve">Плечо силы </w:t>
            </w:r>
            <w:r w:rsidRPr="007F7559">
              <w:rPr>
                <w:rFonts w:ascii="Calibri" w:hAnsi="Calibri" w:cs="Calibri"/>
                <w:noProof/>
                <w:lang w:val="en-US"/>
              </w:rPr>
              <w:drawing>
                <wp:inline distT="0" distB="0" distL="0" distR="0" wp14:anchorId="72E829F5" wp14:editId="4F9E9FBA">
                  <wp:extent cx="104762" cy="161905"/>
                  <wp:effectExtent l="0" t="0" r="0" b="0"/>
                  <wp:docPr id="103" name="Рисунок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2" cy="1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F7559">
              <w:rPr>
                <w:rFonts w:ascii="Calibri" w:eastAsiaTheme="minorEastAsia" w:hAnsi="Calibri" w:cs="Calibri"/>
                <w:color w:val="000000"/>
                <w:shd w:val="clear" w:color="auto" w:fill="FFFFFF"/>
              </w:rPr>
              <w:t xml:space="preserve"> относительно оси </w:t>
            </w:r>
            <w:r w:rsidRPr="007F7559">
              <w:rPr>
                <w:rFonts w:ascii="Calibri" w:eastAsiaTheme="minorEastAsia" w:hAnsi="Calibri" w:cs="Calibri"/>
                <w:i/>
                <w:color w:val="000000"/>
                <w:shd w:val="clear" w:color="auto" w:fill="FFFFFF"/>
              </w:rPr>
              <w:t>О</w:t>
            </w:r>
            <w:r>
              <w:rPr>
                <w:rFonts w:ascii="Calibri" w:eastAsiaTheme="minorEastAsia" w:hAnsi="Calibri" w:cs="Calibri"/>
                <w:i/>
                <w:color w:val="000000"/>
                <w:shd w:val="clear" w:color="auto" w:fill="FFFFFF"/>
              </w:rPr>
              <w:t>.</w:t>
            </w:r>
          </w:p>
        </w:tc>
        <w:tc>
          <w:tcPr>
            <w:tcW w:w="2410" w:type="dxa"/>
          </w:tcPr>
          <w:p w14:paraId="174C3710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 xml:space="preserve">1) </w:t>
            </w:r>
            <w:r w:rsidRPr="007F7559">
              <w:rPr>
                <w:rFonts w:ascii="Calibri" w:eastAsiaTheme="minorEastAsia" w:hAnsi="Calibri" w:cs="Calibri"/>
              </w:rPr>
              <w:t>FLcos</w:t>
            </w:r>
            <w:r w:rsidRPr="007F7559">
              <w:rPr>
                <w:rFonts w:ascii="Calibri" w:eastAsiaTheme="minorEastAsia" w:hAnsi="Calibri" w:cs="Calibri"/>
              </w:rPr>
              <w:t>α</w:t>
            </w:r>
          </w:p>
        </w:tc>
      </w:tr>
      <w:tr w:rsidR="002B3545" w:rsidRPr="007F7559" w14:paraId="2781B2B0" w14:textId="77777777" w:rsidTr="00E3192E">
        <w:tc>
          <w:tcPr>
            <w:tcW w:w="3119" w:type="dxa"/>
          </w:tcPr>
          <w:p w14:paraId="46B6414E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 xml:space="preserve">Б) Момент силы </w:t>
            </w:r>
            <w:r w:rsidRPr="007F7559">
              <w:rPr>
                <w:rFonts w:ascii="Calibri" w:hAnsi="Calibri" w:cs="Calibri"/>
                <w:noProof/>
                <w:lang w:val="en-US"/>
              </w:rPr>
              <w:drawing>
                <wp:inline distT="0" distB="0" distL="0" distR="0" wp14:anchorId="13628900" wp14:editId="462E8417">
                  <wp:extent cx="104762" cy="161905"/>
                  <wp:effectExtent l="0" t="0" r="0" b="0"/>
                  <wp:docPr id="104" name="Рисунок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2" cy="1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F7559">
              <w:rPr>
                <w:rFonts w:ascii="Calibri" w:eastAsiaTheme="minorEastAsia" w:hAnsi="Calibri" w:cs="Calibri"/>
                <w:color w:val="000000"/>
                <w:shd w:val="clear" w:color="auto" w:fill="FFFFFF"/>
              </w:rPr>
              <w:t xml:space="preserve"> относительно оси </w:t>
            </w:r>
            <w:r w:rsidRPr="007F7559">
              <w:rPr>
                <w:rFonts w:ascii="Calibri" w:eastAsiaTheme="minorEastAsia" w:hAnsi="Calibri" w:cs="Calibri"/>
                <w:i/>
                <w:color w:val="000000"/>
                <w:shd w:val="clear" w:color="auto" w:fill="FFFFFF"/>
              </w:rPr>
              <w:t>О</w:t>
            </w:r>
            <w:r>
              <w:rPr>
                <w:rFonts w:ascii="Calibri" w:eastAsiaTheme="minorEastAsia" w:hAnsi="Calibri" w:cs="Calibri"/>
                <w:i/>
                <w:color w:val="000000"/>
                <w:shd w:val="clear" w:color="auto" w:fill="FFFFFF"/>
              </w:rPr>
              <w:t>.</w:t>
            </w:r>
          </w:p>
        </w:tc>
        <w:tc>
          <w:tcPr>
            <w:tcW w:w="2410" w:type="dxa"/>
          </w:tcPr>
          <w:p w14:paraId="58F41976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 xml:space="preserve">2) </w:t>
            </w:r>
            <w:r w:rsidRPr="007F7559">
              <w:rPr>
                <w:rFonts w:ascii="Calibri" w:eastAsiaTheme="minorEastAsia" w:hAnsi="Calibri" w:cs="Calibri"/>
              </w:rPr>
              <w:t>Lcos</w:t>
            </w:r>
            <w:r w:rsidRPr="007F7559">
              <w:rPr>
                <w:rFonts w:ascii="Calibri" w:eastAsiaTheme="minorEastAsia" w:hAnsi="Calibri" w:cs="Calibri"/>
              </w:rPr>
              <w:t>α</w:t>
            </w:r>
          </w:p>
        </w:tc>
      </w:tr>
      <w:tr w:rsidR="002B3545" w:rsidRPr="007F7559" w14:paraId="729170E8" w14:textId="77777777" w:rsidTr="00E3192E">
        <w:tc>
          <w:tcPr>
            <w:tcW w:w="3119" w:type="dxa"/>
          </w:tcPr>
          <w:p w14:paraId="35B0D637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</w:p>
        </w:tc>
        <w:tc>
          <w:tcPr>
            <w:tcW w:w="2410" w:type="dxa"/>
          </w:tcPr>
          <w:p w14:paraId="5C16D25F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 xml:space="preserve">3) </w:t>
            </w:r>
            <w:r w:rsidRPr="007F7559">
              <w:rPr>
                <w:rFonts w:ascii="Calibri" w:eastAsiaTheme="minorEastAsia" w:hAnsi="Calibri" w:cs="Calibri"/>
              </w:rPr>
              <w:t>Lsin</w:t>
            </w:r>
            <w:r w:rsidRPr="007F7559">
              <w:rPr>
                <w:rFonts w:ascii="Calibri" w:eastAsiaTheme="minorEastAsia" w:hAnsi="Calibri" w:cs="Calibri"/>
              </w:rPr>
              <w:t>α</w:t>
            </w:r>
          </w:p>
        </w:tc>
      </w:tr>
      <w:tr w:rsidR="002B3545" w:rsidRPr="007F7559" w14:paraId="215C8A0B" w14:textId="77777777" w:rsidTr="00E3192E">
        <w:tc>
          <w:tcPr>
            <w:tcW w:w="3119" w:type="dxa"/>
          </w:tcPr>
          <w:p w14:paraId="50A571C9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</w:p>
        </w:tc>
        <w:tc>
          <w:tcPr>
            <w:tcW w:w="2410" w:type="dxa"/>
          </w:tcPr>
          <w:p w14:paraId="760B0F72" w14:textId="77777777" w:rsidR="002B3545" w:rsidRPr="007F7559" w:rsidRDefault="002B3545" w:rsidP="00E3192E">
            <w:pPr>
              <w:rPr>
                <w:rFonts w:ascii="Calibri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 xml:space="preserve">4) </w:t>
            </w:r>
            <w:r w:rsidRPr="007F7559">
              <w:rPr>
                <w:rFonts w:ascii="Calibri" w:eastAsiaTheme="minorEastAsia" w:hAnsi="Calibri" w:cs="Calibri"/>
              </w:rPr>
              <w:t>FLsin</w:t>
            </w:r>
            <w:r w:rsidRPr="007F7559">
              <w:rPr>
                <w:rFonts w:ascii="Calibri" w:eastAsiaTheme="minorEastAsia" w:hAnsi="Calibri" w:cs="Calibri"/>
              </w:rPr>
              <w:t>α</w:t>
            </w:r>
          </w:p>
        </w:tc>
      </w:tr>
    </w:tbl>
    <w:p>
      <w:r>
        <w:t>Ответ: 34</w:t>
      </w:r>
    </w:p>
    <w:p>
      <w:r>
        <w:t>Решение:</w:t>
      </w:r>
    </w:p>
    <w:p w14:paraId="7723F10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1)</w:t>
      </w:r>
      <w:r w:rsidRPr="007F7559">
        <w:rPr>
          <w:rFonts w:ascii="Calibri" w:eastAsiaTheme="minorEastAsia" w:hAnsi="Calibri" w:cs="Calibri"/>
          <w:b/>
        </w:rPr>
        <w:t xml:space="preserve"> </w:t>
      </w:r>
      <w:r w:rsidRPr="007F7559">
        <w:rPr>
          <w:rFonts w:ascii="Calibri" w:eastAsiaTheme="minorEastAsia" w:hAnsi="Calibri" w:cs="Calibri"/>
        </w:rPr>
        <w:t xml:space="preserve">Плечо силы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кратчайшее расстояние между осью вращения и линией действия силы. Ось вращения в данной задаче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точка </w:t>
      </w:r>
      <w:r w:rsidRPr="007F7559">
        <w:rPr>
          <w:rFonts w:ascii="Calibri" w:eastAsiaTheme="minorEastAsia" w:hAnsi="Calibri" w:cs="Calibri"/>
          <w:i/>
        </w:rPr>
        <w:t>О</w:t>
      </w:r>
      <w:r w:rsidRPr="007F7559">
        <w:rPr>
          <w:rFonts w:ascii="Calibri" w:eastAsiaTheme="minorEastAsia" w:hAnsi="Calibri" w:cs="Calibri"/>
        </w:rPr>
        <w:t xml:space="preserve">, сила обозначена буквой </w:t>
      </w:r>
      <w:r w:rsidRPr="007F7559">
        <w:rPr>
          <w:rFonts w:ascii="Calibri" w:eastAsiaTheme="minorEastAsia" w:hAnsi="Calibri" w:cs="Calibri"/>
          <w:i/>
          <w:lang w:val="en-US"/>
        </w:rPr>
        <w:t>F</w:t>
      </w:r>
      <w:r w:rsidRPr="007F7559">
        <w:rPr>
          <w:rFonts w:ascii="Calibri" w:eastAsiaTheme="minorEastAsia" w:hAnsi="Calibri" w:cs="Calibri"/>
        </w:rPr>
        <w:t xml:space="preserve">. Для нахождения плеча силы продолжим силу </w:t>
      </w:r>
      <w:r w:rsidRPr="007F7559">
        <w:rPr>
          <w:rFonts w:ascii="Calibri" w:eastAsiaTheme="minorEastAsia" w:hAnsi="Calibri" w:cs="Calibri"/>
          <w:i/>
          <w:lang w:val="en-US"/>
        </w:rPr>
        <w:t>F</w:t>
      </w:r>
      <w:r w:rsidRPr="007F7559">
        <w:rPr>
          <w:rFonts w:ascii="Calibri" w:eastAsiaTheme="minorEastAsia" w:hAnsi="Calibri" w:cs="Calibri"/>
        </w:rPr>
        <w:t xml:space="preserve"> и проведём к ней перпендикуляр из точки </w:t>
      </w:r>
      <w:r w:rsidRPr="007F7559">
        <w:rPr>
          <w:rFonts w:ascii="Calibri" w:eastAsiaTheme="minorEastAsia" w:hAnsi="Calibri" w:cs="Calibri"/>
          <w:i/>
        </w:rPr>
        <w:t>О</w:t>
      </w:r>
      <w:r w:rsidRPr="007F7559">
        <w:rPr>
          <w:rFonts w:ascii="Calibri" w:eastAsiaTheme="minorEastAsia" w:hAnsi="Calibri" w:cs="Calibri"/>
        </w:rPr>
        <w:t>.</w:t>
      </w:r>
    </w:p>
    <w:p w14:paraId="38E228D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noProof/>
          <w:lang w:val="en-US"/>
        </w:rPr>
        <w:drawing>
          <wp:inline distT="0" distB="0" distL="0" distR="0" wp14:anchorId="018E3DF3" wp14:editId="48EB53B7">
            <wp:extent cx="3301131" cy="2008208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64" cy="2014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4528F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В таком случае, </w:t>
      </w:r>
      <w:r w:rsidRPr="007F7559">
        <w:rPr>
          <w:rFonts w:ascii="Calibri" w:eastAsiaTheme="minorEastAsia" w:hAnsi="Calibri" w:cs="Calibri"/>
          <w:i/>
        </w:rPr>
        <w:t>ОВ</w:t>
      </w:r>
      <w:r w:rsidRPr="007F7559">
        <w:rPr>
          <w:rFonts w:ascii="Calibri" w:eastAsiaTheme="minorEastAsia" w:hAnsi="Calibri" w:cs="Calibri"/>
        </w:rPr>
        <w:t xml:space="preserve"> и будет плечом силы. Угол </w:t>
      </w:r>
      <w:r w:rsidRPr="007F7559">
        <w:rPr>
          <w:rFonts w:ascii="Calibri" w:eastAsiaTheme="minorEastAsia" w:hAnsi="Calibri" w:cs="Calibri"/>
          <w:i/>
          <w:lang w:val="en-US"/>
        </w:rPr>
        <w:t>OLB</w:t>
      </w:r>
      <w:r w:rsidRPr="007F7559">
        <w:rPr>
          <w:rFonts w:ascii="Calibri" w:eastAsiaTheme="minorEastAsia" w:hAnsi="Calibri" w:cs="Calibri"/>
        </w:rPr>
        <w:t xml:space="preserve"> равен 180</w:t>
      </w:r>
      <w:r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–</w:t>
      </w:r>
      <w:r>
        <w:rPr>
          <w:rFonts w:ascii="Calibri" w:eastAsia="Times New Roman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 xml:space="preserve">α. Соответственно, из прямоугольного треугольника </w:t>
      </w:r>
      <w:r w:rsidRPr="007F7559">
        <w:rPr>
          <w:rFonts w:ascii="Calibri" w:eastAsiaTheme="minorEastAsia" w:hAnsi="Calibri" w:cs="Calibri"/>
          <w:i/>
          <w:lang w:val="en-US"/>
        </w:rPr>
        <w:t>OBL</w:t>
      </w:r>
      <w:r w:rsidRPr="007F7559">
        <w:rPr>
          <w:rFonts w:ascii="Calibri" w:eastAsiaTheme="minorEastAsia" w:hAnsi="Calibri" w:cs="Calibri"/>
          <w:i/>
        </w:rPr>
        <w:t xml:space="preserve"> </w:t>
      </w:r>
      <w:r w:rsidRPr="007F7559">
        <w:rPr>
          <w:rFonts w:ascii="Calibri" w:eastAsiaTheme="minorEastAsia" w:hAnsi="Calibri" w:cs="Calibri"/>
        </w:rPr>
        <w:t xml:space="preserve">следует: </w:t>
      </w:r>
    </w:p>
    <w:p w14:paraId="1340ED9D" w14:textId="4B9BCD94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lang w:val="en-US"/>
        </w:rPr>
      </w:pPr>
      <w:r w:rsidRPr="007F7559">
        <w:rPr>
          <w:rFonts w:ascii="Calibri" w:eastAsiaTheme="minorEastAsia" w:hAnsi="Calibri" w:cs="Calibri"/>
          <w:lang w:val="en-US"/>
        </w:rPr>
        <w:t>OB = OL</w:t>
      </w:r>
      <w:r w:rsidR="003B4DCB" w:rsidRPr="003B4DCB">
        <w:rPr>
          <w:rFonts w:ascii="Calibri" w:eastAsiaTheme="minorEastAsia" w:hAnsi="Calibri" w:cs="Calibri"/>
          <w:lang w:val="en-US"/>
        </w:rPr>
        <w:t xml:space="preserve"> </w:t>
      </w:r>
      <w:r w:rsidRPr="007F7559">
        <w:rPr>
          <w:rFonts w:ascii="Calibri" w:eastAsiaTheme="minorEastAsia" w:hAnsi="Calibri" w:cs="Calibri"/>
          <w:lang w:val="en-US"/>
        </w:rPr>
        <w:t>∙</w:t>
      </w:r>
      <w:r w:rsidR="003B4DCB" w:rsidRPr="003B4DCB">
        <w:rPr>
          <w:rFonts w:ascii="Calibri" w:eastAsiaTheme="minorEastAsia" w:hAnsi="Calibri" w:cs="Calibri"/>
          <w:lang w:val="en-US"/>
        </w:rPr>
        <w:t xml:space="preserve"> </w:t>
      </w:r>
      <w:r w:rsidRPr="007F7559">
        <w:rPr>
          <w:rFonts w:ascii="Calibri" w:eastAsiaTheme="minorEastAsia" w:hAnsi="Calibri" w:cs="Calibri"/>
          <w:lang w:val="en-US"/>
        </w:rPr>
        <w:t>sin(</w:t>
      </w:r>
      <w:r w:rsidRPr="007F7559">
        <w:rPr>
          <w:rFonts w:ascii="Calibri" w:eastAsiaTheme="minorEastAsia" w:hAnsi="Calibri" w:cs="Calibri"/>
          <w:lang w:val="en-US"/>
        </w:rPr>
        <w:t>180</w:t>
      </w:r>
      <w:r w:rsidRPr="0041030A">
        <w:rPr>
          <w:rFonts w:ascii="Calibri" w:eastAsiaTheme="minorEastAsia" w:hAnsi="Calibri" w:cs="Calibri"/>
          <w:lang w:val="en-US"/>
        </w:rPr>
        <w:t xml:space="preserve"> </w:t>
      </w:r>
      <w:r w:rsidRPr="0041030A">
        <w:rPr>
          <w:rFonts w:ascii="Calibri" w:eastAsia="Times New Roman" w:hAnsi="Calibri" w:cs="Calibri"/>
          <w:lang w:val="en-US"/>
        </w:rPr>
        <w:t xml:space="preserve">– </w:t>
      </w:r>
      <w:r w:rsidRPr="007F7559">
        <w:rPr>
          <w:rFonts w:ascii="Calibri" w:eastAsiaTheme="minorEastAsia" w:hAnsi="Calibri" w:cs="Calibri"/>
        </w:rPr>
        <w:t>α</w:t>
      </w:r>
      <w:r w:rsidRPr="007F7559">
        <w:rPr>
          <w:rFonts w:ascii="Calibri" w:eastAsiaTheme="minorEastAsia" w:hAnsi="Calibri" w:cs="Calibri"/>
          <w:lang w:val="en-US"/>
        </w:rPr>
        <w:t>) = L</w:t>
      </w:r>
      <w:r w:rsidR="006801BC" w:rsidRPr="006801BC">
        <w:rPr>
          <w:rFonts w:ascii="Calibri" w:eastAsiaTheme="minorEastAsia" w:hAnsi="Calibri" w:cs="Calibri"/>
          <w:lang w:val="en-US"/>
        </w:rPr>
        <w:t xml:space="preserve"> </w:t>
      </w:r>
      <w:r w:rsidR="006801BC">
        <w:rPr>
          <w:rFonts w:ascii="Calibri" w:eastAsiaTheme="minorEastAsia" w:hAnsi="Calibri" w:cs="Calibri"/>
          <w:lang w:val="en-US"/>
        </w:rPr>
        <w:t>·</w:t>
      </w:r>
      <w:r w:rsidR="006801BC" w:rsidRPr="006801BC">
        <w:rPr>
          <w:rFonts w:ascii="Calibri" w:eastAsiaTheme="minorEastAsia" w:hAnsi="Calibri" w:cs="Calibri"/>
          <w:lang w:val="en-US"/>
        </w:rPr>
        <w:t xml:space="preserve"> </w:t>
      </w:r>
      <w:r w:rsidRPr="007F7559">
        <w:rPr>
          <w:rFonts w:ascii="Calibri" w:eastAsiaTheme="minorEastAsia" w:hAnsi="Calibri" w:cs="Calibri"/>
          <w:lang w:val="en-US"/>
        </w:rPr>
        <w:t>sin</w:t>
      </w:r>
      <w:r w:rsidRPr="007F7559">
        <w:rPr>
          <w:rFonts w:ascii="Calibri" w:eastAsiaTheme="minorEastAsia" w:hAnsi="Calibri" w:cs="Calibri"/>
        </w:rPr>
        <w:t>α</w:t>
      </w:r>
      <w:r w:rsidRPr="007F7559">
        <w:rPr>
          <w:rFonts w:ascii="Calibri" w:eastAsiaTheme="minorEastAsia" w:hAnsi="Calibri" w:cs="Calibri"/>
          <w:lang w:val="en-US"/>
        </w:rPr>
        <w:t>.</w:t>
      </w:r>
    </w:p>
    <w:p w14:paraId="3CE852C3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Соответственно, букве А подходит вариант ответа 3.</w:t>
      </w:r>
    </w:p>
    <w:p w14:paraId="37BBDB8E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Момент силы равен произведению силы на плечо. Таким образом, M = </w:t>
      </w:r>
      <w:r w:rsidRPr="007F7559">
        <w:rPr>
          <w:rFonts w:ascii="Calibri" w:eastAsiaTheme="minorEastAsia" w:hAnsi="Calibri" w:cs="Calibri"/>
        </w:rPr>
        <w:t>FLsin</w:t>
      </w:r>
      <w:r w:rsidRPr="007F7559">
        <w:rPr>
          <w:rFonts w:ascii="Calibri" w:eastAsiaTheme="minorEastAsia" w:hAnsi="Calibri" w:cs="Calibri"/>
        </w:rPr>
        <w:t xml:space="preserve"> α. </w:t>
      </w:r>
      <w:r w:rsidRPr="007F7559">
        <w:rPr>
          <w:rFonts w:ascii="Calibri" w:eastAsiaTheme="minorEastAsia" w:hAnsi="Calibri" w:cs="Calibri"/>
          <w:i/>
        </w:rPr>
        <w:t>М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момент силы </w:t>
      </w:r>
      <w:r w:rsidRPr="000F2A6F">
        <w:rPr>
          <w:rFonts w:ascii="Calibri" w:eastAsiaTheme="minorEastAsia" w:hAnsi="Calibri" w:cs="Calibri"/>
          <w:i/>
          <w:iCs/>
        </w:rPr>
        <w:t>Н</w:t>
      </w:r>
      <w:r w:rsidRPr="007F7559">
        <w:rPr>
          <w:rFonts w:ascii="Calibri" w:eastAsiaTheme="minorEastAsia" w:hAnsi="Calibri" w:cs="Calibri"/>
        </w:rPr>
        <w:t>·</w:t>
      </w:r>
      <w:r w:rsidRPr="000F2A6F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</w:rPr>
        <w:t>. Вариант ответа 4.</w:t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14:paraId="5A9D1E7E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Среднюю кинетическую энергию теплового движения молекул уменьшили в 2 раза и кол-во молекул при неизменном объёме увеличили в два раза. Чему равно отношение начального давления к конечному?</w:t>
      </w:r>
    </w:p>
    <w:p>
      <w:r>
        <w:t>Ответ: 1</w:t>
      </w:r>
    </w:p>
    <w:p>
      <w:r>
        <w:t>Решение:</w:t>
      </w:r>
    </w:p>
    <w:p w14:paraId="3487D7D5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Для нахождения давления газа можно использовать следующую формулу: </w:t>
      </w:r>
    </w:p>
    <w:p w14:paraId="5A6FE6E3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06F7756B" wp14:editId="5E6031F5">
            <wp:extent cx="561905" cy="238095"/>
            <wp:effectExtent l="0" t="0" r="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905" cy="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96A82" w14:textId="77777777" w:rsidR="002B3545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i/>
          <w:lang w:val="en-US"/>
        </w:rPr>
        <w:t>p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давление газа, </w:t>
      </w:r>
      <w:r w:rsidRPr="008F1081">
        <w:rPr>
          <w:rFonts w:ascii="Calibri" w:eastAsiaTheme="minorEastAsia" w:hAnsi="Calibri" w:cs="Calibri"/>
          <w:i/>
          <w:iCs/>
        </w:rPr>
        <w:t>Па</w:t>
      </w:r>
      <w:r w:rsidRPr="007F7559">
        <w:rPr>
          <w:rFonts w:ascii="Calibri" w:eastAsiaTheme="minorEastAsia" w:hAnsi="Calibri" w:cs="Calibri"/>
        </w:rPr>
        <w:t xml:space="preserve">; </w:t>
      </w:r>
      <w:r w:rsidRPr="007F7559">
        <w:rPr>
          <w:rFonts w:ascii="Calibri" w:eastAsiaTheme="minorEastAsia" w:hAnsi="Calibri" w:cs="Calibri"/>
          <w:i/>
          <w:lang w:val="en-US"/>
        </w:rPr>
        <w:t>n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концентрация, </w:t>
      </w:r>
      <w:r w:rsidRPr="008F1081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  <w:vertAlign w:val="superscript"/>
        </w:rPr>
        <w:t>-3</w:t>
      </w:r>
      <w:r w:rsidRPr="007F7559">
        <w:rPr>
          <w:rFonts w:ascii="Calibri" w:eastAsiaTheme="minorEastAsia" w:hAnsi="Calibri" w:cs="Calibri"/>
        </w:rPr>
        <w:t xml:space="preserve">; </w:t>
      </w:r>
      <w:r w:rsidRPr="007F7559">
        <w:rPr>
          <w:rFonts w:ascii="Calibri" w:eastAsiaTheme="minorEastAsia" w:hAnsi="Calibri" w:cs="Calibri"/>
          <w:i/>
          <w:lang w:val="en-US"/>
        </w:rPr>
        <w:t>E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средняя кинетическая энергия движения молекул, </w:t>
      </w:r>
      <w:r w:rsidRPr="008F1081">
        <w:rPr>
          <w:rFonts w:ascii="Calibri" w:eastAsiaTheme="minorEastAsia" w:hAnsi="Calibri" w:cs="Calibri"/>
          <w:i/>
          <w:iCs/>
        </w:rPr>
        <w:t>Дж</w:t>
      </w:r>
      <w:r w:rsidRPr="007F7559">
        <w:rPr>
          <w:rFonts w:ascii="Calibri" w:eastAsiaTheme="minorEastAsia" w:hAnsi="Calibri" w:cs="Calibri"/>
        </w:rPr>
        <w:t>. Кроме того, концентрацию газа можно посчитать следующим образом:</w:t>
      </w:r>
    </w:p>
    <w:p w14:paraId="2877C11D" w14:textId="77777777" w:rsidR="002B3545" w:rsidRPr="002B3545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E647D5">
        <w:rPr>
          <w:rFonts w:ascii="Calibri" w:eastAsiaTheme="minorEastAsia" w:hAnsi="Calibri" w:cs="Calibri"/>
          <w:i/>
          <w:iCs/>
          <w:lang w:val="en-US"/>
        </w:rPr>
        <w:t>n</w:t>
      </w:r>
      <w:r w:rsidRPr="002B3545">
        <w:rPr>
          <w:rFonts w:ascii="Calibri" w:eastAsiaTheme="minorEastAsia" w:hAnsi="Calibri" w:cs="Calibri"/>
        </w:rPr>
        <w:t xml:space="preserve"> = </w:t>
      </w:r>
      <w:r w:rsidRPr="00E647D5">
        <w:rPr>
          <w:rFonts w:ascii="Calibri" w:eastAsiaTheme="minorEastAsia" w:hAnsi="Calibri" w:cs="Calibri"/>
          <w:i/>
          <w:iCs/>
          <w:lang w:val="en-US"/>
        </w:rPr>
        <w:t>N</w:t>
      </w:r>
      <w:r w:rsidRPr="002B3545">
        <w:rPr>
          <w:rFonts w:ascii="Calibri" w:eastAsiaTheme="minorEastAsia" w:hAnsi="Calibri" w:cs="Calibri"/>
        </w:rPr>
        <w:t>/</w:t>
      </w:r>
      <w:r w:rsidRPr="00E647D5">
        <w:rPr>
          <w:rFonts w:ascii="Calibri" w:eastAsiaTheme="minorEastAsia" w:hAnsi="Calibri" w:cs="Calibri"/>
          <w:i/>
          <w:iCs/>
          <w:lang w:val="en-US"/>
        </w:rPr>
        <w:t>V</w:t>
      </w:r>
    </w:p>
    <w:p w14:paraId="15383EBE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где </w:t>
      </w:r>
      <w:r w:rsidRPr="00E647D5">
        <w:rPr>
          <w:rFonts w:ascii="Calibri" w:eastAsiaTheme="minorEastAsia" w:hAnsi="Calibri" w:cs="Calibri"/>
          <w:i/>
          <w:iCs/>
          <w:lang w:val="en-US"/>
        </w:rPr>
        <w:t>N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количество молекул газа, </w:t>
      </w:r>
      <w:r w:rsidRPr="00E647D5">
        <w:rPr>
          <w:rFonts w:ascii="Calibri" w:eastAsiaTheme="minorEastAsia" w:hAnsi="Calibri" w:cs="Calibri"/>
          <w:i/>
          <w:iCs/>
          <w:lang w:val="en-US"/>
        </w:rPr>
        <w:t>V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объём, </w:t>
      </w:r>
      <w:r w:rsidRPr="00E647D5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  <w:vertAlign w:val="superscript"/>
        </w:rPr>
        <w:t>3</w:t>
      </w:r>
      <w:r w:rsidRPr="007F7559">
        <w:rPr>
          <w:rFonts w:ascii="Calibri" w:eastAsiaTheme="minorEastAsia" w:hAnsi="Calibri" w:cs="Calibri"/>
        </w:rPr>
        <w:t>. При увеличении количества молекул в два раза при неизменном объёме концентрация газа увеличится в два раза. Так как концентрация увеличивается в два раза, а средняя кинетическая энергия теплового движения уменьшается в два раза, давление изменятся не будет.</w:t>
      </w:r>
    </w:p>
    <w:p/>
    <w:p>
      <w:r>
        <w:t>Задание 10</w:t>
      </w:r>
    </w:p>
    <w:p>
      <w:r>
        <w:t>Тип: число</w:t>
      </w:r>
    </w:p>
    <w:p>
      <w:r>
        <w:t>Условие:</w:t>
      </w:r>
    </w:p>
    <w:p w14:paraId="6759EBA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 xml:space="preserve">Если идеальная тепловая машина за цикл совершает полезную работу 50 </w:t>
      </w:r>
      <w:r w:rsidRPr="00E647D5">
        <w:rPr>
          <w:rFonts w:ascii="Calibri" w:hAnsi="Calibri" w:cs="Calibri"/>
          <w:i/>
          <w:iCs/>
          <w:color w:val="000000"/>
          <w:shd w:val="clear" w:color="auto" w:fill="FFFFFF"/>
        </w:rPr>
        <w:t>Дж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и отдает холодильнику 110 </w:t>
      </w:r>
      <w:r w:rsidRPr="00E647D5">
        <w:rPr>
          <w:rFonts w:ascii="Calibri" w:hAnsi="Calibri" w:cs="Calibri"/>
          <w:i/>
          <w:iCs/>
          <w:color w:val="000000"/>
          <w:shd w:val="clear" w:color="auto" w:fill="FFFFFF"/>
        </w:rPr>
        <w:t>Дж</w:t>
      </w:r>
      <w:r w:rsidRPr="007F7559">
        <w:rPr>
          <w:rFonts w:ascii="Calibri" w:hAnsi="Calibri" w:cs="Calibri"/>
          <w:color w:val="000000"/>
          <w:shd w:val="clear" w:color="auto" w:fill="FFFFFF"/>
        </w:rPr>
        <w:t>, то каков ее КПД? Ответ выразите в процентах.</w:t>
      </w:r>
    </w:p>
    <w:p>
      <w:r>
        <w:t>Ответ: 31,25</w:t>
      </w:r>
    </w:p>
    <w:p>
      <w:r>
        <w:t>Решение:</w:t>
      </w:r>
    </w:p>
    <w:p w14:paraId="70755B59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>КПД тепловой машины считается по следующим формулам:</w:t>
      </w:r>
    </w:p>
    <w:p w14:paraId="613E68D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2B6964AA" wp14:editId="05478D60">
            <wp:extent cx="2142857" cy="342857"/>
            <wp:effectExtent l="0" t="0" r="0" b="635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4285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84D4" w14:textId="77777777" w:rsidR="002B3545" w:rsidRPr="00E647D5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color w:val="000000"/>
          <w:shd w:val="clear" w:color="auto" w:fill="FFFFFF"/>
        </w:rPr>
      </w:pP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η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коэффициент полезного действия, %</w:t>
      </w:r>
      <w:r>
        <w:rPr>
          <w:rFonts w:ascii="Calibri" w:eastAsiaTheme="minorEastAsia" w:hAnsi="Calibri" w:cs="Calibri"/>
          <w:color w:val="000000"/>
          <w:shd w:val="clear" w:color="auto" w:fill="FFFFFF"/>
        </w:rPr>
        <w:t>;</w:t>
      </w:r>
    </w:p>
    <w:p w14:paraId="231C7D81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color w:val="000000"/>
          <w:shd w:val="clear" w:color="auto" w:fill="FFFFFF"/>
        </w:rPr>
      </w:pP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Q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  <w:vertAlign w:val="subscript"/>
        </w:rPr>
        <w:t>н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теплота, которую сообщает нагреватель, 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Дж</w:t>
      </w:r>
      <w:r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;</w:t>
      </w:r>
    </w:p>
    <w:p w14:paraId="17077217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color w:val="000000"/>
          <w:shd w:val="clear" w:color="auto" w:fill="FFFFFF"/>
        </w:rPr>
      </w:pP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Q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  <w:vertAlign w:val="subscript"/>
        </w:rPr>
        <w:t>х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теплота, которую машина отдаёт холодильнику, 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Дж</w:t>
      </w:r>
      <w:r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;</w:t>
      </w:r>
    </w:p>
    <w:p w14:paraId="13B0A6FD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color w:val="000000"/>
          <w:shd w:val="clear" w:color="auto" w:fill="FFFFFF"/>
        </w:rPr>
      </w:pP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А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  <w:i/>
          <w:color w:val="000000"/>
          <w:shd w:val="clear" w:color="auto" w:fill="FFFFFF"/>
        </w:rPr>
        <w:t xml:space="preserve"> 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работа, совершаемая за цикл тепловой машиной, 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Дж</w:t>
      </w:r>
      <w:r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;</w:t>
      </w:r>
    </w:p>
    <w:p w14:paraId="7B02E81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color w:val="000000"/>
          <w:shd w:val="clear" w:color="auto" w:fill="FFFFFF"/>
        </w:rPr>
      </w:pP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Тогда, 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А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= 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Q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  <w:vertAlign w:val="subscript"/>
        </w:rPr>
        <w:t>н</w:t>
      </w:r>
      <w:r>
        <w:rPr>
          <w:rFonts w:ascii="Calibri" w:eastAsiaTheme="minorEastAsia" w:hAnsi="Calibri" w:cs="Calibri"/>
          <w:color w:val="000000"/>
          <w:shd w:val="clear" w:color="auto" w:fill="FFFFFF"/>
        </w:rPr>
        <w:t xml:space="preserve"> </w:t>
      </w:r>
      <w:r w:rsidRPr="00E83FE5">
        <w:rPr>
          <w:rFonts w:ascii="Calibri" w:eastAsia="Times New Roman" w:hAnsi="Calibri" w:cs="Calibri"/>
        </w:rPr>
        <w:t>–</w:t>
      </w:r>
      <w:r>
        <w:rPr>
          <w:rFonts w:ascii="Calibri" w:eastAsia="Times New Roman" w:hAnsi="Calibri" w:cs="Calibri"/>
        </w:rPr>
        <w:t xml:space="preserve"> 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Q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  <w:vertAlign w:val="subscript"/>
        </w:rPr>
        <w:t>х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>, следовательно,</w:t>
      </w:r>
    </w:p>
    <w:p w14:paraId="398E8C5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color w:val="000000"/>
          <w:shd w:val="clear" w:color="auto" w:fill="FFFFFF"/>
        </w:rPr>
      </w:pP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Q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  <w:vertAlign w:val="subscript"/>
        </w:rPr>
        <w:t>н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= 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A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+ 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Q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  <w:vertAlign w:val="subscript"/>
        </w:rPr>
        <w:t>х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 xml:space="preserve"> = 50 + 110 = 160 </w:t>
      </w:r>
      <w:r w:rsidRPr="00E647D5">
        <w:rPr>
          <w:rFonts w:ascii="Calibri" w:eastAsiaTheme="minorEastAsia" w:hAnsi="Calibri" w:cs="Calibri"/>
          <w:i/>
          <w:iCs/>
          <w:color w:val="000000"/>
          <w:shd w:val="clear" w:color="auto" w:fill="FFFFFF"/>
        </w:rPr>
        <w:t>Дж</w:t>
      </w:r>
    </w:p>
    <w:p w14:paraId="2CAA4191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color w:val="000000"/>
          <w:shd w:val="clear" w:color="auto" w:fill="FFFFFF"/>
        </w:rPr>
      </w:pP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>Тогда КПД равен:</w:t>
      </w:r>
    </w:p>
    <w:p w14:paraId="1AA2235B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i/>
          <w:color w:val="000000"/>
          <w:shd w:val="clear" w:color="auto" w:fill="FFFFFF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25075785" wp14:editId="25B55346">
            <wp:extent cx="2619048" cy="352381"/>
            <wp:effectExtent l="0" t="0" r="0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9048" cy="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11</w:t>
      </w:r>
    </w:p>
    <w:p>
      <w:r>
        <w:t>Тип: число</w:t>
      </w:r>
    </w:p>
    <w:p>
      <w:r>
        <w:t>Условие:</w:t>
      </w:r>
    </w:p>
    <w:p w14:paraId="5A1956E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>В сосуде с подвижным поршнем находятся вода и её насыщенный пар. Объём пара изотермически уменьшили в 2 раза. Во сколько раз увеличилась концентрация молекул пара?</w:t>
      </w:r>
    </w:p>
    <w:p>
      <w:r>
        <w:t>Ответ: 1</w:t>
      </w:r>
    </w:p>
    <w:p>
      <w:r>
        <w:t>Решение:</w:t>
      </w:r>
    </w:p>
    <w:p w14:paraId="11F34EC5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>Так как пар под поршнем насыщенный, следовательно, пар находится в термодинамическом равновесии с жидкостью. То есть количество молекул, которые испаряются из жидкости, равно количеству молекул, которые в жидкость конденсируются. При этом концентрация насыщенного пара воды зависит только от температуры. Следовательно, при изотермическом сжатии концентрация не изменится, так как в жидкость сконденсируются излишки пара пропорционально уменьшению объёма.</w:t>
      </w:r>
    </w:p>
    <w:p/>
    <w:p>
      <w:r>
        <w:t>Задание 12</w:t>
      </w:r>
    </w:p>
    <w:p>
      <w:r>
        <w:t>Тип: несколько ответов</w:t>
      </w:r>
    </w:p>
    <w:p>
      <w:r>
        <w:t>Условие:</w:t>
      </w:r>
    </w:p>
    <w:p w14:paraId="5ECD376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>
        <w:rPr>
          <w:noProof/>
        </w:rPr>
        <w:drawing>
          <wp:inline distT="0" distB="0" distL="0" distR="0" wp14:anchorId="3848629F" wp14:editId="4BFC3E76">
            <wp:extent cx="3277773" cy="223189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369" cy="2235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2E135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 xml:space="preserve">На рисунке представлены графики зависимости температур четырех тел одинаковой массы от сообщенного количества теплоты. В начале нагревания все эти тела находились в твёрдом состоянии. </w:t>
      </w:r>
      <w:r w:rsidRPr="007F7559">
        <w:rPr>
          <w:rFonts w:ascii="Calibri" w:eastAsiaTheme="minorEastAsia" w:hAnsi="Calibri" w:cs="Calibri"/>
        </w:rPr>
        <w:t>На основании графика выберите все верные утверждения о характере нагревания тел.</w:t>
      </w:r>
    </w:p>
    <w:p>
      <w:r>
        <w:t>Варианты:</w:t>
      </w:r>
    </w:p>
    <w:p w14:paraId="7DB90B3D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t xml:space="preserve">1) </w:t>
      </w:r>
      <w:r w:rsidRPr="007F7559">
        <w:rPr>
          <w:rFonts w:ascii="Calibri" w:hAnsi="Calibri" w:cs="Calibri"/>
        </w:rPr>
        <w:t>Тело 1 в твёрдом состоянии обладает наибольшей удельной теплоёмкостью</w:t>
      </w:r>
      <w:r>
        <w:rPr>
          <w:rFonts w:ascii="Calibri" w:hAnsi="Calibri" w:cs="Calibri"/>
        </w:rPr>
        <w:t>.</w:t>
      </w:r>
    </w:p>
    <w:p w14:paraId="3EF10BD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t xml:space="preserve">2) </w:t>
      </w:r>
      <w:r w:rsidRPr="007F7559">
        <w:rPr>
          <w:rFonts w:ascii="Calibri" w:hAnsi="Calibri" w:cs="Calibri"/>
        </w:rPr>
        <w:t>Температура плавления тела 2 и тела 3 равны</w:t>
      </w:r>
      <w:r>
        <w:rPr>
          <w:rFonts w:ascii="Calibri" w:hAnsi="Calibri" w:cs="Calibri"/>
        </w:rPr>
        <w:t>.</w:t>
      </w:r>
    </w:p>
    <w:p w14:paraId="405FE12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t xml:space="preserve">3) </w:t>
      </w:r>
      <w:r w:rsidRPr="007F7559">
        <w:rPr>
          <w:rFonts w:ascii="Calibri" w:eastAsiaTheme="minorEastAsia" w:hAnsi="Calibri" w:cs="Calibri"/>
        </w:rPr>
        <w:t>Начальные температуры всех тел равны</w:t>
      </w:r>
      <w:r>
        <w:rPr>
          <w:rFonts w:ascii="Calibri" w:eastAsiaTheme="minorEastAsia" w:hAnsi="Calibri" w:cs="Calibri"/>
        </w:rPr>
        <w:t>.</w:t>
      </w:r>
    </w:p>
    <w:p w14:paraId="394CF819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>
        <w:t xml:space="preserve">4) </w:t>
      </w:r>
      <w:r w:rsidRPr="007F7559">
        <w:rPr>
          <w:rFonts w:ascii="Calibri" w:eastAsiaTheme="minorEastAsia" w:hAnsi="Calibri" w:cs="Calibri"/>
        </w:rPr>
        <w:t>Чтобы полностью расплавить тела 2 и 4 нужно одинаковое количество теплоты</w:t>
      </w:r>
      <w:r>
        <w:rPr>
          <w:rFonts w:ascii="Calibri" w:eastAsiaTheme="minorEastAsia" w:hAnsi="Calibri" w:cs="Calibri"/>
        </w:rPr>
        <w:t>.</w:t>
      </w:r>
    </w:p>
    <w:p w14:paraId="58D69EA3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>
        <w:t xml:space="preserve">5) </w:t>
      </w:r>
      <w:r w:rsidRPr="007F7559">
        <w:rPr>
          <w:rFonts w:ascii="Calibri" w:hAnsi="Calibri" w:cs="Calibri"/>
        </w:rPr>
        <w:t>В конце процесса сообщения теплоты тело 1 находится в жидком состоянии</w:t>
      </w:r>
      <w:r>
        <w:rPr>
          <w:rFonts w:ascii="Calibri" w:hAnsi="Calibri" w:cs="Calibri"/>
        </w:rPr>
        <w:t>.</w:t>
      </w:r>
    </w:p>
    <w:p>
      <w:r>
        <w:t>Ответ: 3, 4, 5</w:t>
      </w:r>
    </w:p>
    <w:p>
      <w:r>
        <w:t>Решение:</w:t>
      </w:r>
    </w:p>
    <w:p w14:paraId="17FAC4DA" w14:textId="038AA83D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1) Удельная теплоёмкость</w:t>
      </w:r>
      <w:r>
        <w:rPr>
          <w:rFonts w:ascii="Calibri" w:eastAsiaTheme="minorEastAsia" w:hAnsi="Calibri" w:cs="Calibri"/>
        </w:rPr>
        <w:t xml:space="preserve"> </w:t>
      </w:r>
      <w:r w:rsidRPr="0051216E">
        <w:rPr>
          <w:rFonts w:ascii="Calibri" w:eastAsiaTheme="minorEastAsia" w:hAnsi="Calibri" w:cs="Calibri"/>
          <w:i/>
          <w:iCs/>
          <w:lang w:val="en-US"/>
        </w:rPr>
        <w:t>c</w:t>
      </w:r>
      <w:r w:rsidR="00C52CAF">
        <w:rPr>
          <w:rFonts w:ascii="Calibri" w:eastAsiaTheme="minorEastAsia" w:hAnsi="Calibri" w:cs="Calibri"/>
          <w:i/>
          <w:iCs/>
        </w:rPr>
        <w:t xml:space="preserve"> </w:t>
      </w:r>
      <w:r w:rsidR="00C52CAF" w:rsidRPr="00E83FE5">
        <w:rPr>
          <w:rFonts w:ascii="Calibri" w:eastAsia="Times New Roman" w:hAnsi="Calibri" w:cs="Calibri"/>
        </w:rPr>
        <w:t>–</w:t>
      </w:r>
      <w:r w:rsidRPr="0051216E">
        <w:rPr>
          <w:rFonts w:ascii="Calibri" w:eastAsiaTheme="minorEastAsia" w:hAnsi="Calibri" w:cs="Calibri"/>
        </w:rPr>
        <w:t xml:space="preserve"> [</w:t>
      </w:r>
      <w:r w:rsidRPr="0051216E">
        <w:rPr>
          <w:rFonts w:ascii="Calibri" w:eastAsiaTheme="minorEastAsia" w:hAnsi="Calibri" w:cs="Calibri"/>
          <w:i/>
          <w:iCs/>
        </w:rPr>
        <w:t>Дж</w:t>
      </w:r>
      <w:r>
        <w:rPr>
          <w:rFonts w:ascii="Calibri" w:eastAsiaTheme="minorEastAsia" w:hAnsi="Calibri" w:cs="Calibri"/>
        </w:rPr>
        <w:t>/(</w:t>
      </w:r>
      <w:r w:rsidRPr="0051216E">
        <w:rPr>
          <w:rFonts w:ascii="Calibri" w:eastAsiaTheme="minorEastAsia" w:hAnsi="Calibri" w:cs="Calibri"/>
          <w:i/>
          <w:iCs/>
        </w:rPr>
        <w:t>кг</w:t>
      </w:r>
      <w:r>
        <w:rPr>
          <w:rFonts w:ascii="Calibri" w:eastAsiaTheme="minorEastAsia" w:hAnsi="Calibri" w:cs="Calibri"/>
        </w:rPr>
        <w:t xml:space="preserve"> · </w:t>
      </w:r>
      <w:r w:rsidRPr="0051216E">
        <w:rPr>
          <w:rFonts w:ascii="Calibri" w:eastAsiaTheme="minorEastAsia" w:hAnsi="Calibri" w:cs="Calibri"/>
          <w:i/>
          <w:iCs/>
        </w:rPr>
        <w:t>К</w:t>
      </w:r>
      <w:r>
        <w:rPr>
          <w:rFonts w:ascii="Calibri" w:eastAsiaTheme="minorEastAsia" w:hAnsi="Calibri" w:cs="Calibri"/>
        </w:rPr>
        <w:t>)</w:t>
      </w:r>
      <w:r w:rsidRPr="0051216E">
        <w:rPr>
          <w:rFonts w:ascii="Calibri" w:eastAsiaTheme="minorEastAsia" w:hAnsi="Calibri" w:cs="Calibri"/>
        </w:rPr>
        <w:t>]</w:t>
      </w:r>
      <w:r w:rsidRPr="007F7559">
        <w:rPr>
          <w:rFonts w:ascii="Calibri" w:eastAsiaTheme="minorEastAsia" w:hAnsi="Calibri" w:cs="Calibri"/>
        </w:rPr>
        <w:t xml:space="preserve"> характеризует количество теплоты, необходимое сообщить килограмму массы тела, чтобы его нагреть на 1 градус. Соответственно, чем больше теплоты нужно сообщить килограмму тела для нагрева его на 1 градус, тем больше удельная теплоёмкость вещества. Так как первому телу для сильного нагрева нужно относительно других тел самое малое количество теплоты (большая «крутизна» графика), оно обладает наименьшей теплоёмкостью. Утверждение неверно.</w:t>
      </w:r>
    </w:p>
    <w:p w14:paraId="0A5E9EBD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2) Участки плавления на графике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горизонтальные прямые (так как поступающая теплота идёт на разрушение кристаллической решётки, а не на рост температуры). Соответственно, по графику (вертикальная ось) видно, что для тела 2 температура плавления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4 клетки, а для тела </w:t>
      </w:r>
      <w:r w:rsidRPr="007F7559">
        <w:rPr>
          <w:rFonts w:ascii="Calibri" w:eastAsiaTheme="minorEastAsia" w:hAnsi="Calibri" w:cs="Calibri"/>
        </w:rPr>
        <w:t xml:space="preserve">3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3</w:t>
      </w:r>
      <w:r w:rsidRPr="007F7559">
        <w:rPr>
          <w:rFonts w:ascii="Calibri" w:eastAsiaTheme="minorEastAsia" w:hAnsi="Calibri" w:cs="Calibri"/>
        </w:rPr>
        <w:t xml:space="preserve"> клетки. Утверждение неверно.</w:t>
      </w:r>
    </w:p>
    <w:p w14:paraId="6AFC6D55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3) Так как все кривые выходят из одной точки, расположенной на вертикальной оси, их начальные температуры равны. Утверждение верно.</w:t>
      </w:r>
    </w:p>
    <w:p w14:paraId="70FB4A51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4) Горизонтальные участки тела 2 и тела 4 оба составляют 2 клетки по горизонтальной оси, которая показывает количество подводимой теплоты. Следовательно, чтобы их расплавить нужно одинаковое количество энергии. Утверждение верно.</w:t>
      </w:r>
    </w:p>
    <w:p w14:paraId="735EE9C1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5) Так как тело 1 в процессе нагревания прошло горизонтальный участок, оно расплавилось. Значит в конце процесса сообщения теплоты оно находится в жидком состоянии. Утверждение верно.</w:t>
      </w:r>
    </w:p>
    <w:p/>
    <w:p>
      <w:r>
        <w:t>Задание 13</w:t>
      </w:r>
    </w:p>
    <w:p>
      <w:r>
        <w:t>Тип: число</w:t>
      </w:r>
    </w:p>
    <w:p>
      <w:r>
        <w:t>Условие:</w:t>
      </w:r>
    </w:p>
    <w:p w14:paraId="7E38556E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Два герметичных сосуда одинакового объёма соединены краном. В первом сосуде находится 5 моль идеального одноатомного газа, во втором 1 моль другого идеального одноатомного газа. Затем кран открывают и </w:t>
      </w:r>
      <w:r w:rsidRPr="007F7559">
        <w:rPr>
          <w:rFonts w:ascii="Calibri" w:eastAsiaTheme="minorEastAsia" w:hAnsi="Calibri" w:cs="Calibri"/>
        </w:rPr>
        <w:t>газы</w:t>
      </w:r>
      <w:r w:rsidRPr="007F7559">
        <w:rPr>
          <w:rFonts w:ascii="Calibri" w:eastAsiaTheme="minorEastAsia" w:hAnsi="Calibri" w:cs="Calibri"/>
        </w:rPr>
        <w:t xml:space="preserve"> перемешиваются. Как при этом изменились давление в 1 сосуде и внутренняя энергия 2 газа? Температура газов одинаковая.</w:t>
      </w:r>
    </w:p>
    <w:p w14:paraId="523245C9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Для каждой величины определите соответствующий характер изменения:</w:t>
      </w:r>
    </w:p>
    <w:p w14:paraId="6DAC0E5A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1) увеличилась</w:t>
      </w:r>
    </w:p>
    <w:p w14:paraId="7CAF86D5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2) уменьшилась</w:t>
      </w:r>
    </w:p>
    <w:p w14:paraId="74D48832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3) не изменилась</w:t>
      </w:r>
    </w:p>
    <w:p w14:paraId="1879D8E2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Запишите в таблицу выбранные цифры для каждой физической величины. Цифры в ответе могут повторяться.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630"/>
        <w:gridCol w:w="1631"/>
      </w:tblGrid>
      <w:tr w:rsidR="002B3545" w:rsidRPr="007F7559" w14:paraId="70A030D3" w14:textId="77777777" w:rsidTr="00E3192E">
        <w:tc>
          <w:tcPr>
            <w:tcW w:w="1630" w:type="dxa"/>
          </w:tcPr>
          <w:p w14:paraId="15820D2D" w14:textId="77777777" w:rsidR="002B3545" w:rsidRPr="007F7559" w:rsidRDefault="002B3545" w:rsidP="00E3192E">
            <w:pPr>
              <w:tabs>
                <w:tab w:val="left" w:pos="4253"/>
              </w:tabs>
              <w:rPr>
                <w:rFonts w:ascii="Calibri" w:eastAsiaTheme="minorEastAsia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>Давление в 1 сосуде</w:t>
            </w:r>
          </w:p>
        </w:tc>
        <w:tc>
          <w:tcPr>
            <w:tcW w:w="1631" w:type="dxa"/>
          </w:tcPr>
          <w:p w14:paraId="39403E3B" w14:textId="77777777" w:rsidR="002B3545" w:rsidRPr="007F7559" w:rsidRDefault="002B3545" w:rsidP="00E3192E">
            <w:pPr>
              <w:tabs>
                <w:tab w:val="left" w:pos="4253"/>
              </w:tabs>
              <w:rPr>
                <w:rFonts w:ascii="Calibri" w:eastAsiaTheme="minorEastAsia" w:hAnsi="Calibri" w:cs="Calibri"/>
              </w:rPr>
            </w:pPr>
            <w:r w:rsidRPr="007F7559">
              <w:rPr>
                <w:rFonts w:ascii="Calibri" w:eastAsiaTheme="minorEastAsia" w:hAnsi="Calibri" w:cs="Calibri"/>
              </w:rPr>
              <w:t>Внутренняя энергия 2 газа</w:t>
            </w:r>
          </w:p>
        </w:tc>
      </w:tr>
      <w:tr w:rsidR="002B3545" w:rsidRPr="007F7559" w14:paraId="6F8C0E87" w14:textId="77777777" w:rsidTr="00E3192E">
        <w:tc>
          <w:tcPr>
            <w:tcW w:w="1630" w:type="dxa"/>
          </w:tcPr>
          <w:p w14:paraId="4C7E1539" w14:textId="77777777" w:rsidR="002B3545" w:rsidRPr="0051216E" w:rsidRDefault="002B3545" w:rsidP="00E3192E">
            <w:pPr>
              <w:tabs>
                <w:tab w:val="left" w:pos="4253"/>
              </w:tabs>
              <w:rPr>
                <w:rFonts w:ascii="Calibri" w:eastAsiaTheme="minorEastAsia" w:hAnsi="Calibri" w:cs="Calibri"/>
              </w:rPr>
            </w:pPr>
            <w:r>
              <w:rPr>
                <w:rFonts w:ascii="Calibri" w:eastAsiaTheme="minorEastAsia" w:hAnsi="Calibri" w:cs="Calibri"/>
              </w:rPr>
              <w:t>(А)_________</w:t>
            </w:r>
          </w:p>
        </w:tc>
        <w:tc>
          <w:tcPr>
            <w:tcW w:w="1631" w:type="dxa"/>
          </w:tcPr>
          <w:p w14:paraId="1C010E3E" w14:textId="77777777" w:rsidR="002B3545" w:rsidRPr="0051216E" w:rsidRDefault="002B3545" w:rsidP="00E3192E">
            <w:pPr>
              <w:tabs>
                <w:tab w:val="left" w:pos="4253"/>
              </w:tabs>
              <w:rPr>
                <w:rFonts w:ascii="Calibri" w:eastAsiaTheme="minorEastAsia" w:hAnsi="Calibri" w:cs="Calibri"/>
              </w:rPr>
            </w:pPr>
            <w:r>
              <w:rPr>
                <w:rFonts w:ascii="Calibri" w:eastAsiaTheme="minorEastAsia" w:hAnsi="Calibri" w:cs="Calibri"/>
              </w:rPr>
              <w:t>(Б)_________</w:t>
            </w:r>
          </w:p>
        </w:tc>
      </w:tr>
    </w:tbl>
    <w:p>
      <w:r>
        <w:t>Ответ: 23</w:t>
      </w:r>
    </w:p>
    <w:p>
      <w:r>
        <w:t>Решение:</w:t>
      </w:r>
    </w:p>
    <w:p w14:paraId="7EC9A0BE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При открытии крана </w:t>
      </w:r>
      <w:r w:rsidRPr="007F7559">
        <w:rPr>
          <w:rFonts w:ascii="Calibri" w:eastAsiaTheme="minorEastAsia" w:hAnsi="Calibri" w:cs="Calibri"/>
        </w:rPr>
        <w:t>газы</w:t>
      </w:r>
      <w:r w:rsidRPr="007F7559">
        <w:rPr>
          <w:rFonts w:ascii="Calibri" w:eastAsiaTheme="minorEastAsia" w:hAnsi="Calibri" w:cs="Calibri"/>
        </w:rPr>
        <w:t>, вследствие хаотического движения молекул, перемешаются. Так как концентрация молекул везде будет одинаковая, следовательно, в первом сосуде останется 2,5 моль первого газа и 0,5 моль второго газа. По закону Дальтона давление смеси газов можно найти как сумму парциальных давлений газов, составляющих смесь. Найдём парциальные давления по уравнению Менделеева-</w:t>
      </w:r>
      <w:r w:rsidRPr="007F7559">
        <w:rPr>
          <w:rFonts w:ascii="Calibri" w:eastAsiaTheme="minorEastAsia" w:hAnsi="Calibri" w:cs="Calibri"/>
        </w:rPr>
        <w:t>Клайперона</w:t>
      </w:r>
      <w:r w:rsidRPr="007F7559">
        <w:rPr>
          <w:rFonts w:ascii="Calibri" w:eastAsiaTheme="minorEastAsia" w:hAnsi="Calibri" w:cs="Calibri"/>
        </w:rPr>
        <w:t>:</w:t>
      </w:r>
    </w:p>
    <w:p w14:paraId="1828828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466982">
        <w:rPr>
          <w:rFonts w:ascii="Calibri" w:eastAsiaTheme="minorEastAsia" w:hAnsi="Calibri" w:cs="Calibri"/>
          <w:i/>
          <w:iCs/>
        </w:rPr>
        <w:t>p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466982">
        <w:rPr>
          <w:rFonts w:ascii="Calibri" w:eastAsiaTheme="minorEastAsia" w:hAnsi="Calibri" w:cs="Calibri"/>
          <w:i/>
          <w:iCs/>
        </w:rPr>
        <w:t>V</w:t>
      </w:r>
      <w:r w:rsidRPr="007F7559">
        <w:rPr>
          <w:rFonts w:ascii="Calibri" w:eastAsiaTheme="minorEastAsia" w:hAnsi="Calibri" w:cs="Calibri"/>
        </w:rPr>
        <w:t xml:space="preserve"> = </w:t>
      </w:r>
      <w:r w:rsidRPr="00466982">
        <w:rPr>
          <w:rFonts w:ascii="Calibri" w:eastAsiaTheme="minorEastAsia" w:hAnsi="Calibri" w:cs="Calibri"/>
          <w:i/>
          <w:iCs/>
        </w:rPr>
        <w:t>ν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466982">
        <w:rPr>
          <w:rFonts w:ascii="Calibri" w:eastAsiaTheme="minorEastAsia" w:hAnsi="Calibri" w:cs="Calibri"/>
          <w:i/>
          <w:iCs/>
        </w:rPr>
        <w:t>RT</w:t>
      </w:r>
    </w:p>
    <w:p w14:paraId="65241EED" w14:textId="77777777" w:rsidR="002B3545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466982">
        <w:rPr>
          <w:rFonts w:ascii="Calibri" w:eastAsiaTheme="minorEastAsia" w:hAnsi="Calibri" w:cs="Calibri"/>
          <w:i/>
          <w:iCs/>
        </w:rPr>
        <w:t>p</w:t>
      </w:r>
      <w:r w:rsidRPr="007F7559">
        <w:rPr>
          <w:rFonts w:ascii="Calibri" w:eastAsiaTheme="minorEastAsia" w:hAnsi="Calibri" w:cs="Calibri"/>
          <w:vertAlign w:val="subscript"/>
        </w:rPr>
        <w:t>2</w:t>
      </w:r>
      <w:r w:rsidRPr="00466982">
        <w:rPr>
          <w:rFonts w:ascii="Calibri" w:eastAsiaTheme="minorEastAsia" w:hAnsi="Calibri" w:cs="Calibri"/>
          <w:i/>
          <w:iCs/>
        </w:rPr>
        <w:t>V</w:t>
      </w:r>
      <w:r w:rsidRPr="007F7559">
        <w:rPr>
          <w:rFonts w:ascii="Calibri" w:eastAsiaTheme="minorEastAsia" w:hAnsi="Calibri" w:cs="Calibri"/>
        </w:rPr>
        <w:t xml:space="preserve"> = </w:t>
      </w:r>
      <w:r w:rsidRPr="00466982">
        <w:rPr>
          <w:rFonts w:ascii="Calibri" w:eastAsiaTheme="minorEastAsia" w:hAnsi="Calibri" w:cs="Calibri"/>
          <w:i/>
          <w:iCs/>
        </w:rPr>
        <w:t>ν</w:t>
      </w:r>
      <w:r w:rsidRPr="007F7559">
        <w:rPr>
          <w:rFonts w:ascii="Calibri" w:eastAsiaTheme="minorEastAsia" w:hAnsi="Calibri" w:cs="Calibri"/>
          <w:vertAlign w:val="subscript"/>
        </w:rPr>
        <w:t>2</w:t>
      </w:r>
      <w:r w:rsidRPr="00466982">
        <w:rPr>
          <w:rFonts w:ascii="Calibri" w:eastAsiaTheme="minorEastAsia" w:hAnsi="Calibri" w:cs="Calibri"/>
          <w:i/>
          <w:iCs/>
        </w:rPr>
        <w:t>RT</w:t>
      </w:r>
    </w:p>
    <w:p w14:paraId="35C3588B" w14:textId="77777777" w:rsidR="002B3545" w:rsidRPr="002B3545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466982">
        <w:rPr>
          <w:rFonts w:ascii="Calibri" w:eastAsiaTheme="minorEastAsia" w:hAnsi="Calibri" w:cs="Calibri"/>
          <w:i/>
          <w:iCs/>
          <w:lang w:val="en-US"/>
        </w:rPr>
        <w:t>p</w:t>
      </w:r>
      <w:r w:rsidRPr="002B3545">
        <w:rPr>
          <w:rFonts w:ascii="Calibri" w:eastAsiaTheme="minorEastAsia" w:hAnsi="Calibri" w:cs="Calibri"/>
          <w:vertAlign w:val="subscript"/>
        </w:rPr>
        <w:t>1</w:t>
      </w:r>
      <w:r w:rsidRPr="002B3545">
        <w:rPr>
          <w:rFonts w:ascii="Calibri" w:eastAsiaTheme="minorEastAsia" w:hAnsi="Calibri" w:cs="Calibri"/>
        </w:rPr>
        <w:t xml:space="preserve"> = </w:t>
      </w:r>
      <w:r w:rsidRPr="00466982">
        <w:rPr>
          <w:rFonts w:ascii="Calibri" w:eastAsiaTheme="minorEastAsia" w:hAnsi="Calibri" w:cs="Calibri"/>
          <w:i/>
          <w:iCs/>
        </w:rPr>
        <w:t>ν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466982">
        <w:rPr>
          <w:rFonts w:ascii="Calibri" w:eastAsiaTheme="minorEastAsia" w:hAnsi="Calibri" w:cs="Calibri"/>
          <w:i/>
          <w:iCs/>
        </w:rPr>
        <w:t>RT</w:t>
      </w:r>
      <w:r w:rsidRPr="002B3545">
        <w:rPr>
          <w:rFonts w:ascii="Calibri" w:eastAsiaTheme="minorEastAsia" w:hAnsi="Calibri" w:cs="Calibri"/>
        </w:rPr>
        <w:t>/</w:t>
      </w:r>
      <w:r w:rsidRPr="00466982">
        <w:rPr>
          <w:rFonts w:ascii="Calibri" w:eastAsiaTheme="minorEastAsia" w:hAnsi="Calibri" w:cs="Calibri"/>
          <w:i/>
          <w:iCs/>
          <w:lang w:val="en-US"/>
        </w:rPr>
        <w:t>V</w:t>
      </w:r>
    </w:p>
    <w:p w14:paraId="22289C4C" w14:textId="77777777" w:rsidR="002B3545" w:rsidRPr="00466982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EE3237">
        <w:rPr>
          <w:rFonts w:ascii="Calibri" w:eastAsiaTheme="minorEastAsia" w:hAnsi="Calibri" w:cs="Calibri"/>
          <w:i/>
          <w:iCs/>
          <w:lang w:val="en-US"/>
        </w:rPr>
        <w:t>p</w:t>
      </w:r>
      <w:r w:rsidRPr="00466982">
        <w:rPr>
          <w:rFonts w:ascii="Calibri" w:eastAsiaTheme="minorEastAsia" w:hAnsi="Calibri" w:cs="Calibri"/>
          <w:vertAlign w:val="subscript"/>
        </w:rPr>
        <w:t>2</w:t>
      </w:r>
      <w:r w:rsidRPr="00466982">
        <w:rPr>
          <w:rFonts w:ascii="Calibri" w:eastAsiaTheme="minorEastAsia" w:hAnsi="Calibri" w:cs="Calibri"/>
        </w:rPr>
        <w:t xml:space="preserve"> = </w:t>
      </w:r>
      <w:r w:rsidRPr="00466982">
        <w:rPr>
          <w:rFonts w:ascii="Calibri" w:eastAsiaTheme="minorEastAsia" w:hAnsi="Calibri" w:cs="Calibri"/>
          <w:i/>
          <w:iCs/>
        </w:rPr>
        <w:t>ν</w:t>
      </w:r>
      <w:r w:rsidRPr="00466982">
        <w:rPr>
          <w:rFonts w:ascii="Calibri" w:eastAsiaTheme="minorEastAsia" w:hAnsi="Calibri" w:cs="Calibri"/>
          <w:vertAlign w:val="subscript"/>
        </w:rPr>
        <w:t>2</w:t>
      </w:r>
      <w:r w:rsidRPr="00466982">
        <w:rPr>
          <w:rFonts w:ascii="Calibri" w:eastAsiaTheme="minorEastAsia" w:hAnsi="Calibri" w:cs="Calibri"/>
          <w:i/>
          <w:iCs/>
        </w:rPr>
        <w:t>RT</w:t>
      </w:r>
      <w:r w:rsidRPr="00466982">
        <w:rPr>
          <w:rFonts w:ascii="Calibri" w:eastAsiaTheme="minorEastAsia" w:hAnsi="Calibri" w:cs="Calibri"/>
        </w:rPr>
        <w:t>/</w:t>
      </w:r>
      <w:r w:rsidRPr="00466982">
        <w:rPr>
          <w:rFonts w:ascii="Calibri" w:eastAsiaTheme="minorEastAsia" w:hAnsi="Calibri" w:cs="Calibri"/>
          <w:i/>
          <w:iCs/>
          <w:lang w:val="en-US"/>
        </w:rPr>
        <w:t>V</w:t>
      </w:r>
    </w:p>
    <w:p w14:paraId="0B00D43F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где </w:t>
      </w:r>
      <w:r w:rsidRPr="00EE3237">
        <w:rPr>
          <w:rFonts w:ascii="Calibri" w:eastAsiaTheme="minorEastAsia" w:hAnsi="Calibri" w:cs="Calibri"/>
          <w:i/>
          <w:iCs/>
          <w:lang w:val="en-US"/>
        </w:rPr>
        <w:t>p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EE3237">
        <w:rPr>
          <w:rFonts w:ascii="Calibri" w:eastAsiaTheme="minorEastAsia" w:hAnsi="Calibri" w:cs="Calibri"/>
          <w:i/>
          <w:iCs/>
          <w:lang w:val="en-US"/>
        </w:rPr>
        <w:t>p</w:t>
      </w:r>
      <w:r w:rsidRPr="007F7559">
        <w:rPr>
          <w:rFonts w:ascii="Calibri" w:eastAsiaTheme="minorEastAsia" w:hAnsi="Calibri" w:cs="Calibri"/>
          <w:vertAlign w:val="subscript"/>
        </w:rPr>
        <w:t>2</w:t>
      </w:r>
      <w:r w:rsidRPr="007F7559">
        <w:rPr>
          <w:rFonts w:ascii="Calibri" w:eastAsiaTheme="minorEastAsia" w:hAnsi="Calibri" w:cs="Calibri"/>
        </w:rPr>
        <w:t xml:space="preserve"> – парциальное давление соответственно 1 и 2 газа, Па</w:t>
      </w:r>
    </w:p>
    <w:p w14:paraId="39DB370D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vertAlign w:val="superscript"/>
        </w:rPr>
      </w:pPr>
      <w:r w:rsidRPr="00EE3237">
        <w:rPr>
          <w:rFonts w:ascii="Calibri" w:eastAsiaTheme="minorEastAsia" w:hAnsi="Calibri" w:cs="Calibri"/>
          <w:i/>
          <w:iCs/>
          <w:lang w:val="en-US"/>
        </w:rPr>
        <w:t>V</w:t>
      </w:r>
      <w:r w:rsidRPr="007F7559">
        <w:rPr>
          <w:rFonts w:ascii="Calibri" w:eastAsiaTheme="minorEastAsia" w:hAnsi="Calibri" w:cs="Calibri"/>
        </w:rPr>
        <w:t xml:space="preserve"> – объём первого сосуда, </w:t>
      </w:r>
      <w:r w:rsidRPr="00EE3237">
        <w:rPr>
          <w:rFonts w:ascii="Calibri" w:eastAsiaTheme="minorEastAsia" w:hAnsi="Calibri" w:cs="Calibri"/>
          <w:i/>
          <w:iCs/>
        </w:rPr>
        <w:t>м</w:t>
      </w:r>
      <w:r w:rsidRPr="007F7559">
        <w:rPr>
          <w:rFonts w:ascii="Calibri" w:eastAsiaTheme="minorEastAsia" w:hAnsi="Calibri" w:cs="Calibri"/>
          <w:vertAlign w:val="superscript"/>
        </w:rPr>
        <w:t>3</w:t>
      </w:r>
    </w:p>
    <w:p w14:paraId="29DBB01C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EE3237">
        <w:rPr>
          <w:rFonts w:ascii="Calibri" w:eastAsiaTheme="minorEastAsia" w:hAnsi="Calibri" w:cs="Calibri"/>
          <w:i/>
          <w:iCs/>
          <w:lang w:val="en-US"/>
        </w:rPr>
        <w:t>v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EE3237">
        <w:rPr>
          <w:rFonts w:ascii="Calibri" w:eastAsiaTheme="minorEastAsia" w:hAnsi="Calibri" w:cs="Calibri"/>
          <w:i/>
          <w:iCs/>
          <w:lang w:val="en-US"/>
        </w:rPr>
        <w:t>v</w:t>
      </w:r>
      <w:r w:rsidRPr="007F7559">
        <w:rPr>
          <w:rFonts w:ascii="Calibri" w:eastAsiaTheme="minorEastAsia" w:hAnsi="Calibri" w:cs="Calibri"/>
          <w:vertAlign w:val="subscript"/>
        </w:rPr>
        <w:t>2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количество соответственно 1 и 2 газа в первом сосуде после перемешивания, </w:t>
      </w:r>
      <w:r w:rsidRPr="00EE3237">
        <w:rPr>
          <w:rFonts w:ascii="Calibri" w:eastAsiaTheme="minorEastAsia" w:hAnsi="Calibri" w:cs="Calibri"/>
          <w:i/>
          <w:iCs/>
        </w:rPr>
        <w:t>моль</w:t>
      </w:r>
    </w:p>
    <w:p w14:paraId="6BFFF97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EE3237">
        <w:rPr>
          <w:rFonts w:ascii="Calibri" w:eastAsiaTheme="minorEastAsia" w:hAnsi="Calibri" w:cs="Calibri"/>
          <w:i/>
          <w:iCs/>
          <w:lang w:val="en-US"/>
        </w:rPr>
        <w:t>R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универсальная газовая постоянная, </w:t>
      </w: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139AB8E0" wp14:editId="31B31668">
            <wp:extent cx="676190" cy="238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76190" cy="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1528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EE3237">
        <w:rPr>
          <w:rFonts w:ascii="Calibri" w:eastAsiaTheme="minorEastAsia" w:hAnsi="Calibri" w:cs="Calibri"/>
          <w:i/>
          <w:iCs/>
          <w:lang w:val="en-US"/>
        </w:rPr>
        <w:t>T</w:t>
      </w:r>
      <w:r w:rsidRPr="00EE3237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абсолютные температуры газов, </w:t>
      </w:r>
      <w:r w:rsidRPr="00EE3237">
        <w:rPr>
          <w:rFonts w:ascii="Calibri" w:eastAsiaTheme="minorEastAsia" w:hAnsi="Calibri" w:cs="Calibri"/>
          <w:i/>
          <w:iCs/>
        </w:rPr>
        <w:t>К</w:t>
      </w:r>
    </w:p>
    <w:p w14:paraId="0EC291F3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Тогда, найдем суммарное давление в первом сосуде p' после перемешивания по закону Дальтона:</w:t>
      </w:r>
    </w:p>
    <w:p w14:paraId="5965D8C3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3E6F73FD" wp14:editId="54C19371">
            <wp:extent cx="1790476" cy="314286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90476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9A79A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Подставим значения количества вещества:</w:t>
      </w:r>
    </w:p>
    <w:p w14:paraId="45DF94F7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21422A6C" wp14:editId="026238F2">
            <wp:extent cx="628571" cy="314286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8571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28F4A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Теперь, найдём давление </w:t>
      </w:r>
      <w:r w:rsidRPr="00EE3237">
        <w:rPr>
          <w:rFonts w:ascii="Calibri" w:eastAsiaTheme="minorEastAsia" w:hAnsi="Calibri" w:cs="Calibri"/>
          <w:i/>
          <w:iCs/>
        </w:rPr>
        <w:t>p</w:t>
      </w:r>
      <w:r w:rsidRPr="007F7559">
        <w:rPr>
          <w:rFonts w:ascii="Calibri" w:eastAsiaTheme="minorEastAsia" w:hAnsi="Calibri" w:cs="Calibri"/>
        </w:rPr>
        <w:t>'' в первом сосуде до смешивания газов по той же формуле.</w:t>
      </w:r>
    </w:p>
    <w:p w14:paraId="391FCF44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0D2F48E0" wp14:editId="6A0B6C40">
            <wp:extent cx="676190" cy="3142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76190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F4530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Так как давление в первом сосуде уменьшилось, букве А подходит цифра 2.</w:t>
      </w:r>
    </w:p>
    <w:p w14:paraId="25EE01FB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Теперь найдём внутреннюю энергию 2 газа по формуле:</w:t>
      </w:r>
    </w:p>
    <w:p w14:paraId="36CEAEDC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5344D0E5" wp14:editId="120EC333">
            <wp:extent cx="676190" cy="31428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76190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FC00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Так как внутренняя энергия газа зависит только от количества вещества и температуры, а обе эти величины были постоянны в процессе, то внутренняя энергия не изменилась. Букве Б подходит цифра 3.</w:t>
      </w:r>
    </w:p>
    <w:p/>
    <w:p>
      <w:r>
        <w:t>Задание 14</w:t>
      </w:r>
    </w:p>
    <w:p>
      <w:r>
        <w:t>Тип: число</w:t>
      </w:r>
    </w:p>
    <w:p>
      <w:r>
        <w:t>Условие:</w:t>
      </w:r>
    </w:p>
    <w:p w14:paraId="09345039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Два точечных заряд в вакууме взаимодействуют с силой 90 </w:t>
      </w:r>
      <w:r w:rsidRPr="009C5305">
        <w:rPr>
          <w:rFonts w:ascii="Calibri" w:eastAsiaTheme="minorEastAsia" w:hAnsi="Calibri" w:cs="Calibri"/>
          <w:i/>
          <w:iCs/>
        </w:rPr>
        <w:t>мН</w:t>
      </w:r>
      <w:r w:rsidRPr="007F7559">
        <w:rPr>
          <w:rFonts w:ascii="Calibri" w:eastAsiaTheme="minorEastAsia" w:hAnsi="Calibri" w:cs="Calibri"/>
        </w:rPr>
        <w:t>.</w:t>
      </w:r>
      <w:r w:rsidRPr="007F7559">
        <w:rPr>
          <w:rFonts w:ascii="Calibri" w:eastAsiaTheme="minorEastAsia" w:hAnsi="Calibri" w:cs="Calibri"/>
        </w:rPr>
        <w:t xml:space="preserve"> Чему будет равна сила взаимодействия, если заряды уменьшиться в два раза, а расстояние между ними увеличить в 1,5 раза? Ответ дайте в </w:t>
      </w:r>
      <w:r w:rsidRPr="009C5305">
        <w:rPr>
          <w:rFonts w:ascii="Calibri" w:eastAsiaTheme="minorEastAsia" w:hAnsi="Calibri" w:cs="Calibri"/>
          <w:i/>
          <w:iCs/>
        </w:rPr>
        <w:t>мН</w:t>
      </w:r>
      <w:r w:rsidRPr="007F7559">
        <w:rPr>
          <w:rFonts w:ascii="Calibri" w:eastAsiaTheme="minorEastAsia" w:hAnsi="Calibri" w:cs="Calibri"/>
        </w:rPr>
        <w:t>.</w:t>
      </w:r>
    </w:p>
    <w:p>
      <w:r>
        <w:t>Ответ: 10</w:t>
      </w:r>
    </w:p>
    <w:p>
      <w:r>
        <w:t>Решение:</w:t>
      </w:r>
    </w:p>
    <w:p w14:paraId="251BF07A" w14:textId="77777777" w:rsidR="002B3545" w:rsidRPr="007F7559" w:rsidRDefault="002B3545" w:rsidP="002B3545">
      <w:pPr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Согласно закону Кулона, точечные заряды в вакууме взаимодействуют с силой:</w:t>
      </w:r>
    </w:p>
    <w:p w14:paraId="3BE53FCD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  <w:i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5B63457B" wp14:editId="0A6D643E">
            <wp:extent cx="1028571" cy="285714"/>
            <wp:effectExtent l="0" t="0" r="63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28571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D8040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где </w:t>
      </w:r>
      <w:r w:rsidRPr="009C5305">
        <w:rPr>
          <w:rFonts w:ascii="Calibri" w:eastAsiaTheme="minorEastAsia" w:hAnsi="Calibri" w:cs="Calibri"/>
          <w:i/>
          <w:iCs/>
          <w:lang w:val="en-US"/>
        </w:rPr>
        <w:t>k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коэффициент пропорциональности, равный</w:t>
      </w:r>
    </w:p>
    <w:p w14:paraId="3ABDFCDA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21AB48DC" wp14:editId="4316EB73">
            <wp:extent cx="676190" cy="257143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76190" cy="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1CBA" w14:textId="77777777" w:rsidR="002B3545" w:rsidRPr="009C5305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9C5305">
        <w:rPr>
          <w:rFonts w:ascii="Calibri" w:eastAsiaTheme="minorEastAsia" w:hAnsi="Calibri" w:cs="Calibri"/>
          <w:i/>
          <w:iCs/>
          <w:lang w:val="en-US"/>
        </w:rPr>
        <w:t>q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9C5305">
        <w:rPr>
          <w:rFonts w:ascii="Calibri" w:eastAsiaTheme="minorEastAsia" w:hAnsi="Calibri" w:cs="Calibri"/>
          <w:vertAlign w:val="subscript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первый точечный заряд, </w:t>
      </w:r>
      <w:r w:rsidRPr="009C5305">
        <w:rPr>
          <w:rFonts w:ascii="Calibri" w:eastAsiaTheme="minorEastAsia" w:hAnsi="Calibri" w:cs="Calibri"/>
          <w:i/>
          <w:iCs/>
        </w:rPr>
        <w:t>Кл;</w:t>
      </w:r>
    </w:p>
    <w:p w14:paraId="244CC3C5" w14:textId="77777777" w:rsidR="002B3545" w:rsidRPr="009C5305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9C5305">
        <w:rPr>
          <w:rFonts w:ascii="Calibri" w:eastAsiaTheme="minorEastAsia" w:hAnsi="Calibri" w:cs="Calibri"/>
          <w:i/>
          <w:iCs/>
          <w:lang w:val="en-US"/>
        </w:rPr>
        <w:t>q</w:t>
      </w:r>
      <w:r w:rsidRPr="007F7559">
        <w:rPr>
          <w:rFonts w:ascii="Calibri" w:eastAsiaTheme="minorEastAsia" w:hAnsi="Calibri" w:cs="Calibri"/>
          <w:vertAlign w:val="subscript"/>
        </w:rPr>
        <w:t>2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второй точечный заряд, </w:t>
      </w:r>
      <w:r w:rsidRPr="009C5305">
        <w:rPr>
          <w:rFonts w:ascii="Calibri" w:eastAsiaTheme="minorEastAsia" w:hAnsi="Calibri" w:cs="Calibri"/>
          <w:i/>
          <w:iCs/>
        </w:rPr>
        <w:t>Кл;</w:t>
      </w:r>
    </w:p>
    <w:p w14:paraId="2FFF18E3" w14:textId="77777777" w:rsidR="002B3545" w:rsidRPr="009C5305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9C5305">
        <w:rPr>
          <w:rFonts w:ascii="Calibri" w:eastAsiaTheme="minorEastAsia" w:hAnsi="Calibri" w:cs="Calibri"/>
          <w:i/>
          <w:iCs/>
          <w:lang w:val="en-US"/>
        </w:rPr>
        <w:t>R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расстояние между зарядами, </w:t>
      </w:r>
      <w:r w:rsidRPr="009C5305">
        <w:rPr>
          <w:rFonts w:ascii="Calibri" w:eastAsiaTheme="minorEastAsia" w:hAnsi="Calibri" w:cs="Calibri"/>
          <w:i/>
          <w:iCs/>
        </w:rPr>
        <w:t>м.</w:t>
      </w:r>
    </w:p>
    <w:p w14:paraId="686A7868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Подставим в формулу изменения параметров:</w:t>
      </w:r>
    </w:p>
    <w:p w14:paraId="579A139C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  <w:lang w:val="en-US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61537836" wp14:editId="5A379CDD">
            <wp:extent cx="2209524" cy="314286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09524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F1BBE" w14:textId="77777777" w:rsidR="002B3545" w:rsidRPr="007F7559" w:rsidRDefault="002B3545" w:rsidP="002B3545">
      <w:pPr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Следовательно, сила уменьшится в 9 раз.</w:t>
      </w:r>
    </w:p>
    <w:p/>
    <w:p>
      <w:r>
        <w:t>Задание 15</w:t>
      </w:r>
    </w:p>
    <w:p>
      <w:r>
        <w:t>Тип: число</w:t>
      </w:r>
    </w:p>
    <w:p>
      <w:r>
        <w:t>Условие:</w:t>
      </w:r>
    </w:p>
    <w:p w14:paraId="76A20FA2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22899DAF" wp14:editId="1472FC6C">
            <wp:extent cx="1676190" cy="1190476"/>
            <wp:effectExtent l="0" t="0" r="635" b="0"/>
            <wp:docPr id="27" name="Рисунок 27" descr="Изображение выглядит как текст, часы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 descr="Изображение выглядит как текст, часы&#10;&#10;Автоматически созданное описание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76190" cy="1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B1E3" w14:textId="77777777" w:rsidR="002B3545" w:rsidRPr="007F457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Цепь состоит из двух резисторов с сопротивлениями </w:t>
      </w:r>
      <w:r w:rsidRPr="007F4579">
        <w:rPr>
          <w:rFonts w:ascii="Calibri" w:eastAsiaTheme="minorEastAsia" w:hAnsi="Calibri" w:cs="Calibri"/>
          <w:i/>
          <w:iCs/>
        </w:rPr>
        <w:t>R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7F7559">
        <w:rPr>
          <w:rFonts w:ascii="Calibri" w:eastAsiaTheme="minorEastAsia" w:hAnsi="Calibri" w:cs="Calibri"/>
        </w:rPr>
        <w:t xml:space="preserve"> = 20 </w:t>
      </w:r>
      <w:r w:rsidRPr="007F4579">
        <w:rPr>
          <w:rFonts w:ascii="Calibri" w:eastAsiaTheme="minorEastAsia" w:hAnsi="Calibri" w:cs="Calibri"/>
          <w:i/>
          <w:iCs/>
        </w:rPr>
        <w:t>Ом</w:t>
      </w:r>
      <w:r w:rsidRPr="007F7559">
        <w:rPr>
          <w:rFonts w:ascii="Calibri" w:eastAsiaTheme="minorEastAsia" w:hAnsi="Calibri" w:cs="Calibri"/>
        </w:rPr>
        <w:t xml:space="preserve"> и </w:t>
      </w:r>
      <w:r w:rsidRPr="007F4579">
        <w:rPr>
          <w:rFonts w:ascii="Calibri" w:eastAsiaTheme="minorEastAsia" w:hAnsi="Calibri" w:cs="Calibri"/>
          <w:i/>
          <w:iCs/>
        </w:rPr>
        <w:t>R</w:t>
      </w:r>
      <w:r w:rsidRPr="007F7559">
        <w:rPr>
          <w:rFonts w:ascii="Calibri" w:eastAsiaTheme="minorEastAsia" w:hAnsi="Calibri" w:cs="Calibri"/>
          <w:vertAlign w:val="subscript"/>
        </w:rPr>
        <w:t>2</w:t>
      </w:r>
      <w:r w:rsidRPr="007F7559">
        <w:rPr>
          <w:rFonts w:ascii="Calibri" w:eastAsiaTheme="minorEastAsia" w:hAnsi="Calibri" w:cs="Calibri"/>
        </w:rPr>
        <w:t xml:space="preserve"> = 30 </w:t>
      </w:r>
      <w:r w:rsidRPr="007F4579">
        <w:rPr>
          <w:rFonts w:ascii="Calibri" w:eastAsiaTheme="minorEastAsia" w:hAnsi="Calibri" w:cs="Calibri"/>
          <w:i/>
          <w:iCs/>
        </w:rPr>
        <w:t>Ом</w:t>
      </w:r>
      <w:r w:rsidRPr="007F7559">
        <w:rPr>
          <w:rFonts w:ascii="Calibri" w:eastAsiaTheme="minorEastAsia" w:hAnsi="Calibri" w:cs="Calibri"/>
        </w:rPr>
        <w:t xml:space="preserve"> и ключа </w:t>
      </w:r>
      <w:r w:rsidRPr="007F4579">
        <w:rPr>
          <w:rFonts w:ascii="Calibri" w:eastAsiaTheme="minorEastAsia" w:hAnsi="Calibri" w:cs="Calibri"/>
          <w:i/>
          <w:iCs/>
        </w:rPr>
        <w:t>К</w:t>
      </w:r>
      <w:r w:rsidRPr="007F7559">
        <w:rPr>
          <w:rFonts w:ascii="Calibri" w:eastAsiaTheme="minorEastAsia" w:hAnsi="Calibri" w:cs="Calibri"/>
        </w:rPr>
        <w:t>. В начальный момент ключ разомкнут. На сколько изменится сопротивление цепи при замыкании ключа? Ответ дайте в СИ.</w:t>
      </w:r>
    </w:p>
    <w:p>
      <w:r>
        <w:t>Ответ: 8</w:t>
      </w:r>
    </w:p>
    <w:p>
      <w:r>
        <w:t>Решение:</w:t>
      </w:r>
    </w:p>
    <w:p w14:paraId="4AEDA18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В случае, когда ключ разомкнут, ток течёт только через резистор </w:t>
      </w:r>
      <w:r w:rsidRPr="007F4579">
        <w:rPr>
          <w:rFonts w:ascii="Calibri" w:eastAsiaTheme="minorEastAsia" w:hAnsi="Calibri" w:cs="Calibri"/>
          <w:i/>
          <w:iCs/>
          <w:lang w:val="en-US"/>
        </w:rPr>
        <w:t>R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7F7559">
        <w:rPr>
          <w:rFonts w:ascii="Calibri" w:eastAsiaTheme="minorEastAsia" w:hAnsi="Calibri" w:cs="Calibri"/>
        </w:rPr>
        <w:t xml:space="preserve">, тогда сопротивление всей цепи будет равно сопротивлению резистора 1. Однако, после замыкания ключа ток будет течь уже через оба резистора. Так как резисторы подключены параллельно, их общее сопротивление </w:t>
      </w:r>
      <w:r w:rsidRPr="007F4579">
        <w:rPr>
          <w:rFonts w:ascii="Calibri" w:eastAsiaTheme="minorEastAsia" w:hAnsi="Calibri" w:cs="Calibri"/>
          <w:i/>
          <w:iCs/>
        </w:rPr>
        <w:t>R</w:t>
      </w:r>
      <w:r w:rsidRPr="007F7559">
        <w:rPr>
          <w:rFonts w:ascii="Calibri" w:eastAsiaTheme="minorEastAsia" w:hAnsi="Calibri" w:cs="Calibri"/>
          <w:vertAlign w:val="subscript"/>
        </w:rPr>
        <w:t>о</w:t>
      </w:r>
      <w:r w:rsidRPr="007F7559">
        <w:rPr>
          <w:rFonts w:ascii="Calibri" w:eastAsiaTheme="minorEastAsia" w:hAnsi="Calibri" w:cs="Calibri"/>
        </w:rPr>
        <w:t xml:space="preserve"> можно найти следующим образом:</w:t>
      </w:r>
    </w:p>
    <w:p w14:paraId="195A7BB5" w14:textId="6450DCE5" w:rsidR="002B3545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1A4A7768" wp14:editId="35D37ECA">
            <wp:extent cx="866667" cy="342857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6666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830E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0DB3D318" wp14:editId="46B5ECAD">
            <wp:extent cx="2209524" cy="342857"/>
            <wp:effectExtent l="0" t="0" r="635" b="6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09524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81AE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Найдём разность сопротивлений: ∆</w:t>
      </w:r>
      <w:r w:rsidRPr="007F4579">
        <w:rPr>
          <w:rFonts w:ascii="Calibri" w:eastAsiaTheme="minorEastAsia" w:hAnsi="Calibri" w:cs="Calibri"/>
          <w:i/>
          <w:iCs/>
        </w:rPr>
        <w:t>R</w:t>
      </w:r>
      <w:r w:rsidRPr="007F7559">
        <w:rPr>
          <w:rFonts w:ascii="Calibri" w:eastAsiaTheme="minorEastAsia" w:hAnsi="Calibri" w:cs="Calibri"/>
        </w:rPr>
        <w:t xml:space="preserve"> = </w:t>
      </w:r>
      <w:r w:rsidRPr="007F4579">
        <w:rPr>
          <w:rFonts w:ascii="Calibri" w:eastAsiaTheme="minorEastAsia" w:hAnsi="Calibri" w:cs="Calibri"/>
          <w:i/>
          <w:iCs/>
        </w:rPr>
        <w:t>R</w:t>
      </w:r>
      <w:r w:rsidRPr="007F7559">
        <w:rPr>
          <w:rFonts w:ascii="Calibri" w:eastAsiaTheme="minorEastAsia" w:hAnsi="Calibri" w:cs="Calibri"/>
          <w:vertAlign w:val="subscript"/>
        </w:rPr>
        <w:t>1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–</w:t>
      </w:r>
      <w:r w:rsidRPr="007F7559">
        <w:rPr>
          <w:rFonts w:ascii="Calibri" w:eastAsiaTheme="minorEastAsia" w:hAnsi="Calibri" w:cs="Calibri"/>
        </w:rPr>
        <w:t xml:space="preserve"> </w:t>
      </w:r>
      <w:r w:rsidRPr="007F4579">
        <w:rPr>
          <w:rFonts w:ascii="Calibri" w:eastAsiaTheme="minorEastAsia" w:hAnsi="Calibri" w:cs="Calibri"/>
          <w:i/>
          <w:iCs/>
        </w:rPr>
        <w:t>R</w:t>
      </w:r>
      <w:r w:rsidRPr="007F7559">
        <w:rPr>
          <w:rFonts w:ascii="Calibri" w:eastAsiaTheme="minorEastAsia" w:hAnsi="Calibri" w:cs="Calibri"/>
          <w:vertAlign w:val="subscript"/>
        </w:rPr>
        <w:t>0</w:t>
      </w:r>
      <w:r w:rsidRPr="007F7559">
        <w:rPr>
          <w:rFonts w:ascii="Calibri" w:eastAsiaTheme="minorEastAsia" w:hAnsi="Calibri" w:cs="Calibri"/>
        </w:rPr>
        <w:t xml:space="preserve"> = </w:t>
      </w:r>
      <w:r w:rsidRPr="007F7559">
        <w:rPr>
          <w:rFonts w:ascii="Calibri" w:eastAsiaTheme="minorEastAsia" w:hAnsi="Calibri" w:cs="Calibri"/>
        </w:rPr>
        <w:t xml:space="preserve">20 </w:t>
      </w:r>
      <w:r w:rsidRPr="00E83FE5">
        <w:rPr>
          <w:rFonts w:ascii="Calibri" w:eastAsia="Times New Roman" w:hAnsi="Calibri" w:cs="Calibri"/>
        </w:rPr>
        <w:t>–</w:t>
      </w:r>
      <w:r w:rsidRPr="007F7559">
        <w:rPr>
          <w:rFonts w:ascii="Calibri" w:eastAsiaTheme="minorEastAsia" w:hAnsi="Calibri" w:cs="Calibri"/>
        </w:rPr>
        <w:t xml:space="preserve"> 12</w:t>
      </w:r>
      <w:r w:rsidRPr="007F7559">
        <w:rPr>
          <w:rFonts w:ascii="Calibri" w:eastAsiaTheme="minorEastAsia" w:hAnsi="Calibri" w:cs="Calibri"/>
        </w:rPr>
        <w:t xml:space="preserve"> = 8 </w:t>
      </w:r>
      <w:r w:rsidRPr="007F4579">
        <w:rPr>
          <w:rFonts w:ascii="Calibri" w:eastAsiaTheme="minorEastAsia" w:hAnsi="Calibri" w:cs="Calibri"/>
          <w:i/>
          <w:iCs/>
        </w:rPr>
        <w:t>Ом</w:t>
      </w:r>
      <w:r w:rsidRPr="007F7559">
        <w:rPr>
          <w:rFonts w:ascii="Calibri" w:eastAsiaTheme="minorEastAsia" w:hAnsi="Calibri" w:cs="Calibri"/>
        </w:rPr>
        <w:t>.</w:t>
      </w:r>
    </w:p>
    <w:p/>
    <w:p>
      <w:r>
        <w:t>Задание 16</w:t>
      </w:r>
    </w:p>
    <w:p>
      <w:r>
        <w:t>Тип: число</w:t>
      </w:r>
    </w:p>
    <w:p>
      <w:r>
        <w:t>Условие:</w:t>
      </w:r>
    </w:p>
    <w:p w14:paraId="3A48B173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 xml:space="preserve">Линии индукции однородного магнитного поля пронизывают рамку площадью 5000 </w:t>
      </w:r>
      <w:r w:rsidRPr="000305AA">
        <w:rPr>
          <w:rFonts w:ascii="Calibri" w:hAnsi="Calibri" w:cs="Calibri"/>
          <w:i/>
          <w:iCs/>
          <w:color w:val="000000"/>
          <w:shd w:val="clear" w:color="auto" w:fill="FFFFFF"/>
        </w:rPr>
        <w:t>см</w:t>
      </w:r>
      <w:r w:rsidRPr="007F7559">
        <w:rPr>
          <w:rFonts w:ascii="Calibri" w:hAnsi="Calibri" w:cs="Calibri"/>
          <w:color w:val="000000"/>
          <w:shd w:val="clear" w:color="auto" w:fill="FFFFFF"/>
          <w:vertAlign w:val="superscript"/>
        </w:rPr>
        <w:t>2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под углом 30° к её поверхности, создавая магнитный поток, равный 0,6 </w:t>
      </w:r>
      <w:r w:rsidRPr="000305AA">
        <w:rPr>
          <w:rFonts w:ascii="Calibri" w:hAnsi="Calibri" w:cs="Calibri"/>
          <w:i/>
          <w:iCs/>
          <w:color w:val="000000"/>
          <w:shd w:val="clear" w:color="auto" w:fill="FFFFFF"/>
        </w:rPr>
        <w:t>Вб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. Чему равен модуль вектора индукции магнитного поля? Ответ дайте в </w:t>
      </w:r>
      <w:r w:rsidRPr="000305AA">
        <w:rPr>
          <w:rFonts w:ascii="Calibri" w:hAnsi="Calibri" w:cs="Calibri"/>
          <w:i/>
          <w:iCs/>
          <w:color w:val="000000"/>
          <w:shd w:val="clear" w:color="auto" w:fill="FFFFFF"/>
        </w:rPr>
        <w:t>Тл</w:t>
      </w:r>
      <w:r w:rsidRPr="007F7559">
        <w:rPr>
          <w:rFonts w:ascii="Calibri" w:hAnsi="Calibri" w:cs="Calibri"/>
          <w:color w:val="000000"/>
          <w:shd w:val="clear" w:color="auto" w:fill="FFFFFF"/>
        </w:rPr>
        <w:t>.</w:t>
      </w:r>
    </w:p>
    <w:p>
      <w:r>
        <w:t>Ответ: 2,4</w:t>
      </w:r>
    </w:p>
    <w:p>
      <w:r>
        <w:t>Решение:</w:t>
      </w:r>
    </w:p>
    <w:p w14:paraId="669FF3B6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>Магнитный поток через рамку можно найти по следующей формуле:</w:t>
      </w:r>
      <w:r w:rsidRPr="007F7559">
        <w:rPr>
          <w:rFonts w:ascii="Calibri" w:hAnsi="Calibri" w:cs="Calibri"/>
        </w:rPr>
        <w:t xml:space="preserve"> </w:t>
      </w:r>
      <w:r w:rsidRPr="000305AA">
        <w:rPr>
          <w:rFonts w:ascii="Calibri" w:hAnsi="Calibri" w:cs="Calibri"/>
          <w:i/>
          <w:iCs/>
          <w:color w:val="000000"/>
          <w:shd w:val="clear" w:color="auto" w:fill="FFFFFF"/>
        </w:rPr>
        <w:t>Ф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= </w:t>
      </w:r>
      <w:r w:rsidRPr="007F7559">
        <w:rPr>
          <w:rFonts w:ascii="Calibri" w:hAnsi="Calibri" w:cs="Calibri"/>
          <w:color w:val="000000"/>
          <w:shd w:val="clear" w:color="auto" w:fill="FFFFFF"/>
        </w:rPr>
        <w:t>BScos</w:t>
      </w:r>
      <w:r w:rsidRPr="007F7559">
        <w:rPr>
          <w:rFonts w:ascii="Calibri" w:hAnsi="Calibri" w:cs="Calibri"/>
          <w:color w:val="000000"/>
          <w:shd w:val="clear" w:color="auto" w:fill="FFFFFF"/>
        </w:rPr>
        <w:t>α</w:t>
      </w:r>
    </w:p>
    <w:p w14:paraId="21556B74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0305AA">
        <w:rPr>
          <w:rFonts w:ascii="Calibri" w:hAnsi="Calibri" w:cs="Calibri"/>
          <w:i/>
          <w:iCs/>
          <w:color w:val="000000"/>
          <w:shd w:val="clear" w:color="auto" w:fill="FFFFFF"/>
          <w:lang w:val="en-US"/>
        </w:rPr>
        <w:t>B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модуль вектора магнитной индукции, </w:t>
      </w:r>
      <w:r w:rsidRPr="000305AA">
        <w:rPr>
          <w:rFonts w:ascii="Calibri" w:hAnsi="Calibri" w:cs="Calibri"/>
          <w:i/>
          <w:iCs/>
          <w:color w:val="000000"/>
          <w:shd w:val="clear" w:color="auto" w:fill="FFFFFF"/>
        </w:rPr>
        <w:t>Тл</w:t>
      </w:r>
    </w:p>
    <w:p w14:paraId="65080EEA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0305AA">
        <w:rPr>
          <w:rFonts w:ascii="Calibri" w:hAnsi="Calibri" w:cs="Calibri"/>
          <w:i/>
          <w:iCs/>
          <w:color w:val="000000"/>
          <w:shd w:val="clear" w:color="auto" w:fill="FFFFFF"/>
          <w:lang w:val="en-US"/>
        </w:rPr>
        <w:t>S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площадь рамки, </w:t>
      </w:r>
      <w:r w:rsidRPr="000305AA">
        <w:rPr>
          <w:rFonts w:ascii="Calibri" w:hAnsi="Calibri" w:cs="Calibri"/>
          <w:i/>
          <w:iCs/>
          <w:color w:val="000000"/>
          <w:shd w:val="clear" w:color="auto" w:fill="FFFFFF"/>
        </w:rPr>
        <w:t>м</w:t>
      </w:r>
      <w:r w:rsidRPr="007F7559">
        <w:rPr>
          <w:rFonts w:ascii="Calibri" w:hAnsi="Calibri" w:cs="Calibri"/>
          <w:color w:val="000000"/>
          <w:shd w:val="clear" w:color="auto" w:fill="FFFFFF"/>
          <w:vertAlign w:val="superscript"/>
        </w:rPr>
        <w:t>2</w:t>
      </w:r>
    </w:p>
    <w:p w14:paraId="013115AE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0305AA">
        <w:rPr>
          <w:rFonts w:ascii="Calibri" w:hAnsi="Calibri" w:cs="Calibri"/>
          <w:i/>
          <w:iCs/>
          <w:color w:val="000000"/>
          <w:shd w:val="clear" w:color="auto" w:fill="FFFFFF"/>
        </w:rPr>
        <w:t>α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угол между вектором магнитной индукции и нормалью к рамке.</w:t>
      </w:r>
    </w:p>
    <w:p w14:paraId="5319728D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 xml:space="preserve">Так как в условии угол между вектором магнитной индукции и поверхностью рамки равен 30, то угол между вектором и нормалью (перпендикуляром к рамке) равен: </w:t>
      </w:r>
      <w:r w:rsidRPr="007F7559">
        <w:rPr>
          <w:rFonts w:ascii="Calibri" w:hAnsi="Calibri" w:cs="Calibri"/>
          <w:color w:val="000000"/>
          <w:shd w:val="clear" w:color="auto" w:fill="FFFFFF"/>
        </w:rPr>
        <w:t>90 – 30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= 60</w:t>
      </w:r>
      <w:r>
        <w:rPr>
          <w:rFonts w:ascii="Calibri" w:hAnsi="Calibri" w:cs="Calibri"/>
          <w:color w:val="000000"/>
          <w:shd w:val="clear" w:color="auto" w:fill="FFFFFF"/>
        </w:rPr>
        <w:t>°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. Также, переведём площадь в единицы СИ. 5000 </w:t>
      </w:r>
      <w:r w:rsidRPr="005F3135">
        <w:rPr>
          <w:rFonts w:ascii="Calibri" w:hAnsi="Calibri" w:cs="Calibri"/>
          <w:i/>
          <w:iCs/>
          <w:color w:val="000000"/>
          <w:shd w:val="clear" w:color="auto" w:fill="FFFFFF"/>
        </w:rPr>
        <w:t>см</w:t>
      </w:r>
      <w:r w:rsidRPr="007F7559">
        <w:rPr>
          <w:rFonts w:ascii="Calibri" w:hAnsi="Calibri" w:cs="Calibri"/>
          <w:color w:val="000000"/>
          <w:shd w:val="clear" w:color="auto" w:fill="FFFFFF"/>
          <w:vertAlign w:val="superscript"/>
        </w:rPr>
        <w:t>2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= 0,5 </w:t>
      </w:r>
      <w:r w:rsidRPr="005F3135">
        <w:rPr>
          <w:rFonts w:ascii="Calibri" w:hAnsi="Calibri" w:cs="Calibri"/>
          <w:i/>
          <w:iCs/>
          <w:color w:val="000000"/>
          <w:shd w:val="clear" w:color="auto" w:fill="FFFFFF"/>
        </w:rPr>
        <w:t>м</w:t>
      </w:r>
      <w:r w:rsidRPr="007F7559">
        <w:rPr>
          <w:rFonts w:ascii="Calibri" w:hAnsi="Calibri" w:cs="Calibri"/>
          <w:color w:val="000000"/>
          <w:shd w:val="clear" w:color="auto" w:fill="FFFFFF"/>
          <w:vertAlign w:val="superscript"/>
        </w:rPr>
        <w:t>2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</w:t>
      </w:r>
      <w:r w:rsidRPr="007F7559">
        <w:rPr>
          <w:rFonts w:ascii="Calibri" w:eastAsiaTheme="minorEastAsia" w:hAnsi="Calibri" w:cs="Calibri"/>
          <w:color w:val="000000"/>
          <w:shd w:val="clear" w:color="auto" w:fill="FFFFFF"/>
        </w:rPr>
        <w:t>Выразим из первой формулы искомую величину и посчитаем её:</w:t>
      </w:r>
    </w:p>
    <w:p w14:paraId="124C69DD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  <w:i/>
          <w:color w:val="000000"/>
          <w:shd w:val="clear" w:color="auto" w:fill="FFFFFF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4C458216" wp14:editId="219C6CA5">
            <wp:extent cx="2342857" cy="342857"/>
            <wp:effectExtent l="0" t="0" r="635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4285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17</w:t>
      </w:r>
    </w:p>
    <w:p>
      <w:r>
        <w:t>Тип: несколько ответов</w:t>
      </w:r>
    </w:p>
    <w:p>
      <w:r>
        <w:t>Условие:</w:t>
      </w:r>
    </w:p>
    <w:p w14:paraId="38DEB649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noProof/>
          <w:color w:val="000000"/>
          <w:shd w:val="clear" w:color="auto" w:fill="FFFFFF"/>
          <w:lang w:val="en-US"/>
        </w:rPr>
        <w:drawing>
          <wp:inline distT="0" distB="0" distL="0" distR="0" wp14:anchorId="0900C9F1" wp14:editId="7E4FC769">
            <wp:extent cx="250190" cy="116459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" cy="1164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03ED61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 xml:space="preserve">Стеклянную линзу (показатель преломления стекла </w:t>
      </w:r>
      <w:r w:rsidRPr="007F7559">
        <w:rPr>
          <w:rFonts w:ascii="Calibri" w:hAnsi="Calibri" w:cs="Calibri"/>
          <w:i/>
          <w:iCs/>
          <w:color w:val="000000"/>
          <w:shd w:val="clear" w:color="auto" w:fill="FFFFFF"/>
        </w:rPr>
        <w:t>n</w:t>
      </w:r>
      <w:r w:rsidRPr="007F7559">
        <w:rPr>
          <w:rFonts w:ascii="Calibri" w:hAnsi="Calibri" w:cs="Calibri"/>
          <w:color w:val="000000"/>
          <w:shd w:val="clear" w:color="auto" w:fill="FFFFFF"/>
          <w:vertAlign w:val="subscript"/>
        </w:rPr>
        <w:t>стекла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= 1,5), показанную на рисунке, перенесли из воздуха (</w:t>
      </w:r>
      <w:r w:rsidRPr="007F7559">
        <w:rPr>
          <w:rFonts w:ascii="Calibri" w:hAnsi="Calibri" w:cs="Calibri"/>
          <w:i/>
          <w:iCs/>
          <w:color w:val="000000"/>
          <w:shd w:val="clear" w:color="auto" w:fill="FFFFFF"/>
        </w:rPr>
        <w:t>n</w:t>
      </w:r>
      <w:r w:rsidRPr="007F7559">
        <w:rPr>
          <w:rFonts w:ascii="Calibri" w:hAnsi="Calibri" w:cs="Calibri"/>
          <w:color w:val="000000"/>
          <w:shd w:val="clear" w:color="auto" w:fill="FFFFFF"/>
          <w:vertAlign w:val="subscript"/>
        </w:rPr>
        <w:t>воздуха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= 1) в слюду (</w:t>
      </w:r>
      <w:r w:rsidRPr="007F7559">
        <w:rPr>
          <w:rFonts w:ascii="Calibri" w:hAnsi="Calibri" w:cs="Calibri"/>
          <w:i/>
          <w:iCs/>
          <w:color w:val="000000"/>
          <w:shd w:val="clear" w:color="auto" w:fill="FFFFFF"/>
        </w:rPr>
        <w:t>n</w:t>
      </w:r>
      <w:r w:rsidRPr="007F7559">
        <w:rPr>
          <w:rFonts w:ascii="Calibri" w:hAnsi="Calibri" w:cs="Calibri"/>
          <w:color w:val="000000"/>
          <w:shd w:val="clear" w:color="auto" w:fill="FFFFFF"/>
          <w:vertAlign w:val="subscript"/>
        </w:rPr>
        <w:t>слюды</w:t>
      </w:r>
      <w:r w:rsidRPr="007F7559">
        <w:rPr>
          <w:rFonts w:ascii="Calibri" w:hAnsi="Calibri" w:cs="Calibri"/>
          <w:color w:val="000000"/>
          <w:shd w:val="clear" w:color="auto" w:fill="FFFFFF"/>
        </w:rPr>
        <w:t xml:space="preserve"> = 1,58). Выберите все верные утверждения о характере изменений, произошедших с оптической системой «линза + окружающая среда».</w:t>
      </w:r>
    </w:p>
    <w:p>
      <w:r>
        <w:t>Варианты:</w:t>
      </w:r>
    </w:p>
    <w:p w14:paraId="6B839FC8" w14:textId="77777777" w:rsidR="002B3545" w:rsidRPr="005F3135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>
        <w:t xml:space="preserve">1) </w:t>
      </w:r>
      <w:r w:rsidRPr="007F7559">
        <w:rPr>
          <w:rFonts w:ascii="Calibri" w:eastAsiaTheme="minorEastAsia" w:hAnsi="Calibri" w:cs="Calibri"/>
        </w:rPr>
        <w:t>Оптическая сила линзы поменяла знак</w:t>
      </w:r>
      <w:r w:rsidRPr="005F3135">
        <w:rPr>
          <w:rFonts w:ascii="Calibri" w:eastAsiaTheme="minorEastAsia" w:hAnsi="Calibri" w:cs="Calibri"/>
        </w:rPr>
        <w:t>.</w:t>
      </w:r>
    </w:p>
    <w:p w14:paraId="3395A2FC" w14:textId="77777777" w:rsidR="002B3545" w:rsidRPr="005F3135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>
        <w:t xml:space="preserve">2) </w:t>
      </w:r>
      <w:r w:rsidRPr="007F7559">
        <w:rPr>
          <w:rFonts w:ascii="Calibri" w:eastAsiaTheme="minorEastAsia" w:hAnsi="Calibri" w:cs="Calibri"/>
        </w:rPr>
        <w:t>Линза была рассеивающей, а стала собирающей</w:t>
      </w:r>
      <w:r w:rsidRPr="005F3135">
        <w:rPr>
          <w:rFonts w:ascii="Calibri" w:eastAsiaTheme="minorEastAsia" w:hAnsi="Calibri" w:cs="Calibri"/>
        </w:rPr>
        <w:t>.</w:t>
      </w:r>
    </w:p>
    <w:p w14:paraId="0E9A639C" w14:textId="77777777" w:rsidR="002B3545" w:rsidRPr="005F3135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>
        <w:t xml:space="preserve">3) </w:t>
      </w:r>
      <w:r w:rsidRPr="007F7559">
        <w:rPr>
          <w:rFonts w:ascii="Calibri" w:eastAsiaTheme="minorEastAsia" w:hAnsi="Calibri" w:cs="Calibri"/>
        </w:rPr>
        <w:t>Характеристики линзы не изменились</w:t>
      </w:r>
      <w:r w:rsidRPr="005F3135">
        <w:rPr>
          <w:rFonts w:ascii="Calibri" w:eastAsiaTheme="minorEastAsia" w:hAnsi="Calibri" w:cs="Calibri"/>
        </w:rPr>
        <w:t>.</w:t>
      </w:r>
    </w:p>
    <w:p w14:paraId="53EC04C7" w14:textId="77777777" w:rsidR="002B3545" w:rsidRPr="005F3135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>
        <w:t xml:space="preserve">4) </w:t>
      </w:r>
      <w:r w:rsidRPr="007F7559">
        <w:rPr>
          <w:rFonts w:ascii="Calibri" w:eastAsiaTheme="minorEastAsia" w:hAnsi="Calibri" w:cs="Calibri"/>
        </w:rPr>
        <w:t>Линзу стало возможно использовать в качестве лупы</w:t>
      </w:r>
      <w:r w:rsidRPr="005F3135">
        <w:rPr>
          <w:rFonts w:ascii="Calibri" w:eastAsiaTheme="minorEastAsia" w:hAnsi="Calibri" w:cs="Calibri"/>
        </w:rPr>
        <w:t>.</w:t>
      </w:r>
    </w:p>
    <w:p w14:paraId="20802D79" w14:textId="77777777" w:rsidR="002B3545" w:rsidRPr="005F3135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>
        <w:t xml:space="preserve">5) </w:t>
      </w:r>
      <w:r w:rsidRPr="007F7559">
        <w:rPr>
          <w:rFonts w:ascii="Calibri" w:eastAsiaTheme="minorEastAsia" w:hAnsi="Calibri" w:cs="Calibri"/>
        </w:rPr>
        <w:t>Линза была собирающей, а стала рассеивающей</w:t>
      </w:r>
      <w:r w:rsidRPr="005F3135">
        <w:rPr>
          <w:rFonts w:ascii="Calibri" w:eastAsiaTheme="minorEastAsia" w:hAnsi="Calibri" w:cs="Calibri"/>
        </w:rPr>
        <w:t>.</w:t>
      </w:r>
    </w:p>
    <w:p>
      <w:r>
        <w:t>Ответ: 1, 5</w:t>
      </w:r>
    </w:p>
    <w:p>
      <w:r>
        <w:t>Решение:</w:t>
      </w:r>
    </w:p>
    <w:p w14:paraId="427A821B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1) На рисунке представлена выпуклая линза из стекла с показателем преломления больше воздуха. Соответственно в воздухе линза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собирающая. Её переносят в среду с большим показателем преломления, чем у стекла. Следовательно, она начинает рассеивать свет. Оптическая сила собирающей линзы больше 0, рассеивающей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меньше 0.</w:t>
      </w:r>
      <w:r w:rsidRPr="002C24AC">
        <w:rPr>
          <w:rFonts w:ascii="Calibri" w:eastAsiaTheme="minorEastAsia" w:hAnsi="Calibri" w:cs="Calibri"/>
        </w:rPr>
        <w:t xml:space="preserve"> </w:t>
      </w:r>
      <w:r w:rsidRPr="007F7559">
        <w:rPr>
          <w:rFonts w:ascii="Calibri" w:eastAsiaTheme="minorEastAsia" w:hAnsi="Calibri" w:cs="Calibri"/>
        </w:rPr>
        <w:t>Следовательно, оптическая сила поменяла знак. Утверждение верно.</w:t>
      </w:r>
    </w:p>
    <w:p w14:paraId="70DE306E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2) Линза была собирающей, а стала рассеивающей. Утверждение неверно.</w:t>
      </w:r>
    </w:p>
    <w:p w14:paraId="16F4D803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3) Оптическая сила линзы поменяла знак и значение, значит, утверждение не подходит.</w:t>
      </w:r>
    </w:p>
    <w:p w14:paraId="4A0F9BDE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4) Для луп используются двояковыпуклые собирающие линзы. Эта линза стала рассеивающей. Утверждение неверно.</w:t>
      </w:r>
    </w:p>
    <w:p w14:paraId="53DB7701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5) Линза была собирающей, а стала рассеивающей. Утверждение верно.</w:t>
      </w:r>
    </w:p>
    <w:p/>
    <w:p>
      <w:r>
        <w:t>Задание 18</w:t>
      </w:r>
    </w:p>
    <w:p>
      <w:r>
        <w:t>Тип: соответствие</w:t>
      </w:r>
    </w:p>
    <w:p>
      <w:r>
        <w:t>Условие:</w:t>
      </w:r>
    </w:p>
    <w:p w14:paraId="369965D9" w14:textId="77777777" w:rsidR="002B3545" w:rsidRPr="007F7559" w:rsidRDefault="002B3545" w:rsidP="002B3545">
      <w:pPr>
        <w:shd w:val="clear" w:color="auto" w:fill="FFFFFF"/>
        <w:spacing w:before="0" w:beforeAutospacing="0" w:after="36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color w:val="000000"/>
        </w:rPr>
        <w:t>В колебательном контуре, состоящем из конденсатора и катушки индуктивности, происходят свободные электромагнитные колебания. В момент, когда конденсатор разряжен, последовательно к нему подключают второй такой же незаряженный конденсатор. Как после этого изменятся следующие физические величины: запасенная в контуре энергия и частота свободных электромагнитных колебаний?</w:t>
      </w:r>
    </w:p>
    <w:p w14:paraId="35E5155E" w14:textId="77777777" w:rsidR="002B3545" w:rsidRPr="007F7559" w:rsidRDefault="002B3545" w:rsidP="002B3545">
      <w:pPr>
        <w:shd w:val="clear" w:color="auto" w:fill="FFFFFF"/>
        <w:spacing w:before="0" w:beforeAutospacing="0" w:after="16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color w:val="000000"/>
        </w:rPr>
        <w:t xml:space="preserve">Для каждой величины определите соответствующий характер изменения. Запишите в таблицу выбранные цифры для каждой физической величины. </w:t>
      </w:r>
    </w:p>
    <w:p>
      <w:r>
        <w:t>Пункты:</w:t>
      </w:r>
    </w:p>
    <w:p w14:paraId="4B31A421" w14:textId="77777777" w:rsidR="002B3545" w:rsidRPr="007F7559" w:rsidRDefault="002B3545" w:rsidP="00E3192E">
      <w:pPr>
        <w:spacing w:before="0" w:beforeAutospacing="0" w:after="160" w:afterAutospacing="0"/>
        <w:rPr>
          <w:rFonts w:ascii="Calibri" w:eastAsiaTheme="minorEastAsia" w:hAnsi="Calibri" w:cs="Calibri"/>
        </w:rPr>
      </w:pPr>
      <w:r>
        <w:t xml:space="preserve">А) </w:t>
      </w:r>
      <w:r w:rsidRPr="007F7559">
        <w:rPr>
          <w:rFonts w:ascii="Calibri" w:eastAsiaTheme="minorEastAsia" w:hAnsi="Calibri" w:cs="Calibri"/>
        </w:rPr>
        <w:t>Запасенная в контуре энергия</w:t>
      </w:r>
    </w:p>
    <w:p w14:paraId="1AB2F83C" w14:textId="77777777" w:rsidR="002B3545" w:rsidRPr="007F7559" w:rsidRDefault="002B3545" w:rsidP="00E3192E">
      <w:pPr>
        <w:spacing w:before="0" w:beforeAutospacing="0" w:after="160" w:afterAutospacing="0"/>
        <w:rPr>
          <w:rFonts w:ascii="Calibri" w:eastAsiaTheme="minorEastAsia" w:hAnsi="Calibri" w:cs="Calibri"/>
        </w:rPr>
      </w:pPr>
      <w:r>
        <w:t xml:space="preserve">Б) </w:t>
      </w:r>
      <w:r w:rsidRPr="007F7559">
        <w:rPr>
          <w:rFonts w:ascii="Calibri" w:eastAsiaTheme="minorEastAsia" w:hAnsi="Calibri" w:cs="Calibri"/>
        </w:rPr>
        <w:t>Частота свободных электромагнитных колебаний</w:t>
      </w:r>
    </w:p>
    <w:p>
      <w:r>
        <w:t>Варианты:</w:t>
      </w:r>
    </w:p>
    <w:p w14:paraId="4A725BC8" w14:textId="77777777" w:rsidR="002B3545" w:rsidRPr="007F7559" w:rsidRDefault="002B3545" w:rsidP="00E3192E">
      <w:pPr>
        <w:rPr>
          <w:rFonts w:ascii="Calibri" w:eastAsiaTheme="minorEastAsia" w:hAnsi="Calibri" w:cs="Calibri"/>
        </w:rPr>
      </w:pPr>
      <w:r>
        <w:t xml:space="preserve">1) </w:t>
      </w:r>
      <w:r w:rsidRPr="007F7559">
        <w:rPr>
          <w:rFonts w:ascii="Calibri" w:eastAsiaTheme="minorEastAsia" w:hAnsi="Calibri" w:cs="Calibri"/>
        </w:rPr>
        <w:t>Увеличится</w:t>
      </w:r>
    </w:p>
    <w:p w14:paraId="5EE9CFCA" w14:textId="77777777" w:rsidR="002B3545" w:rsidRPr="007F7559" w:rsidRDefault="002B3545" w:rsidP="00E3192E">
      <w:pPr>
        <w:spacing w:before="0" w:beforeAutospacing="0" w:after="160" w:afterAutospacing="0"/>
        <w:rPr>
          <w:rFonts w:ascii="Calibri" w:eastAsiaTheme="minorEastAsia" w:hAnsi="Calibri" w:cs="Calibri"/>
        </w:rPr>
      </w:pPr>
      <w:r>
        <w:t xml:space="preserve">2) </w:t>
      </w:r>
      <w:r w:rsidRPr="007F7559">
        <w:rPr>
          <w:rFonts w:ascii="Calibri" w:eastAsiaTheme="minorEastAsia" w:hAnsi="Calibri" w:cs="Calibri"/>
        </w:rPr>
        <w:t>Уменьшится</w:t>
      </w:r>
    </w:p>
    <w:p w14:paraId="219E1B9C" w14:textId="77777777" w:rsidR="002B3545" w:rsidRPr="007F7559" w:rsidRDefault="002B3545" w:rsidP="00E3192E">
      <w:pPr>
        <w:spacing w:before="0" w:beforeAutospacing="0" w:after="160" w:afterAutospacing="0"/>
        <w:rPr>
          <w:rFonts w:ascii="Calibri" w:eastAsiaTheme="minorEastAsia" w:hAnsi="Calibri" w:cs="Calibri"/>
        </w:rPr>
      </w:pPr>
      <w:r>
        <w:t xml:space="preserve">3) </w:t>
      </w:r>
      <w:r w:rsidRPr="007F7559">
        <w:rPr>
          <w:rFonts w:ascii="Calibri" w:eastAsiaTheme="minorEastAsia" w:hAnsi="Calibri" w:cs="Calibri"/>
        </w:rPr>
        <w:t>Не изменится</w:t>
      </w:r>
    </w:p>
    <w:p>
      <w:r>
        <w:t>Ответ: 31</w:t>
      </w:r>
    </w:p>
    <w:p>
      <w:r>
        <w:t>Решение:</w:t>
      </w:r>
    </w:p>
    <w:p w14:paraId="226E593B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1) Так как дополнительный конденсатор подсоединяют в тот момент, когда первый был разряжен, следовательно, вся энергия колебательного контура была сосредоточена на катушке индуктивности и никуда не потратилась. Следовательно, запасенная энергия контура не изменилась. Букве А соответствует цифра 3.</w:t>
      </w:r>
    </w:p>
    <w:p w14:paraId="7E61EC1F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2) Так как к конденсатору подключают второй параллельно, общая емкость становится равной:</w:t>
      </w:r>
    </w:p>
    <w:p w14:paraId="0DAC4A3D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  <w:i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55A2156F" wp14:editId="461D1AC4">
            <wp:extent cx="1019048" cy="342857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19048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CC12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  <w:i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6598AA11" wp14:editId="2CC1385A">
            <wp:extent cx="428571" cy="31428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8571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99412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Следовательно, ёмкость контура уменьшилась. Формула Томпсона для частоты:</w:t>
      </w:r>
    </w:p>
    <w:p w14:paraId="1FA265F6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0B9B96EF" wp14:editId="6AFA182D">
            <wp:extent cx="733333" cy="352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33333" cy="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E45AA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2C24AC">
        <w:rPr>
          <w:rFonts w:ascii="Calibri" w:eastAsiaTheme="minorEastAsia" w:hAnsi="Calibri" w:cs="Calibri"/>
          <w:i/>
          <w:iCs/>
          <w:lang w:val="en-US"/>
        </w:rPr>
        <w:t>v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частота электромагнитных колебаний, </w:t>
      </w:r>
      <w:r w:rsidRPr="002C24AC">
        <w:rPr>
          <w:rFonts w:ascii="Calibri" w:eastAsiaTheme="minorEastAsia" w:hAnsi="Calibri" w:cs="Calibri"/>
          <w:i/>
          <w:iCs/>
        </w:rPr>
        <w:t>Гц</w:t>
      </w:r>
      <w:r>
        <w:rPr>
          <w:rFonts w:ascii="Calibri" w:eastAsiaTheme="minorEastAsia" w:hAnsi="Calibri" w:cs="Calibri"/>
          <w:i/>
          <w:iCs/>
        </w:rPr>
        <w:t>;</w:t>
      </w:r>
    </w:p>
    <w:p w14:paraId="6E33668B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lang w:val="en-US"/>
        </w:rPr>
        <w:t>L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индуктивность катушки, </w:t>
      </w:r>
      <w:r w:rsidRPr="002C24AC">
        <w:rPr>
          <w:rFonts w:ascii="Calibri" w:eastAsiaTheme="minorEastAsia" w:hAnsi="Calibri" w:cs="Calibri"/>
          <w:i/>
          <w:iCs/>
        </w:rPr>
        <w:t>Гн</w:t>
      </w:r>
      <w:r>
        <w:rPr>
          <w:rFonts w:ascii="Calibri" w:eastAsiaTheme="minorEastAsia" w:hAnsi="Calibri" w:cs="Calibri"/>
          <w:i/>
          <w:iCs/>
        </w:rPr>
        <w:t>;</w:t>
      </w:r>
    </w:p>
    <w:p w14:paraId="44F1CFE4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lang w:val="en-US"/>
        </w:rPr>
        <w:t>C</w:t>
      </w:r>
      <w:r w:rsidRPr="007F7559">
        <w:rPr>
          <w:rFonts w:ascii="Calibri" w:eastAsiaTheme="minorEastAsia" w:hAnsi="Calibri" w:cs="Calibri"/>
        </w:rPr>
        <w:t xml:space="preserve"> </w:t>
      </w:r>
      <w:r w:rsidRPr="00E83FE5">
        <w:rPr>
          <w:rFonts w:ascii="Calibri" w:eastAsia="Times New Roman" w:hAnsi="Calibri" w:cs="Calibri"/>
        </w:rPr>
        <w:t>—</w:t>
      </w:r>
      <w:r w:rsidRPr="007F7559">
        <w:rPr>
          <w:rFonts w:ascii="Calibri" w:eastAsiaTheme="minorEastAsia" w:hAnsi="Calibri" w:cs="Calibri"/>
        </w:rPr>
        <w:t xml:space="preserve"> ёмкость конденсатора, </w:t>
      </w:r>
      <w:r w:rsidRPr="002C24AC">
        <w:rPr>
          <w:rFonts w:ascii="Calibri" w:eastAsiaTheme="minorEastAsia" w:hAnsi="Calibri" w:cs="Calibri"/>
          <w:i/>
          <w:iCs/>
        </w:rPr>
        <w:t>Ф</w:t>
      </w:r>
      <w:r>
        <w:rPr>
          <w:rFonts w:ascii="Calibri" w:eastAsiaTheme="minorEastAsia" w:hAnsi="Calibri" w:cs="Calibri"/>
          <w:i/>
          <w:iCs/>
        </w:rPr>
        <w:t>;</w:t>
      </w:r>
    </w:p>
    <w:p w14:paraId="0BC13F2A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Так как ёмкость уменьшается и индуктивность не изменятся, частота увеличивается. Букве Б соответствует цифра 1.</w:t>
      </w:r>
    </w:p>
    <w:p/>
    <w:p>
      <w:r>
        <w:t>Задание 19</w:t>
      </w:r>
    </w:p>
    <w:p>
      <w:r>
        <w:t>Тип: число</w:t>
      </w:r>
    </w:p>
    <w:p>
      <w:r>
        <w:t>Условие:</w:t>
      </w:r>
    </w:p>
    <w:p w14:paraId="2D4A34F5" w14:textId="77777777" w:rsidR="002B3545" w:rsidRPr="007F7559" w:rsidRDefault="002B3545" w:rsidP="002B3545">
      <w:pPr>
        <w:shd w:val="clear" w:color="auto" w:fill="FFFFFF"/>
        <w:spacing w:before="0" w:beforeAutospacing="0" w:after="12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</w:rPr>
        <w:t xml:space="preserve">Элементарную частицу массой </w:t>
      </w:r>
      <w:r w:rsidRPr="007F7559">
        <w:rPr>
          <w:rFonts w:ascii="Calibri" w:hAnsi="Calibri" w:cs="Calibri"/>
          <w:i/>
          <w:lang w:val="en-US"/>
        </w:rPr>
        <w:t>m</w:t>
      </w:r>
      <w:r w:rsidRPr="007F7559">
        <w:rPr>
          <w:rFonts w:ascii="Calibri" w:hAnsi="Calibri" w:cs="Calibri"/>
        </w:rPr>
        <w:t xml:space="preserve"> разогнали из состояния покоя до скорости </w:t>
      </w:r>
      <w:r w:rsidRPr="007F7559">
        <w:rPr>
          <w:rFonts w:ascii="Calibri" w:hAnsi="Calibri" w:cs="Calibri"/>
          <w:i/>
          <w:lang w:val="en-US"/>
        </w:rPr>
        <w:t>V</w:t>
      </w:r>
      <w:r w:rsidRPr="007F7559">
        <w:rPr>
          <w:rFonts w:ascii="Calibri" w:hAnsi="Calibri" w:cs="Calibri"/>
        </w:rPr>
        <w:t xml:space="preserve">, близкой к скорости света. </w:t>
      </w:r>
      <w:r w:rsidRPr="007F7559">
        <w:rPr>
          <w:rFonts w:ascii="Calibri" w:hAnsi="Calibri" w:cs="Calibri"/>
          <w:color w:val="000000"/>
        </w:rPr>
        <w:t>Установите соответствие между физическими величинами и формулами, при помощи которых их можно вычислить.</w:t>
      </w:r>
    </w:p>
    <w:p w14:paraId="12DE7765" w14:textId="77777777" w:rsidR="002B3545" w:rsidRPr="007F7559" w:rsidRDefault="002B3545" w:rsidP="002B3545">
      <w:pPr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color w:val="000000"/>
        </w:rPr>
        <w:t>К каждой позиции первого столбца подберите соответствующую позицию из второго столбца и запишите в таблицу выбранные цифры под соответствующими буквами.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969"/>
        <w:gridCol w:w="1560"/>
      </w:tblGrid>
      <w:tr w:rsidR="002B3545" w:rsidRPr="007F7559" w14:paraId="31541589" w14:textId="77777777" w:rsidTr="00E3192E">
        <w:tc>
          <w:tcPr>
            <w:tcW w:w="3969" w:type="dxa"/>
          </w:tcPr>
          <w:p w14:paraId="6D43D2BF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  <w:r w:rsidRPr="007F7559">
              <w:rPr>
                <w:rFonts w:ascii="Calibri" w:eastAsiaTheme="minorEastAsia" w:hAnsi="Calibri" w:cs="Calibri"/>
              </w:rPr>
              <w:t>Физическая величина</w:t>
            </w:r>
          </w:p>
        </w:tc>
        <w:tc>
          <w:tcPr>
            <w:tcW w:w="1560" w:type="dxa"/>
          </w:tcPr>
          <w:p w14:paraId="5DF8EAC9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  <w:r w:rsidRPr="007F7559">
              <w:rPr>
                <w:rFonts w:ascii="Calibri" w:eastAsiaTheme="minorEastAsia" w:hAnsi="Calibri" w:cs="Calibri"/>
              </w:rPr>
              <w:t>Формула:</w:t>
            </w:r>
          </w:p>
        </w:tc>
      </w:tr>
      <w:tr w:rsidR="002B3545" w:rsidRPr="007F7559" w14:paraId="12408A16" w14:textId="77777777" w:rsidTr="00E3192E">
        <w:tc>
          <w:tcPr>
            <w:tcW w:w="3969" w:type="dxa"/>
          </w:tcPr>
          <w:p w14:paraId="01CAED8F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  <w:r w:rsidRPr="007F7559">
              <w:rPr>
                <w:rFonts w:ascii="Calibri" w:eastAsiaTheme="minorEastAsia" w:hAnsi="Calibri" w:cs="Calibri"/>
              </w:rPr>
              <w:t>А) Модуль импульса частицы</w:t>
            </w:r>
          </w:p>
        </w:tc>
        <w:tc>
          <w:tcPr>
            <w:tcW w:w="1560" w:type="dxa"/>
          </w:tcPr>
          <w:p w14:paraId="610830AF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  <w:r w:rsidRPr="007F7559">
              <w:rPr>
                <w:rFonts w:ascii="Calibri" w:hAnsi="Calibri" w:cs="Calibri"/>
                <w:color w:val="000000"/>
              </w:rPr>
              <w:t xml:space="preserve">1. </w:t>
            </w:r>
            <w:r w:rsidRPr="00171B23">
              <w:rPr>
                <w:rFonts w:ascii="Calibri" w:hAnsi="Calibri" w:cs="Calibri"/>
                <w:i/>
                <w:iCs/>
                <w:color w:val="000000"/>
              </w:rPr>
              <w:t>mV</w:t>
            </w:r>
            <w:r w:rsidRPr="007F7559">
              <w:rPr>
                <w:rFonts w:ascii="Calibri" w:hAnsi="Calibri" w:cs="Calibri"/>
                <w:color w:val="000000"/>
                <w:vertAlign w:val="superscript"/>
              </w:rPr>
              <w:t>2</w:t>
            </w:r>
          </w:p>
        </w:tc>
      </w:tr>
      <w:tr w:rsidR="002B3545" w:rsidRPr="007F7559" w14:paraId="44717B26" w14:textId="77777777" w:rsidTr="00E3192E">
        <w:tc>
          <w:tcPr>
            <w:tcW w:w="3969" w:type="dxa"/>
          </w:tcPr>
          <w:p w14:paraId="50FE36AC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  <w:r w:rsidRPr="007F7559">
              <w:rPr>
                <w:rFonts w:ascii="Calibri" w:eastAsiaTheme="minorEastAsia" w:hAnsi="Calibri" w:cs="Calibri"/>
              </w:rPr>
              <w:t>Б) Энергия покоя частицы</w:t>
            </w:r>
          </w:p>
        </w:tc>
        <w:tc>
          <w:tcPr>
            <w:tcW w:w="1560" w:type="dxa"/>
          </w:tcPr>
          <w:p w14:paraId="438445AB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  <w:r w:rsidRPr="007F7559">
              <w:rPr>
                <w:rFonts w:ascii="Calibri" w:hAnsi="Calibri" w:cs="Calibri"/>
                <w:color w:val="000000"/>
              </w:rPr>
              <w:t xml:space="preserve">2. </w:t>
            </w:r>
            <w:r w:rsidRPr="00171B23">
              <w:rPr>
                <w:rFonts w:ascii="Calibri" w:hAnsi="Calibri" w:cs="Calibri"/>
                <w:i/>
                <w:iCs/>
                <w:color w:val="000000"/>
              </w:rPr>
              <w:t>mc</w:t>
            </w:r>
            <w:r w:rsidRPr="007F7559">
              <w:rPr>
                <w:rFonts w:ascii="Calibri" w:hAnsi="Calibri" w:cs="Calibri"/>
                <w:color w:val="000000"/>
                <w:vertAlign w:val="superscript"/>
              </w:rPr>
              <w:t>2</w:t>
            </w:r>
          </w:p>
        </w:tc>
      </w:tr>
      <w:tr w:rsidR="002B3545" w:rsidRPr="007F7559" w14:paraId="39D1079F" w14:textId="77777777" w:rsidTr="00E3192E">
        <w:tc>
          <w:tcPr>
            <w:tcW w:w="3969" w:type="dxa"/>
          </w:tcPr>
          <w:p w14:paraId="508E4C53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60" w:type="dxa"/>
          </w:tcPr>
          <w:p w14:paraId="7E12FF17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  <w:r w:rsidRPr="007F7559">
              <w:rPr>
                <w:rFonts w:ascii="Calibri" w:hAnsi="Calibri" w:cs="Calibri"/>
                <w:color w:val="000000"/>
              </w:rPr>
              <w:t xml:space="preserve">3. </w:t>
            </w:r>
            <w:r w:rsidRPr="007F7559">
              <w:rPr>
                <w:rFonts w:ascii="Calibri" w:hAnsi="Calibri" w:cs="Calibri"/>
                <w:noProof/>
                <w:lang w:val="en-US" w:eastAsia="en-US"/>
              </w:rPr>
              <w:drawing>
                <wp:inline distT="0" distB="0" distL="0" distR="0" wp14:anchorId="177E6FE2" wp14:editId="6896FC8D">
                  <wp:extent cx="352381" cy="380952"/>
                  <wp:effectExtent l="0" t="0" r="0" b="63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381" cy="3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3545" w:rsidRPr="007F7559" w14:paraId="51CB8392" w14:textId="77777777" w:rsidTr="00E3192E">
        <w:tc>
          <w:tcPr>
            <w:tcW w:w="3969" w:type="dxa"/>
          </w:tcPr>
          <w:p w14:paraId="231E38C1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60" w:type="dxa"/>
          </w:tcPr>
          <w:p w14:paraId="5973FD5B" w14:textId="77777777" w:rsidR="002B3545" w:rsidRPr="007F7559" w:rsidRDefault="002B3545" w:rsidP="00E3192E">
            <w:pPr>
              <w:spacing w:before="0" w:beforeAutospacing="0" w:after="0" w:afterAutospacing="0"/>
              <w:rPr>
                <w:rFonts w:ascii="Calibri" w:hAnsi="Calibri" w:cs="Calibri"/>
                <w:color w:val="000000"/>
              </w:rPr>
            </w:pPr>
            <w:r w:rsidRPr="007F7559">
              <w:rPr>
                <w:rFonts w:ascii="Calibri" w:hAnsi="Calibri" w:cs="Calibri"/>
                <w:color w:val="000000"/>
              </w:rPr>
              <w:t xml:space="preserve">4. </w:t>
            </w:r>
            <w:r w:rsidRPr="007F7559">
              <w:rPr>
                <w:rFonts w:ascii="Calibri" w:hAnsi="Calibri" w:cs="Calibri"/>
                <w:noProof/>
                <w:lang w:val="en-US" w:eastAsia="en-US"/>
              </w:rPr>
              <w:drawing>
                <wp:inline distT="0" distB="0" distL="0" distR="0" wp14:anchorId="0363AA0F" wp14:editId="217FA617">
                  <wp:extent cx="352381" cy="400000"/>
                  <wp:effectExtent l="0" t="0" r="0" b="63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381" cy="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Ответ: 32</w:t>
      </w:r>
    </w:p>
    <w:p>
      <w:r>
        <w:t>Решение:</w:t>
      </w:r>
    </w:p>
    <w:p w14:paraId="355FF964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1) Модуль импульса частицы, движущейся со скорость близкой ко скорости света можно посчитать следующим образом:</w:t>
      </w:r>
    </w:p>
    <w:p w14:paraId="3DEF2F98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eastAsiaTheme="minorEastAsia" w:hAnsi="Calibri" w:cs="Calibri"/>
          <w:lang w:val="en-US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39139360" wp14:editId="3F09AD9B">
            <wp:extent cx="1323810" cy="514286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23810" cy="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1B1E3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Следовательно, букве А соответствует формула 3.</w:t>
      </w:r>
    </w:p>
    <w:p w14:paraId="081218E0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 xml:space="preserve">2) Формула энергии покоя частицы: </w:t>
      </w:r>
      <w:r w:rsidRPr="00171B23">
        <w:rPr>
          <w:rFonts w:ascii="Calibri" w:hAnsi="Calibri" w:cs="Calibri"/>
          <w:i/>
          <w:iCs/>
        </w:rPr>
        <w:t>E</w:t>
      </w:r>
      <w:r w:rsidRPr="007F7559">
        <w:rPr>
          <w:rFonts w:ascii="Calibri" w:hAnsi="Calibri" w:cs="Calibri"/>
        </w:rPr>
        <w:t xml:space="preserve"> = </w:t>
      </w:r>
      <w:r w:rsidRPr="00171B23">
        <w:rPr>
          <w:rFonts w:ascii="Calibri" w:hAnsi="Calibri" w:cs="Calibri"/>
          <w:i/>
          <w:iCs/>
        </w:rPr>
        <w:t>mc</w:t>
      </w:r>
      <w:r w:rsidRPr="007F7559">
        <w:rPr>
          <w:rFonts w:ascii="Calibri" w:hAnsi="Calibri" w:cs="Calibri"/>
          <w:vertAlign w:val="superscript"/>
        </w:rPr>
        <w:t>2</w:t>
      </w:r>
    </w:p>
    <w:p w14:paraId="395100D3" w14:textId="77777777" w:rsidR="002B3545" w:rsidRPr="007F7559" w:rsidRDefault="002B3545" w:rsidP="002B3545">
      <w:pPr>
        <w:tabs>
          <w:tab w:val="left" w:pos="4253"/>
        </w:tabs>
        <w:spacing w:after="0"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Таким образом, букве Б подходит вариант ответа 2.</w:t>
      </w:r>
    </w:p>
    <w:p/>
    <w:p>
      <w:r>
        <w:t>Задание 20</w:t>
      </w:r>
    </w:p>
    <w:p>
      <w:r>
        <w:t>Тип: число</w:t>
      </w:r>
    </w:p>
    <w:p>
      <w:r>
        <w:t>Условие:</w:t>
      </w:r>
    </w:p>
    <w:p w14:paraId="76EAD0A5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Период полураспада некоторого радиоактивного изотопа йода составляет 8 часов. За какое время изначально большое число ядер уменьшится в 64 раза. Ответ дайте в сутках.</w:t>
      </w:r>
    </w:p>
    <w:p>
      <w:r>
        <w:t>Ответ: 2</w:t>
      </w:r>
    </w:p>
    <w:p>
      <w:r>
        <w:t>Решение:</w:t>
      </w:r>
    </w:p>
    <w:p w14:paraId="7A1CACF3" w14:textId="77777777" w:rsidR="002B3545" w:rsidRPr="008D130E" w:rsidRDefault="002B3545" w:rsidP="002B3545">
      <w:pPr>
        <w:spacing w:line="240" w:lineRule="auto"/>
        <w:rPr>
          <w:rFonts w:ascii="Calibri" w:hAnsi="Calibri" w:cs="Calibri"/>
          <w:u w:val="single"/>
        </w:rPr>
      </w:pPr>
      <w:r w:rsidRPr="008D130E">
        <w:rPr>
          <w:rFonts w:ascii="Calibri" w:hAnsi="Calibri" w:cs="Calibri"/>
          <w:u w:val="single"/>
        </w:rPr>
        <w:t>1-й способ</w:t>
      </w:r>
    </w:p>
    <w:p w14:paraId="3923D2A0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Способ универсальный, работает во всех задачах.</w:t>
      </w:r>
    </w:p>
    <w:p w14:paraId="2E5410C7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Запишем закон радиоактивного распада:</w:t>
      </w:r>
    </w:p>
    <w:p w14:paraId="6A147529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  <w:noProof/>
          <w:lang w:val="en-US"/>
        </w:rPr>
        <w:drawing>
          <wp:inline distT="0" distB="0" distL="0" distR="0" wp14:anchorId="7155E414" wp14:editId="071BCC21">
            <wp:extent cx="819048" cy="238095"/>
            <wp:effectExtent l="0" t="0" r="63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19048" cy="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A20D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где </w:t>
      </w:r>
      <w:r w:rsidRPr="007F7559">
        <w:rPr>
          <w:rFonts w:ascii="Calibri" w:eastAsiaTheme="minorEastAsia" w:hAnsi="Calibri" w:cs="Calibri"/>
          <w:i/>
          <w:lang w:val="en-US"/>
        </w:rPr>
        <w:t>N</w:t>
      </w:r>
      <w:r w:rsidRPr="007F7559">
        <w:rPr>
          <w:rFonts w:ascii="Calibri" w:eastAsiaTheme="minorEastAsia" w:hAnsi="Calibri" w:cs="Calibri"/>
        </w:rPr>
        <w:t xml:space="preserve"> – число нераспавшихся ядер</w:t>
      </w:r>
      <w:r>
        <w:rPr>
          <w:rFonts w:ascii="Calibri" w:eastAsiaTheme="minorEastAsia" w:hAnsi="Calibri" w:cs="Calibri"/>
        </w:rPr>
        <w:t>;</w:t>
      </w:r>
    </w:p>
    <w:p w14:paraId="7758A5BC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i/>
          <w:lang w:val="en-US"/>
        </w:rPr>
        <w:t>N</w:t>
      </w:r>
      <w:r w:rsidRPr="007F7559">
        <w:rPr>
          <w:rFonts w:ascii="Calibri" w:eastAsiaTheme="minorEastAsia" w:hAnsi="Calibri" w:cs="Calibri"/>
          <w:i/>
          <w:vertAlign w:val="subscript"/>
        </w:rPr>
        <w:t>0</w:t>
      </w:r>
      <w:r w:rsidRPr="007F7559">
        <w:rPr>
          <w:rFonts w:ascii="Calibri" w:eastAsiaTheme="minorEastAsia" w:hAnsi="Calibri" w:cs="Calibri"/>
        </w:rPr>
        <w:t xml:space="preserve"> – начальное число радиоактивных </w:t>
      </w:r>
      <w:r w:rsidRPr="007F7559">
        <w:rPr>
          <w:rFonts w:ascii="Calibri" w:eastAsiaTheme="minorEastAsia" w:hAnsi="Calibri" w:cs="Calibri"/>
        </w:rPr>
        <w:t>ядер</w:t>
      </w:r>
      <w:r>
        <w:rPr>
          <w:rFonts w:ascii="Calibri" w:eastAsiaTheme="minorEastAsia" w:hAnsi="Calibri" w:cs="Calibri"/>
        </w:rPr>
        <w:t>;</w:t>
      </w:r>
    </w:p>
    <w:p w14:paraId="1EDB1569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i/>
          <w:lang w:val="en-US"/>
        </w:rPr>
        <w:t>t</w:t>
      </w:r>
      <w:r w:rsidRPr="007F7559">
        <w:rPr>
          <w:rFonts w:ascii="Calibri" w:eastAsiaTheme="minorEastAsia" w:hAnsi="Calibri" w:cs="Calibri"/>
        </w:rPr>
        <w:t xml:space="preserve"> – время, прошедшее от начала наблюдений, </w:t>
      </w:r>
      <w:r w:rsidRPr="001410D7">
        <w:rPr>
          <w:rFonts w:ascii="Calibri" w:eastAsiaTheme="minorEastAsia" w:hAnsi="Calibri" w:cs="Calibri"/>
          <w:i/>
          <w:iCs/>
        </w:rPr>
        <w:t>с</w:t>
      </w:r>
      <w:r>
        <w:rPr>
          <w:rFonts w:ascii="Calibri" w:eastAsiaTheme="minorEastAsia" w:hAnsi="Calibri" w:cs="Calibri"/>
        </w:rPr>
        <w:t>;</w:t>
      </w:r>
    </w:p>
    <w:p w14:paraId="55D11737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  <w:i/>
          <w:lang w:val="en-US"/>
        </w:rPr>
        <w:t>T</w:t>
      </w:r>
      <w:r w:rsidRPr="007F7559">
        <w:rPr>
          <w:rFonts w:ascii="Calibri" w:eastAsiaTheme="minorEastAsia" w:hAnsi="Calibri" w:cs="Calibri"/>
        </w:rPr>
        <w:t xml:space="preserve"> – период полураспада</w:t>
      </w:r>
      <w:r>
        <w:rPr>
          <w:rFonts w:ascii="Calibri" w:eastAsiaTheme="minorEastAsia" w:hAnsi="Calibri" w:cs="Calibri"/>
        </w:rPr>
        <w:t>.</w:t>
      </w:r>
    </w:p>
    <w:p w14:paraId="51746A0D" w14:textId="77777777" w:rsidR="002B3545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Так как по условию количество ядер уменьшится в 64 раза, следовательно:</w:t>
      </w:r>
    </w:p>
    <w:p w14:paraId="7A156317" w14:textId="77777777" w:rsidR="002B3545" w:rsidRPr="002B3545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585FE1">
        <w:rPr>
          <w:rFonts w:ascii="Calibri" w:eastAsiaTheme="minorEastAsia" w:hAnsi="Calibri" w:cs="Calibri"/>
          <w:i/>
          <w:iCs/>
          <w:lang w:val="en-US"/>
        </w:rPr>
        <w:t>N</w:t>
      </w:r>
      <w:r w:rsidRPr="002B3545">
        <w:rPr>
          <w:rFonts w:ascii="Calibri" w:eastAsiaTheme="minorEastAsia" w:hAnsi="Calibri" w:cs="Calibri"/>
          <w:vertAlign w:val="subscript"/>
        </w:rPr>
        <w:t>0</w:t>
      </w:r>
      <w:r w:rsidRPr="002B3545">
        <w:rPr>
          <w:rFonts w:ascii="Calibri" w:eastAsiaTheme="minorEastAsia" w:hAnsi="Calibri" w:cs="Calibri"/>
        </w:rPr>
        <w:t>/</w:t>
      </w:r>
      <w:r w:rsidRPr="00585FE1">
        <w:rPr>
          <w:rFonts w:ascii="Calibri" w:eastAsiaTheme="minorEastAsia" w:hAnsi="Calibri" w:cs="Calibri"/>
          <w:i/>
          <w:iCs/>
          <w:lang w:val="en-US"/>
        </w:rPr>
        <w:t>N</w:t>
      </w:r>
      <w:r w:rsidRPr="002B3545">
        <w:rPr>
          <w:rFonts w:ascii="Calibri" w:eastAsiaTheme="minorEastAsia" w:hAnsi="Calibri" w:cs="Calibri"/>
        </w:rPr>
        <w:t xml:space="preserve"> = 64 = 2</w:t>
      </w:r>
      <w:r w:rsidRPr="00585FE1">
        <w:rPr>
          <w:rFonts w:ascii="Calibri" w:eastAsiaTheme="minorEastAsia" w:hAnsi="Calibri" w:cs="Calibri"/>
          <w:i/>
          <w:iCs/>
          <w:vertAlign w:val="superscript"/>
          <w:lang w:val="en-US"/>
        </w:rPr>
        <w:t>t</w:t>
      </w:r>
      <w:r w:rsidRPr="002B3545">
        <w:rPr>
          <w:rFonts w:ascii="Calibri" w:eastAsiaTheme="minorEastAsia" w:hAnsi="Calibri" w:cs="Calibri"/>
          <w:vertAlign w:val="superscript"/>
        </w:rPr>
        <w:t>/</w:t>
      </w:r>
      <w:r w:rsidRPr="00585FE1">
        <w:rPr>
          <w:rFonts w:ascii="Calibri" w:eastAsiaTheme="minorEastAsia" w:hAnsi="Calibri" w:cs="Calibri"/>
          <w:i/>
          <w:iCs/>
          <w:vertAlign w:val="superscript"/>
          <w:lang w:val="en-US"/>
        </w:rPr>
        <w:t>T</w:t>
      </w:r>
    </w:p>
    <w:p w14:paraId="2187588D" w14:textId="77777777" w:rsidR="002B3545" w:rsidRPr="002B3545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2B3545">
        <w:rPr>
          <w:rFonts w:ascii="Calibri" w:eastAsiaTheme="minorEastAsia" w:hAnsi="Calibri" w:cs="Calibri"/>
        </w:rPr>
        <w:t>2</w:t>
      </w:r>
      <w:r w:rsidRPr="002B3545">
        <w:rPr>
          <w:rFonts w:ascii="Calibri" w:eastAsiaTheme="minorEastAsia" w:hAnsi="Calibri" w:cs="Calibri"/>
          <w:vertAlign w:val="superscript"/>
        </w:rPr>
        <w:t>6</w:t>
      </w:r>
      <w:r w:rsidRPr="002B3545">
        <w:rPr>
          <w:rFonts w:ascii="Calibri" w:eastAsiaTheme="minorEastAsia" w:hAnsi="Calibri" w:cs="Calibri"/>
        </w:rPr>
        <w:t xml:space="preserve"> = 2</w:t>
      </w:r>
      <w:r w:rsidRPr="00585FE1">
        <w:rPr>
          <w:rFonts w:ascii="Calibri" w:eastAsiaTheme="minorEastAsia" w:hAnsi="Calibri" w:cs="Calibri"/>
          <w:i/>
          <w:iCs/>
          <w:vertAlign w:val="superscript"/>
          <w:lang w:val="en-US"/>
        </w:rPr>
        <w:t>t</w:t>
      </w:r>
      <w:r w:rsidRPr="002B3545">
        <w:rPr>
          <w:rFonts w:ascii="Calibri" w:eastAsiaTheme="minorEastAsia" w:hAnsi="Calibri" w:cs="Calibri"/>
          <w:vertAlign w:val="superscript"/>
        </w:rPr>
        <w:t>/</w:t>
      </w:r>
      <w:r w:rsidRPr="00585FE1">
        <w:rPr>
          <w:rFonts w:ascii="Calibri" w:eastAsiaTheme="minorEastAsia" w:hAnsi="Calibri" w:cs="Calibri"/>
          <w:i/>
          <w:iCs/>
          <w:vertAlign w:val="superscript"/>
          <w:lang w:val="en-US"/>
        </w:rPr>
        <w:t>T</w:t>
      </w:r>
    </w:p>
    <w:p w14:paraId="605CE1FA" w14:textId="77777777" w:rsidR="002B3545" w:rsidRPr="002B3545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585FE1">
        <w:rPr>
          <w:rFonts w:ascii="Calibri" w:eastAsiaTheme="minorEastAsia" w:hAnsi="Calibri" w:cs="Calibri"/>
          <w:i/>
          <w:iCs/>
          <w:lang w:val="en-US"/>
        </w:rPr>
        <w:t>t</w:t>
      </w:r>
      <w:r w:rsidRPr="002B3545">
        <w:rPr>
          <w:rFonts w:ascii="Calibri" w:eastAsiaTheme="minorEastAsia" w:hAnsi="Calibri" w:cs="Calibri"/>
        </w:rPr>
        <w:t>/</w:t>
      </w:r>
      <w:r w:rsidRPr="00585FE1">
        <w:rPr>
          <w:rFonts w:ascii="Calibri" w:eastAsiaTheme="minorEastAsia" w:hAnsi="Calibri" w:cs="Calibri"/>
          <w:i/>
          <w:iCs/>
          <w:lang w:val="en-US"/>
        </w:rPr>
        <w:t>T</w:t>
      </w:r>
      <w:r w:rsidRPr="002B3545">
        <w:rPr>
          <w:rFonts w:ascii="Calibri" w:eastAsiaTheme="minorEastAsia" w:hAnsi="Calibri" w:cs="Calibri"/>
        </w:rPr>
        <w:t xml:space="preserve"> = 6</w:t>
      </w:r>
    </w:p>
    <w:p w14:paraId="66561BF8" w14:textId="77777777" w:rsidR="002B3545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 xml:space="preserve">Тогда, </w:t>
      </w:r>
      <w:r w:rsidRPr="001410D7">
        <w:rPr>
          <w:rFonts w:ascii="Calibri" w:eastAsiaTheme="minorEastAsia" w:hAnsi="Calibri" w:cs="Calibri"/>
          <w:i/>
          <w:iCs/>
        </w:rPr>
        <w:t>t</w:t>
      </w:r>
      <w:r w:rsidRPr="007F7559">
        <w:rPr>
          <w:rFonts w:ascii="Calibri" w:eastAsiaTheme="minorEastAsia" w:hAnsi="Calibri" w:cs="Calibri"/>
        </w:rPr>
        <w:t xml:space="preserve"> = 6</w:t>
      </w:r>
    </w:p>
    <w:p w14:paraId="107BE55E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  <w:i/>
        </w:rPr>
      </w:pPr>
      <w:r w:rsidRPr="001410D7">
        <w:rPr>
          <w:rFonts w:ascii="Calibri" w:eastAsiaTheme="minorEastAsia" w:hAnsi="Calibri" w:cs="Calibri"/>
          <w:i/>
          <w:iCs/>
        </w:rPr>
        <w:t>T</w:t>
      </w:r>
      <w:r w:rsidRPr="007F7559">
        <w:rPr>
          <w:rFonts w:ascii="Calibri" w:eastAsiaTheme="minorEastAsia" w:hAnsi="Calibri" w:cs="Calibri"/>
        </w:rPr>
        <w:t xml:space="preserve"> = 48 часов = 2 суток</w:t>
      </w:r>
    </w:p>
    <w:p w14:paraId="7C1B0CAE" w14:textId="77777777" w:rsidR="002B3545" w:rsidRPr="008D130E" w:rsidRDefault="002B3545" w:rsidP="002B3545">
      <w:pPr>
        <w:spacing w:line="240" w:lineRule="auto"/>
        <w:rPr>
          <w:rFonts w:ascii="Calibri" w:eastAsiaTheme="minorEastAsia" w:hAnsi="Calibri" w:cs="Calibri"/>
          <w:u w:val="single"/>
        </w:rPr>
      </w:pPr>
      <w:r w:rsidRPr="008D130E">
        <w:rPr>
          <w:rFonts w:ascii="Calibri" w:eastAsiaTheme="minorEastAsia" w:hAnsi="Calibri" w:cs="Calibri"/>
          <w:u w:val="single"/>
        </w:rPr>
        <w:t>2-й способ</w:t>
      </w:r>
    </w:p>
    <w:p w14:paraId="34C25EA1" w14:textId="77777777" w:rsidR="002B3545" w:rsidRPr="007F7559" w:rsidRDefault="002B3545" w:rsidP="002B3545">
      <w:pPr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eastAsiaTheme="minorEastAsia" w:hAnsi="Calibri" w:cs="Calibri"/>
        </w:rPr>
        <w:t>Этот способ отличается от первого тем, что тут меньше вычислений и больше логики. На экзамене может сэкономить несколько минут. Но работает не во всех задачах.</w:t>
      </w:r>
    </w:p>
    <w:p w14:paraId="1FB5243A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Количество ядер уменьшилось в 64 раза, это 2</w:t>
      </w:r>
      <w:r w:rsidRPr="007F7559">
        <w:rPr>
          <w:rFonts w:ascii="Calibri" w:hAnsi="Calibri" w:cs="Calibri"/>
          <w:vertAlign w:val="superscript"/>
        </w:rPr>
        <w:t>6</w:t>
      </w:r>
      <w:r w:rsidRPr="007F7559">
        <w:rPr>
          <w:rFonts w:ascii="Calibri" w:hAnsi="Calibri" w:cs="Calibri"/>
        </w:rPr>
        <w:t xml:space="preserve"> раза. То есть, вещество перетерпело 6 полураспадов. Так как один период полураспада составляет 8 часов, всего прошло 6</w:t>
      </w:r>
      <w:r w:rsidRPr="00585FE1">
        <w:rPr>
          <w:rFonts w:ascii="Calibri" w:hAnsi="Calibri" w:cs="Calibri"/>
        </w:rPr>
        <w:t xml:space="preserve"> </w:t>
      </w:r>
      <w:r w:rsidRPr="007F7559">
        <w:rPr>
          <w:rFonts w:ascii="Calibri" w:hAnsi="Calibri" w:cs="Calibri"/>
        </w:rPr>
        <w:t>·</w:t>
      </w:r>
      <w:r w:rsidRPr="00585FE1">
        <w:rPr>
          <w:rFonts w:ascii="Calibri" w:hAnsi="Calibri" w:cs="Calibri"/>
        </w:rPr>
        <w:t xml:space="preserve"> </w:t>
      </w:r>
      <w:r w:rsidRPr="007F7559">
        <w:rPr>
          <w:rFonts w:ascii="Calibri" w:hAnsi="Calibri" w:cs="Calibri"/>
        </w:rPr>
        <w:t>8 = 48 часов. Это составляет двое суток.</w:t>
      </w:r>
    </w:p>
    <w:p/>
    <w:p>
      <w:r>
        <w:t>Задание 21</w:t>
      </w:r>
    </w:p>
    <w:p>
      <w:r>
        <w:t>Тип: соответствие</w:t>
      </w:r>
    </w:p>
    <w:p>
      <w:r>
        <w:t>Условие:</w:t>
      </w:r>
    </w:p>
    <w:p w14:paraId="4118A234" w14:textId="77777777" w:rsidR="002B3545" w:rsidRPr="007F7559" w:rsidRDefault="002B3545" w:rsidP="002B3545">
      <w:pPr>
        <w:spacing w:line="240" w:lineRule="auto"/>
        <w:rPr>
          <w:rFonts w:ascii="Calibri" w:hAnsi="Calibri" w:cs="Calibri"/>
          <w:color w:val="000000"/>
          <w:shd w:val="clear" w:color="auto" w:fill="FFFFFF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>Металлическую пластину освещали красным лазером. Что произойдет с запирающим напряжением и работой выхода пластинки при освещении этой пластины синим лазером с интенсивностью в два раза больше? Фотоэффект наблюдается в обоих случаях.</w:t>
      </w:r>
    </w:p>
    <w:p w14:paraId="691374E9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  <w:color w:val="000000"/>
          <w:shd w:val="clear" w:color="auto" w:fill="FFFFFF"/>
        </w:rPr>
        <w:t>К каждому элементу первого столбца подберите соответствующий элемент из второго и внесите в строку ответов выбранные цифры под соответствующими буквами.</w:t>
      </w:r>
    </w:p>
    <w:p>
      <w:r>
        <w:t>Пункты:</w:t>
      </w:r>
    </w:p>
    <w:p w14:paraId="19CDCD08" w14:textId="77777777" w:rsidR="002B3545" w:rsidRPr="007F7559" w:rsidRDefault="002B3545" w:rsidP="00E3192E">
      <w:pPr>
        <w:rPr>
          <w:rFonts w:ascii="Calibri" w:hAnsi="Calibri" w:cs="Calibri"/>
        </w:rPr>
      </w:pPr>
      <w:r>
        <w:t xml:space="preserve">А) </w:t>
      </w:r>
      <w:r w:rsidRPr="007F7559">
        <w:rPr>
          <w:rFonts w:ascii="Calibri" w:eastAsiaTheme="minorEastAsia" w:hAnsi="Calibri" w:cs="Calibri"/>
        </w:rPr>
        <w:t>Запирающее напряжение</w:t>
      </w:r>
    </w:p>
    <w:p w14:paraId="0358490A" w14:textId="77777777" w:rsidR="002B3545" w:rsidRPr="007F7559" w:rsidRDefault="002B3545" w:rsidP="00E3192E">
      <w:pPr>
        <w:rPr>
          <w:rFonts w:ascii="Calibri" w:hAnsi="Calibri" w:cs="Calibri"/>
        </w:rPr>
      </w:pPr>
      <w:r>
        <w:t xml:space="preserve">Б) </w:t>
      </w:r>
      <w:r w:rsidRPr="007F7559">
        <w:rPr>
          <w:rFonts w:ascii="Calibri" w:eastAsiaTheme="minorEastAsia" w:hAnsi="Calibri" w:cs="Calibri"/>
        </w:rPr>
        <w:t>Работа выхода</w:t>
      </w:r>
    </w:p>
    <w:p>
      <w:r>
        <w:t>Варианты:</w:t>
      </w:r>
    </w:p>
    <w:p w14:paraId="073F6AE3" w14:textId="77777777" w:rsidR="002B3545" w:rsidRPr="007F7559" w:rsidRDefault="002B3545" w:rsidP="00E3192E">
      <w:pPr>
        <w:rPr>
          <w:rFonts w:ascii="Calibri" w:hAnsi="Calibri" w:cs="Calibri"/>
        </w:rPr>
      </w:pPr>
      <w:r>
        <w:t xml:space="preserve">1) </w:t>
      </w:r>
      <w:r w:rsidRPr="007F7559">
        <w:rPr>
          <w:rFonts w:ascii="Calibri" w:eastAsiaTheme="minorEastAsia" w:hAnsi="Calibri" w:cs="Calibri"/>
        </w:rPr>
        <w:t>Увеличится</w:t>
      </w:r>
    </w:p>
    <w:p w14:paraId="6CF6BFA3" w14:textId="77777777" w:rsidR="002B3545" w:rsidRPr="007F7559" w:rsidRDefault="002B3545" w:rsidP="00E3192E">
      <w:pPr>
        <w:rPr>
          <w:rFonts w:ascii="Calibri" w:hAnsi="Calibri" w:cs="Calibri"/>
        </w:rPr>
      </w:pPr>
      <w:r>
        <w:t xml:space="preserve">2) </w:t>
      </w:r>
      <w:r w:rsidRPr="007F7559">
        <w:rPr>
          <w:rFonts w:ascii="Calibri" w:eastAsiaTheme="minorEastAsia" w:hAnsi="Calibri" w:cs="Calibri"/>
        </w:rPr>
        <w:t>Уменьшится</w:t>
      </w:r>
    </w:p>
    <w:p w14:paraId="51628055" w14:textId="77777777" w:rsidR="002B3545" w:rsidRPr="007F7559" w:rsidRDefault="002B3545" w:rsidP="00E3192E">
      <w:pPr>
        <w:rPr>
          <w:rFonts w:ascii="Calibri" w:hAnsi="Calibri" w:cs="Calibri"/>
        </w:rPr>
      </w:pPr>
      <w:r>
        <w:t xml:space="preserve">3) </w:t>
      </w:r>
      <w:r w:rsidRPr="007F7559">
        <w:rPr>
          <w:rFonts w:ascii="Calibri" w:eastAsiaTheme="minorEastAsia" w:hAnsi="Calibri" w:cs="Calibri"/>
        </w:rPr>
        <w:t>Не изменится</w:t>
      </w:r>
    </w:p>
    <w:p>
      <w:r>
        <w:t>Ответ: 13</w:t>
      </w:r>
    </w:p>
    <w:p>
      <w:r>
        <w:t>Решение:</w:t>
      </w:r>
    </w:p>
    <w:p w14:paraId="1B3EB2D6" w14:textId="77777777" w:rsidR="002B3545" w:rsidRPr="00081C35" w:rsidRDefault="002B3545" w:rsidP="002B3545">
      <w:pPr>
        <w:tabs>
          <w:tab w:val="left" w:pos="4253"/>
        </w:tabs>
        <w:spacing w:line="240" w:lineRule="auto"/>
        <w:rPr>
          <w:rFonts w:ascii="Calibri" w:eastAsiaTheme="minorEastAsia" w:hAnsi="Calibri" w:cs="Calibri"/>
        </w:rPr>
      </w:pPr>
      <w:r w:rsidRPr="007F7559">
        <w:rPr>
          <w:rFonts w:ascii="Calibri" w:hAnsi="Calibri" w:cs="Calibri"/>
        </w:rPr>
        <w:t xml:space="preserve">1) При переходе от красного цвета к синему, увеличивается частота света. Так как энергия фотона: </w:t>
      </w:r>
      <w:r w:rsidRPr="00081C35">
        <w:rPr>
          <w:rFonts w:ascii="Calibri" w:hAnsi="Calibri" w:cs="Calibri"/>
          <w:i/>
          <w:iCs/>
        </w:rPr>
        <w:t>E</w:t>
      </w:r>
      <w:r w:rsidRPr="007F7559">
        <w:rPr>
          <w:rFonts w:ascii="Calibri" w:hAnsi="Calibri" w:cs="Calibri"/>
        </w:rPr>
        <w:t xml:space="preserve"> = </w:t>
      </w:r>
      <w:r w:rsidRPr="00081C35">
        <w:rPr>
          <w:rFonts w:ascii="Calibri" w:hAnsi="Calibri" w:cs="Calibri"/>
          <w:i/>
          <w:iCs/>
        </w:rPr>
        <w:t>hν</w:t>
      </w:r>
      <w:r w:rsidRPr="007F7559">
        <w:rPr>
          <w:rFonts w:ascii="Calibri" w:eastAsiaTheme="minorEastAsia" w:hAnsi="Calibri" w:cs="Calibri"/>
        </w:rPr>
        <w:t>, следовательно, энергия фотона увеличилась. Уравнение Эйнштейна для фотоэффекта:</w:t>
      </w:r>
      <w:r w:rsidRPr="007F7559">
        <w:rPr>
          <w:rFonts w:ascii="Calibri" w:hAnsi="Calibri" w:cs="Calibri"/>
        </w:rPr>
        <w:t xml:space="preserve"> </w:t>
      </w:r>
      <w:r w:rsidRPr="00081C35">
        <w:rPr>
          <w:rFonts w:ascii="Calibri" w:eastAsiaTheme="minorEastAsia" w:hAnsi="Calibri" w:cs="Calibri"/>
          <w:i/>
          <w:iCs/>
        </w:rPr>
        <w:t>hν</w:t>
      </w:r>
      <w:r w:rsidRPr="007F7559">
        <w:rPr>
          <w:rFonts w:ascii="Calibri" w:eastAsiaTheme="minorEastAsia" w:hAnsi="Calibri" w:cs="Calibri"/>
        </w:rPr>
        <w:t xml:space="preserve"> = </w:t>
      </w:r>
      <w:r w:rsidRPr="00081C35">
        <w:rPr>
          <w:rFonts w:ascii="Calibri" w:eastAsiaTheme="minorEastAsia" w:hAnsi="Calibri" w:cs="Calibri"/>
          <w:i/>
          <w:iCs/>
        </w:rPr>
        <w:t>A</w:t>
      </w:r>
      <w:r w:rsidRPr="007F7559">
        <w:rPr>
          <w:rFonts w:ascii="Calibri" w:eastAsiaTheme="minorEastAsia" w:hAnsi="Calibri" w:cs="Calibri"/>
          <w:vertAlign w:val="subscript"/>
        </w:rPr>
        <w:t>вых</w:t>
      </w:r>
      <w:r w:rsidRPr="007F7559">
        <w:rPr>
          <w:rFonts w:ascii="Calibri" w:eastAsiaTheme="minorEastAsia" w:hAnsi="Calibri" w:cs="Calibri"/>
        </w:rPr>
        <w:t xml:space="preserve"> + </w:t>
      </w:r>
      <w:r w:rsidRPr="00081C35">
        <w:rPr>
          <w:rFonts w:ascii="Calibri" w:eastAsiaTheme="minorEastAsia" w:hAnsi="Calibri" w:cs="Calibri"/>
          <w:i/>
          <w:iCs/>
        </w:rPr>
        <w:t>E</w:t>
      </w:r>
      <w:r w:rsidRPr="007F7559">
        <w:rPr>
          <w:rFonts w:ascii="Calibri" w:eastAsiaTheme="minorEastAsia" w:hAnsi="Calibri" w:cs="Calibri"/>
          <w:vertAlign w:val="subscript"/>
        </w:rPr>
        <w:t>кин</w:t>
      </w:r>
    </w:p>
    <w:p w14:paraId="4F5F84F2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Работа выхода неизменна для одной пластинки. При росте энергии фотона кинетическая энергия вылетающих из пластинки электронов увеличивается. Запирающее напряжение связано с кинетической энергией электронов следующим образом:</w:t>
      </w:r>
    </w:p>
    <w:p w14:paraId="1E7C2383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081C35">
        <w:rPr>
          <w:rFonts w:ascii="Calibri" w:hAnsi="Calibri" w:cs="Calibri"/>
          <w:i/>
          <w:iCs/>
        </w:rPr>
        <w:t>eU</w:t>
      </w:r>
      <w:r w:rsidRPr="007F7559">
        <w:rPr>
          <w:rFonts w:ascii="Calibri" w:hAnsi="Calibri" w:cs="Calibri"/>
          <w:vertAlign w:val="subscript"/>
        </w:rPr>
        <w:t>зап</w:t>
      </w:r>
      <w:r w:rsidRPr="007F7559">
        <w:rPr>
          <w:rFonts w:ascii="Calibri" w:hAnsi="Calibri" w:cs="Calibri"/>
        </w:rPr>
        <w:t xml:space="preserve"> = </w:t>
      </w:r>
      <w:r w:rsidRPr="00081C35">
        <w:rPr>
          <w:rFonts w:ascii="Calibri" w:hAnsi="Calibri" w:cs="Calibri"/>
          <w:i/>
          <w:iCs/>
        </w:rPr>
        <w:t>E</w:t>
      </w:r>
      <w:r w:rsidRPr="007F7559">
        <w:rPr>
          <w:rFonts w:ascii="Calibri" w:hAnsi="Calibri" w:cs="Calibri"/>
          <w:vertAlign w:val="subscript"/>
        </w:rPr>
        <w:t>кин</w:t>
      </w:r>
    </w:p>
    <w:p w14:paraId="7989027E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Следовательно, при переходе с красного лазера на синий, запирающее напряжение увеличивается. Интенсивность на это влиять не будет, так как определяется только числом фотонов, а не их энергией. Букве А соответствует цифра 1.</w:t>
      </w:r>
    </w:p>
    <w:p w14:paraId="18319C6E" w14:textId="77777777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>2) Работа выхода зависит от конкретной поверхности. Так как пластинка в эксперименте одна и та же, работа выхода изменятся не будет. Букве Б соответствует цифра 3.</w:t>
      </w:r>
    </w:p>
    <w:p/>
    <w:p>
      <w:r>
        <w:t>Задание 22</w:t>
      </w:r>
    </w:p>
    <w:p>
      <w:r>
        <w:t>Тип: ТРЕБУЕТ ПРОВЕРКИ</w:t>
      </w:r>
    </w:p>
    <w:p>
      <w:r>
        <w:t>Условие:</w:t>
      </w:r>
    </w:p>
    <w:p w14:paraId="68C75C41" w14:textId="2D85CB93" w:rsidR="002B3545" w:rsidRPr="007F7559" w:rsidRDefault="002B3545" w:rsidP="002B3545">
      <w:pPr>
        <w:spacing w:line="240" w:lineRule="auto"/>
        <w:rPr>
          <w:rFonts w:ascii="Calibri" w:hAnsi="Calibri" w:cs="Calibri"/>
        </w:rPr>
      </w:pPr>
      <w:r w:rsidRPr="007F7559">
        <w:rPr>
          <w:rFonts w:ascii="Calibri" w:hAnsi="Calibri" w:cs="Calibri"/>
        </w:rPr>
        <w:t xml:space="preserve">Толщина пачки из 100 листов бумаги равна (10±1) </w:t>
      </w:r>
      <w:r w:rsidRPr="00F20064">
        <w:rPr>
          <w:rFonts w:ascii="Calibri" w:hAnsi="Calibri" w:cs="Calibri"/>
          <w:i/>
          <w:iCs/>
        </w:rPr>
        <w:t>мм</w:t>
      </w:r>
      <w:r w:rsidRPr="007F7559">
        <w:rPr>
          <w:rFonts w:ascii="Calibri" w:hAnsi="Calibri" w:cs="Calibri"/>
        </w:rPr>
        <w:t xml:space="preserve">. Чему равна толщина одного листа бумаги? </w:t>
      </w:r>
      <w:r w:rsidR="00A4363A" w:rsidRPr="00870854">
        <w:rPr>
          <w:rFonts w:ascii="Calibri" w:eastAsia="Times New Roman" w:hAnsi="Calibri" w:cs="Calibri"/>
          <w:color w:val="000000" w:themeColor="text1"/>
        </w:rPr>
        <w:t xml:space="preserve">В ответ запишите толщину одного листа в </w:t>
      </w:r>
      <w:r w:rsidR="00A4363A" w:rsidRPr="00870854">
        <w:rPr>
          <w:rFonts w:ascii="Calibri" w:eastAsia="Times New Roman" w:hAnsi="Calibri" w:cs="Calibri"/>
          <w:i/>
          <w:iCs/>
          <w:color w:val="000000" w:themeColor="text1"/>
        </w:rPr>
        <w:t>мм</w:t>
      </w:r>
      <w:r w:rsidR="00A4363A" w:rsidRPr="00870854">
        <w:rPr>
          <w:rFonts w:ascii="Calibri" w:eastAsia="Times New Roman" w:hAnsi="Calibri" w:cs="Calibri"/>
          <w:color w:val="000000" w:themeColor="text1"/>
        </w:rPr>
        <w:t xml:space="preserve"> с учетом погрешности измерений, не разделяя их пробелом или запятой.</w:t>
      </w:r>
    </w:p>
    <w:p>
      <w:r>
        <w:t>Ответ: 0,100,01</w:t>
      </w:r>
    </w:p>
    <w:p>
      <w:r>
        <w:t>Решение:</w:t>
      </w:r>
    </w:p>
    <w:p w14:paraId="6999CC7A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="Times New Roman" w:hAnsi="Calibri" w:cs="Calibri"/>
          <w:lang w:eastAsia="ru-RU"/>
        </w:rPr>
      </w:pPr>
      <w:r w:rsidRPr="007F7559">
        <w:rPr>
          <w:rFonts w:ascii="Calibri" w:eastAsia="Times New Roman" w:hAnsi="Calibri" w:cs="Calibri"/>
          <w:lang w:eastAsia="ru-RU"/>
        </w:rPr>
        <w:t>Толщина всех листков в сумме образуют толщину всей пачки. Следовательно, погрешность, как и толщина, будет распределяться по всем листам равномерно. Значит, толщина одного листа:</w:t>
      </w:r>
      <w:r w:rsidRPr="007F7559">
        <w:rPr>
          <w:rFonts w:ascii="Calibri" w:hAnsi="Calibri" w:cs="Calibri"/>
        </w:rPr>
        <w:t xml:space="preserve"> </w:t>
      </w:r>
      <w:r w:rsidRPr="007F7559">
        <w:rPr>
          <w:rFonts w:ascii="Calibri" w:eastAsia="Times New Roman" w:hAnsi="Calibri" w:cs="Calibri"/>
          <w:lang w:eastAsia="ru-RU"/>
        </w:rPr>
        <w:t xml:space="preserve">10 </w:t>
      </w:r>
      <w:r w:rsidRPr="00F20064">
        <w:rPr>
          <w:rFonts w:ascii="Calibri" w:eastAsia="Times New Roman" w:hAnsi="Calibri" w:cs="Calibri"/>
          <w:i/>
          <w:iCs/>
          <w:lang w:eastAsia="ru-RU"/>
        </w:rPr>
        <w:t>мм</w:t>
      </w:r>
      <w:r>
        <w:rPr>
          <w:rFonts w:ascii="Calibri" w:eastAsia="Times New Roman" w:hAnsi="Calibri" w:cs="Calibri"/>
          <w:lang w:eastAsia="ru-RU"/>
        </w:rPr>
        <w:t xml:space="preserve"> </w:t>
      </w:r>
      <w:r w:rsidRPr="007F7559">
        <w:rPr>
          <w:rFonts w:ascii="Cambria Math" w:eastAsia="Times New Roman" w:hAnsi="Cambria Math" w:cs="Cambria Math"/>
          <w:lang w:eastAsia="ru-RU"/>
        </w:rPr>
        <w:t>∶</w:t>
      </w:r>
      <w:r>
        <w:rPr>
          <w:rFonts w:ascii="Cambria Math" w:eastAsia="Times New Roman" w:hAnsi="Cambria Math" w:cs="Cambria Math"/>
          <w:lang w:eastAsia="ru-RU"/>
        </w:rPr>
        <w:t xml:space="preserve"> </w:t>
      </w:r>
      <w:r w:rsidRPr="007F7559">
        <w:rPr>
          <w:rFonts w:ascii="Calibri" w:eastAsia="Times New Roman" w:hAnsi="Calibri" w:cs="Calibri"/>
          <w:lang w:eastAsia="ru-RU"/>
        </w:rPr>
        <w:t xml:space="preserve">100 = 0,1 </w:t>
      </w:r>
      <w:r w:rsidRPr="00F20064">
        <w:rPr>
          <w:rFonts w:ascii="Calibri" w:eastAsia="Times New Roman" w:hAnsi="Calibri" w:cs="Calibri"/>
          <w:i/>
          <w:iCs/>
          <w:lang w:eastAsia="ru-RU"/>
        </w:rPr>
        <w:t>мм</w:t>
      </w:r>
      <w:r>
        <w:rPr>
          <w:rFonts w:ascii="Calibri" w:eastAsia="Times New Roman" w:hAnsi="Calibri" w:cs="Calibri"/>
          <w:i/>
          <w:iCs/>
          <w:lang w:eastAsia="ru-RU"/>
        </w:rPr>
        <w:t>.</w:t>
      </w:r>
    </w:p>
    <w:p w14:paraId="4C464640" w14:textId="77777777" w:rsidR="002B3545" w:rsidRPr="007F7559" w:rsidRDefault="002B3545" w:rsidP="002B3545">
      <w:pPr>
        <w:tabs>
          <w:tab w:val="left" w:pos="4253"/>
        </w:tabs>
        <w:spacing w:line="240" w:lineRule="auto"/>
        <w:rPr>
          <w:rFonts w:ascii="Calibri" w:eastAsia="Times New Roman" w:hAnsi="Calibri" w:cs="Calibri"/>
          <w:lang w:eastAsia="ru-RU"/>
        </w:rPr>
      </w:pPr>
      <w:r w:rsidRPr="007F7559">
        <w:rPr>
          <w:rFonts w:ascii="Calibri" w:eastAsia="Times New Roman" w:hAnsi="Calibri" w:cs="Calibri"/>
          <w:lang w:eastAsia="ru-RU"/>
        </w:rPr>
        <w:t>Погрешность толщины одного листа: 1 мм</w:t>
      </w:r>
      <w:r>
        <w:rPr>
          <w:rFonts w:ascii="Calibri" w:eastAsia="Times New Roman" w:hAnsi="Calibri" w:cs="Calibri"/>
          <w:lang w:eastAsia="ru-RU"/>
        </w:rPr>
        <w:t xml:space="preserve"> </w:t>
      </w:r>
      <w:r w:rsidRPr="007F7559">
        <w:rPr>
          <w:rFonts w:ascii="Cambria Math" w:eastAsia="Times New Roman" w:hAnsi="Cambria Math" w:cs="Cambria Math"/>
          <w:lang w:eastAsia="ru-RU"/>
        </w:rPr>
        <w:t>∶</w:t>
      </w:r>
      <w:r>
        <w:rPr>
          <w:rFonts w:ascii="Cambria Math" w:eastAsia="Times New Roman" w:hAnsi="Cambria Math" w:cs="Cambria Math"/>
          <w:lang w:eastAsia="ru-RU"/>
        </w:rPr>
        <w:t xml:space="preserve"> </w:t>
      </w:r>
      <w:r w:rsidRPr="007F7559">
        <w:rPr>
          <w:rFonts w:ascii="Calibri" w:eastAsia="Times New Roman" w:hAnsi="Calibri" w:cs="Calibri"/>
          <w:lang w:eastAsia="ru-RU"/>
        </w:rPr>
        <w:t xml:space="preserve">100 = 0,01 </w:t>
      </w:r>
      <w:r w:rsidRPr="00F20064">
        <w:rPr>
          <w:rFonts w:ascii="Calibri" w:eastAsia="Times New Roman" w:hAnsi="Calibri" w:cs="Calibri"/>
          <w:i/>
          <w:iCs/>
          <w:lang w:eastAsia="ru-RU"/>
        </w:rPr>
        <w:t>мм</w:t>
      </w:r>
      <w:r>
        <w:rPr>
          <w:rFonts w:ascii="Calibri" w:eastAsia="Times New Roman" w:hAnsi="Calibri" w:cs="Calibri"/>
          <w:i/>
          <w:iCs/>
          <w:lang w:eastAsia="ru-RU"/>
        </w:rPr>
        <w:t>.</w:t>
      </w:r>
    </w:p>
    <w:p w14:paraId="3F01EE99" w14:textId="77777777" w:rsidR="002B3545" w:rsidRPr="00F20064" w:rsidRDefault="002B3545" w:rsidP="002B3545">
      <w:pPr>
        <w:tabs>
          <w:tab w:val="left" w:pos="4253"/>
        </w:tabs>
        <w:spacing w:line="240" w:lineRule="auto"/>
        <w:rPr>
          <w:rFonts w:ascii="Calibri" w:eastAsia="Times New Roman" w:hAnsi="Calibri" w:cs="Calibri"/>
          <w:i/>
          <w:iCs/>
          <w:lang w:eastAsia="ru-RU"/>
        </w:rPr>
      </w:pPr>
      <w:r w:rsidRPr="007F7559">
        <w:rPr>
          <w:rFonts w:ascii="Calibri" w:eastAsia="Times New Roman" w:hAnsi="Calibri" w:cs="Calibri"/>
          <w:lang w:eastAsia="ru-RU"/>
        </w:rPr>
        <w:t>Тогда толщина одного с учётом погрешности:</w:t>
      </w:r>
      <w:r w:rsidRPr="007F7559">
        <w:rPr>
          <w:rFonts w:ascii="Calibri" w:hAnsi="Calibri" w:cs="Calibri"/>
        </w:rPr>
        <w:t xml:space="preserve"> </w:t>
      </w:r>
      <w:r w:rsidRPr="007F7559">
        <w:rPr>
          <w:rFonts w:ascii="Calibri" w:eastAsia="Times New Roman" w:hAnsi="Calibri" w:cs="Calibri"/>
          <w:lang w:eastAsia="ru-RU"/>
        </w:rPr>
        <w:t xml:space="preserve">0,10 ± 0,01 </w:t>
      </w:r>
      <w:r w:rsidRPr="00F20064">
        <w:rPr>
          <w:rFonts w:ascii="Calibri" w:eastAsia="Times New Roman" w:hAnsi="Calibri" w:cs="Calibri"/>
          <w:i/>
          <w:iCs/>
          <w:lang w:eastAsia="ru-RU"/>
        </w:rPr>
        <w:t>мм</w:t>
      </w:r>
      <w:r>
        <w:rPr>
          <w:rFonts w:ascii="Calibri" w:eastAsia="Times New Roman" w:hAnsi="Calibri" w:cs="Calibri"/>
          <w:i/>
          <w:iCs/>
          <w:lang w:eastAsia="ru-RU"/>
        </w:rPr>
        <w:t>.</w:t>
      </w:r>
    </w:p>
    <w:p/>
    <w:p>
      <w:r>
        <w:t>Задание 23</w:t>
      </w:r>
    </w:p>
    <w:p>
      <w:r>
        <w:t>Тип: несколько ответов</w:t>
      </w:r>
    </w:p>
    <w:p>
      <w:r>
        <w:t>Условие:</w:t>
      </w:r>
    </w:p>
    <w:p w14:paraId="153E7AEF" w14:textId="77777777" w:rsidR="002B3545" w:rsidRPr="007F7559" w:rsidRDefault="002B3545" w:rsidP="002B3545">
      <w:pPr>
        <w:shd w:val="clear" w:color="auto" w:fill="FFFFFF"/>
        <w:spacing w:before="0" w:beforeAutospacing="0" w:after="16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color w:val="000000"/>
        </w:rPr>
        <w:t>Необходимо при помощи пружинного маятника экспериментально определить массу грузика, колеблющегося на пружине. Для этого школьник взял штатив с муфтой и лапкой и секундомер.</w:t>
      </w:r>
    </w:p>
    <w:p w14:paraId="18FEE178" w14:textId="77777777" w:rsidR="002B3545" w:rsidRPr="007F7559" w:rsidRDefault="002B3545" w:rsidP="002B3545">
      <w:pPr>
        <w:shd w:val="clear" w:color="auto" w:fill="FFFFFF"/>
        <w:spacing w:before="0" w:beforeAutospacing="0" w:after="16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color w:val="000000"/>
        </w:rPr>
        <w:t>Какие два предмета из приведённого ниже перечня оборудования необходимо дополнительно использовать для проведения этого эксперимента?</w:t>
      </w:r>
    </w:p>
    <w:p>
      <w:r>
        <w:t>Варианты:</w:t>
      </w:r>
    </w:p>
    <w:p w14:paraId="2D904A0B" w14:textId="77777777" w:rsidR="002B3545" w:rsidRPr="007F7559" w:rsidRDefault="002B3545" w:rsidP="002B3545">
      <w:pPr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>
        <w:t xml:space="preserve">1) </w:t>
      </w:r>
      <w:r w:rsidRPr="007F7559">
        <w:rPr>
          <w:rFonts w:ascii="Calibri" w:hAnsi="Calibri" w:cs="Calibri"/>
          <w:color w:val="000000"/>
        </w:rPr>
        <w:t>Электронные весы</w:t>
      </w:r>
    </w:p>
    <w:p w14:paraId="13754152" w14:textId="77777777" w:rsidR="002B3545" w:rsidRPr="007F7559" w:rsidRDefault="002B3545" w:rsidP="002B3545">
      <w:pPr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>
        <w:t xml:space="preserve">2) </w:t>
      </w:r>
      <w:r w:rsidRPr="007F7559">
        <w:rPr>
          <w:rFonts w:ascii="Calibri" w:hAnsi="Calibri" w:cs="Calibri"/>
          <w:color w:val="000000"/>
        </w:rPr>
        <w:t>Алюминиевый шарик</w:t>
      </w:r>
    </w:p>
    <w:p w14:paraId="1457988B" w14:textId="77777777" w:rsidR="002B3545" w:rsidRPr="007F7559" w:rsidRDefault="002B3545" w:rsidP="002B3545">
      <w:pPr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>
        <w:t xml:space="preserve">3) </w:t>
      </w:r>
      <w:r w:rsidRPr="007F7559">
        <w:rPr>
          <w:rFonts w:ascii="Calibri" w:hAnsi="Calibri" w:cs="Calibri"/>
          <w:color w:val="000000"/>
        </w:rPr>
        <w:t>Пружину неизвестной жёсткости</w:t>
      </w:r>
    </w:p>
    <w:p w14:paraId="7F83D759" w14:textId="77777777" w:rsidR="002B3545" w:rsidRPr="007F7559" w:rsidRDefault="002B3545" w:rsidP="002B3545">
      <w:pPr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>
        <w:t xml:space="preserve">4) </w:t>
      </w:r>
      <w:r w:rsidRPr="007F7559">
        <w:rPr>
          <w:rFonts w:ascii="Calibri" w:hAnsi="Calibri" w:cs="Calibri"/>
          <w:color w:val="000000"/>
        </w:rPr>
        <w:t>Пружину известной жёсткости</w:t>
      </w:r>
    </w:p>
    <w:p w14:paraId="7FE95CC7" w14:textId="77777777" w:rsidR="002B3545" w:rsidRPr="007F7559" w:rsidRDefault="002B3545" w:rsidP="002B3545">
      <w:pPr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>
        <w:t xml:space="preserve">5) </w:t>
      </w:r>
      <w:r w:rsidRPr="007F7559">
        <w:rPr>
          <w:rFonts w:ascii="Calibri" w:hAnsi="Calibri" w:cs="Calibri"/>
          <w:color w:val="000000"/>
        </w:rPr>
        <w:t>Мензурка</w:t>
      </w:r>
    </w:p>
    <w:p>
      <w:r>
        <w:t>Ответ: 2, 4</w:t>
      </w:r>
    </w:p>
    <w:p>
      <w:r>
        <w:t>Решение:</w:t>
      </w:r>
    </w:p>
    <w:p w14:paraId="2CFD028B" w14:textId="77777777" w:rsidR="002B3545" w:rsidRPr="007F7559" w:rsidRDefault="002B3545" w:rsidP="002B3545">
      <w:pPr>
        <w:shd w:val="clear" w:color="auto" w:fill="FFFFFF"/>
        <w:tabs>
          <w:tab w:val="left" w:pos="4253"/>
        </w:tabs>
        <w:spacing w:before="0" w:beforeAutospacing="0" w:after="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color w:val="000000"/>
        </w:rPr>
        <w:t>Период маятника можно посчитать по следующей формуле:</w:t>
      </w:r>
    </w:p>
    <w:p w14:paraId="015766C4" w14:textId="77777777" w:rsidR="002B3545" w:rsidRPr="007F7559" w:rsidRDefault="002B3545" w:rsidP="002B3545">
      <w:pPr>
        <w:shd w:val="clear" w:color="auto" w:fill="FFFFFF"/>
        <w:tabs>
          <w:tab w:val="left" w:pos="4253"/>
        </w:tabs>
        <w:spacing w:before="0" w:beforeAutospacing="0" w:after="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noProof/>
          <w:lang w:val="en-US" w:eastAsia="en-US"/>
        </w:rPr>
        <w:drawing>
          <wp:inline distT="0" distB="0" distL="0" distR="0" wp14:anchorId="5072C104" wp14:editId="5D6384AD">
            <wp:extent cx="714286" cy="342857"/>
            <wp:effectExtent l="0" t="0" r="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14286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1FA2" w14:textId="77777777" w:rsidR="002B3545" w:rsidRPr="007F7559" w:rsidRDefault="002B3545" w:rsidP="002B3545">
      <w:pPr>
        <w:shd w:val="clear" w:color="auto" w:fill="FFFFFF"/>
        <w:tabs>
          <w:tab w:val="left" w:pos="4253"/>
        </w:tabs>
        <w:spacing w:before="0" w:beforeAutospacing="0" w:after="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i/>
          <w:color w:val="000000"/>
          <w:lang w:val="en-US"/>
        </w:rPr>
        <w:t>T</w:t>
      </w:r>
      <w:r w:rsidRPr="007F7559">
        <w:rPr>
          <w:rFonts w:ascii="Calibri" w:hAnsi="Calibri" w:cs="Calibri"/>
          <w:color w:val="000000"/>
        </w:rPr>
        <w:t xml:space="preserve"> </w:t>
      </w:r>
      <w:r w:rsidRPr="00E83FE5">
        <w:rPr>
          <w:rFonts w:ascii="Calibri" w:hAnsi="Calibri" w:cs="Calibri"/>
        </w:rPr>
        <w:t>—</w:t>
      </w:r>
      <w:r w:rsidRPr="007F7559">
        <w:rPr>
          <w:rFonts w:ascii="Calibri" w:hAnsi="Calibri" w:cs="Calibri"/>
          <w:color w:val="000000"/>
        </w:rPr>
        <w:t xml:space="preserve"> период маятника, </w:t>
      </w:r>
      <w:r w:rsidRPr="00F20064">
        <w:rPr>
          <w:rFonts w:ascii="Calibri" w:hAnsi="Calibri" w:cs="Calibri"/>
          <w:i/>
          <w:iCs/>
          <w:color w:val="000000"/>
        </w:rPr>
        <w:t>с</w:t>
      </w:r>
      <w:r>
        <w:rPr>
          <w:rFonts w:ascii="Calibri" w:hAnsi="Calibri" w:cs="Calibri"/>
          <w:i/>
          <w:iCs/>
          <w:color w:val="000000"/>
        </w:rPr>
        <w:t>;</w:t>
      </w:r>
    </w:p>
    <w:p w14:paraId="65E046B1" w14:textId="77777777" w:rsidR="002B3545" w:rsidRPr="007F7559" w:rsidRDefault="002B3545" w:rsidP="002B3545">
      <w:pPr>
        <w:shd w:val="clear" w:color="auto" w:fill="FFFFFF"/>
        <w:tabs>
          <w:tab w:val="left" w:pos="4253"/>
        </w:tabs>
        <w:spacing w:before="0" w:beforeAutospacing="0" w:after="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i/>
          <w:color w:val="000000"/>
          <w:lang w:val="en-US"/>
        </w:rPr>
        <w:t>m</w:t>
      </w:r>
      <w:r w:rsidRPr="007F7559">
        <w:rPr>
          <w:rFonts w:ascii="Calibri" w:hAnsi="Calibri" w:cs="Calibri"/>
          <w:color w:val="000000"/>
        </w:rPr>
        <w:t xml:space="preserve"> </w:t>
      </w:r>
      <w:r w:rsidRPr="00E83FE5">
        <w:rPr>
          <w:rFonts w:ascii="Calibri" w:hAnsi="Calibri" w:cs="Calibri"/>
        </w:rPr>
        <w:t>—</w:t>
      </w:r>
      <w:r w:rsidRPr="007F7559">
        <w:rPr>
          <w:rFonts w:ascii="Calibri" w:hAnsi="Calibri" w:cs="Calibri"/>
          <w:color w:val="000000"/>
        </w:rPr>
        <w:t xml:space="preserve"> масса колеблющегося грузика, </w:t>
      </w:r>
      <w:r w:rsidRPr="00F20064">
        <w:rPr>
          <w:rFonts w:ascii="Calibri" w:hAnsi="Calibri" w:cs="Calibri"/>
          <w:i/>
          <w:iCs/>
          <w:color w:val="000000"/>
        </w:rPr>
        <w:t>кг</w:t>
      </w:r>
      <w:r>
        <w:rPr>
          <w:rFonts w:ascii="Calibri" w:hAnsi="Calibri" w:cs="Calibri"/>
          <w:i/>
          <w:iCs/>
          <w:color w:val="000000"/>
        </w:rPr>
        <w:t>;</w:t>
      </w:r>
    </w:p>
    <w:p w14:paraId="6804EC85" w14:textId="77777777" w:rsidR="002B3545" w:rsidRDefault="002B3545" w:rsidP="002B3545">
      <w:pPr>
        <w:shd w:val="clear" w:color="auto" w:fill="FFFFFF"/>
        <w:tabs>
          <w:tab w:val="left" w:pos="4253"/>
        </w:tabs>
        <w:spacing w:before="0" w:beforeAutospacing="0" w:after="0" w:afterAutospacing="0"/>
        <w:rPr>
          <w:rFonts w:ascii="Calibri" w:hAnsi="Calibri" w:cs="Calibri"/>
          <w:i/>
          <w:iCs/>
          <w:color w:val="000000"/>
        </w:rPr>
      </w:pPr>
      <w:r w:rsidRPr="007F7559">
        <w:rPr>
          <w:rFonts w:ascii="Calibri" w:hAnsi="Calibri" w:cs="Calibri"/>
          <w:i/>
          <w:color w:val="000000"/>
          <w:lang w:val="en-US"/>
        </w:rPr>
        <w:t>k</w:t>
      </w:r>
      <w:r w:rsidRPr="007F7559">
        <w:rPr>
          <w:rFonts w:ascii="Calibri" w:hAnsi="Calibri" w:cs="Calibri"/>
          <w:color w:val="000000"/>
        </w:rPr>
        <w:t xml:space="preserve"> </w:t>
      </w:r>
      <w:r w:rsidRPr="00E83FE5">
        <w:rPr>
          <w:rFonts w:ascii="Calibri" w:hAnsi="Calibri" w:cs="Calibri"/>
        </w:rPr>
        <w:t>—</w:t>
      </w:r>
      <w:r w:rsidRPr="007F7559">
        <w:rPr>
          <w:rFonts w:ascii="Calibri" w:hAnsi="Calibri" w:cs="Calibri"/>
          <w:color w:val="000000"/>
        </w:rPr>
        <w:t xml:space="preserve"> жёсткость пружины, </w:t>
      </w:r>
      <w:r w:rsidRPr="00F20064">
        <w:rPr>
          <w:rFonts w:ascii="Calibri" w:hAnsi="Calibri" w:cs="Calibri"/>
          <w:i/>
          <w:iCs/>
          <w:color w:val="000000"/>
        </w:rPr>
        <w:t>Н</w:t>
      </w:r>
      <w:r w:rsidRPr="007F7559">
        <w:rPr>
          <w:rFonts w:ascii="Calibri" w:hAnsi="Calibri" w:cs="Calibri"/>
          <w:color w:val="000000"/>
        </w:rPr>
        <w:t>/</w:t>
      </w:r>
      <w:r w:rsidRPr="00F20064">
        <w:rPr>
          <w:rFonts w:ascii="Calibri" w:hAnsi="Calibri" w:cs="Calibri"/>
          <w:i/>
          <w:iCs/>
          <w:color w:val="000000"/>
        </w:rPr>
        <w:t>м</w:t>
      </w:r>
      <w:r>
        <w:rPr>
          <w:rFonts w:ascii="Calibri" w:hAnsi="Calibri" w:cs="Calibri"/>
          <w:i/>
          <w:iCs/>
          <w:color w:val="000000"/>
        </w:rPr>
        <w:t>;</w:t>
      </w:r>
    </w:p>
    <w:p w14:paraId="3B3125BD" w14:textId="77777777" w:rsidR="002B3545" w:rsidRPr="007F7559" w:rsidRDefault="002B3545" w:rsidP="002B3545">
      <w:pPr>
        <w:shd w:val="clear" w:color="auto" w:fill="FFFFFF"/>
        <w:tabs>
          <w:tab w:val="left" w:pos="4253"/>
        </w:tabs>
        <w:spacing w:before="0" w:beforeAutospacing="0" w:after="160" w:afterAutospacing="0"/>
        <w:rPr>
          <w:rFonts w:ascii="Calibri" w:hAnsi="Calibri" w:cs="Calibri"/>
          <w:color w:val="000000"/>
        </w:rPr>
      </w:pPr>
      <w:r w:rsidRPr="007F7559">
        <w:rPr>
          <w:rFonts w:ascii="Calibri" w:hAnsi="Calibri" w:cs="Calibri"/>
          <w:color w:val="000000"/>
        </w:rPr>
        <w:t xml:space="preserve">Прежде всего, ученику нужно собрать маятник. В перечисленном оборудовании не хватает тела, которое будет колебаться на пружине. Алюминиевый шарик для этой роли подходит. Занесём цифру 2 в ответ. Кроме того, для экспериментального определения массы колеблющегося грузика, школьнику необходимо знать период колебаний и жёсткость пружины. Секундомер для определения периода у него есть, жёсткость будем знать, если возьмём пружину под номером 4. Вариант 4 идёт в ответ. </w:t>
      </w:r>
      <w:r w:rsidRPr="007F7559">
        <w:rPr>
          <w:rFonts w:ascii="Calibri" w:hAnsi="Calibri" w:cs="Calibri"/>
          <w:b/>
          <w:color w:val="000000"/>
        </w:rPr>
        <w:t>Ловушка:</w:t>
      </w:r>
      <w:r w:rsidRPr="007F7559">
        <w:rPr>
          <w:rFonts w:ascii="Calibri" w:hAnsi="Calibri" w:cs="Calibri"/>
          <w:color w:val="000000"/>
        </w:rPr>
        <w:t xml:space="preserve"> если выбрать электронные весы, то массу грузика ЭКСПЕРИМЕНТАЛЬНО с помощью маятника определить не получится.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